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E7894" w14:textId="77777777" w:rsidR="008E6FDA" w:rsidRPr="00FB1C9E" w:rsidRDefault="008E6FDA">
      <w:pPr>
        <w:jc w:val="center"/>
        <w:rPr>
          <w:rStyle w:val="fontstyle01"/>
          <w:rFonts w:ascii="Arial Narrow" w:hAnsi="Arial Narrow"/>
          <w:b/>
          <w:bCs/>
          <w:color w:val="70AD47" w:themeColor="accent6"/>
          <w:sz w:val="24"/>
          <w:szCs w:val="24"/>
        </w:rPr>
      </w:pPr>
      <w:bookmarkStart w:id="0" w:name="_GoBack"/>
      <w:bookmarkEnd w:id="0"/>
    </w:p>
    <w:p w14:paraId="204E60B3" w14:textId="565A3F62" w:rsidR="008E6FDA" w:rsidRPr="00FB1C9E" w:rsidRDefault="008E6FDA">
      <w:pPr>
        <w:jc w:val="center"/>
        <w:rPr>
          <w:rStyle w:val="fontstyle01"/>
          <w:rFonts w:ascii="Arial Narrow" w:hAnsi="Arial Narrow"/>
          <w:b/>
          <w:bCs/>
          <w:color w:val="70AD47" w:themeColor="accent6"/>
          <w:sz w:val="24"/>
          <w:szCs w:val="24"/>
        </w:rPr>
      </w:pPr>
      <w:r w:rsidRPr="00FB1C9E">
        <w:rPr>
          <w:rFonts w:ascii="Arial Narrow" w:hAnsi="Arial Narrow"/>
          <w:b/>
          <w:bCs/>
          <w:noProof/>
          <w:color w:val="70AD47" w:themeColor="accent6"/>
          <w:sz w:val="24"/>
          <w:szCs w:val="24"/>
        </w:rPr>
        <mc:AlternateContent>
          <mc:Choice Requires="wps">
            <w:drawing>
              <wp:anchor distT="0" distB="0" distL="114300" distR="114300" simplePos="0" relativeHeight="251657216" behindDoc="0" locked="0" layoutInCell="1" allowOverlap="1" wp14:anchorId="735F0C16" wp14:editId="296766F8">
                <wp:simplePos x="0" y="0"/>
                <wp:positionH relativeFrom="column">
                  <wp:posOffset>5599430</wp:posOffset>
                </wp:positionH>
                <wp:positionV relativeFrom="paragraph">
                  <wp:posOffset>-636270</wp:posOffset>
                </wp:positionV>
                <wp:extent cx="902970" cy="719455"/>
                <wp:effectExtent l="0" t="0" r="0" b="4445"/>
                <wp:wrapNone/>
                <wp:docPr id="168" name="Text Box 168"/>
                <wp:cNvGraphicFramePr/>
                <a:graphic xmlns:a="http://schemas.openxmlformats.org/drawingml/2006/main">
                  <a:graphicData uri="http://schemas.microsoft.com/office/word/2010/wordprocessingShape">
                    <wps:wsp>
                      <wps:cNvSpPr txBox="1"/>
                      <wps:spPr>
                        <a:xfrm>
                          <a:off x="0" y="0"/>
                          <a:ext cx="902970" cy="719455"/>
                        </a:xfrm>
                        <a:prstGeom prst="rect">
                          <a:avLst/>
                        </a:prstGeom>
                        <a:solidFill>
                          <a:schemeClr val="lt1"/>
                        </a:solidFill>
                        <a:ln w="6350">
                          <a:noFill/>
                        </a:ln>
                      </wps:spPr>
                      <wps:txbx>
                        <w:txbxContent>
                          <w:p w14:paraId="0EB92F74" w14:textId="4B5FDC86" w:rsidR="00EE00F9" w:rsidRDefault="00EE00F9">
                            <w:r w:rsidRPr="008E6FDA">
                              <w:rPr>
                                <w:noProof/>
                              </w:rPr>
                              <w:drawing>
                                <wp:inline distT="0" distB="0" distL="0" distR="0" wp14:anchorId="54BF2FFF" wp14:editId="4BEA16E9">
                                  <wp:extent cx="656590" cy="556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185" cy="559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735F0C16" id="_x0000_t202" coordsize="21600,21600" o:spt="202" path="m,l,21600r21600,l21600,xe">
                <v:stroke joinstyle="miter"/>
                <v:path gradientshapeok="t" o:connecttype="rect"/>
              </v:shapetype>
              <v:shape id="Text Box 168" o:spid="_x0000_s1026" type="#_x0000_t202" style="position:absolute;left:0;text-align:left;margin-left:440.9pt;margin-top:-50.1pt;width:71.1pt;height:5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" fillcolor="white [3201]" stroked="f" strokeweight=".5pt">
                <v:textbox>
                  <w:txbxContent>
                    <w:p w14:paraId="0EB92F74" w14:textId="4B5FDC86" w:rsidR="00EE00F9" w:rsidRDefault="00EE00F9">
                      <w:r w:rsidRPr="008E6FDA">
                        <w:rPr>
                          <w:noProof/>
                        </w:rPr>
                        <w:drawing>
                          <wp:inline distT="0" distB="0" distL="0" distR="0" wp14:anchorId="54BF2FFF" wp14:editId="4BEA16E9">
                            <wp:extent cx="656590" cy="556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185" cy="559944"/>
                                    </a:xfrm>
                                    <a:prstGeom prst="rect">
                                      <a:avLst/>
                                    </a:prstGeom>
                                    <a:noFill/>
                                    <a:ln>
                                      <a:noFill/>
                                    </a:ln>
                                  </pic:spPr>
                                </pic:pic>
                              </a:graphicData>
                            </a:graphic>
                          </wp:inline>
                        </w:drawing>
                      </w:r>
                    </w:p>
                  </w:txbxContent>
                </v:textbox>
              </v:shape>
            </w:pict>
          </mc:Fallback>
        </mc:AlternateContent>
      </w:r>
      <w:r w:rsidRPr="00FB1C9E">
        <w:rPr>
          <w:rFonts w:ascii="Arial Narrow" w:hAnsi="Arial Narrow"/>
          <w:b/>
          <w:bCs/>
          <w:noProof/>
          <w:color w:val="70AD47" w:themeColor="accent6"/>
          <w:sz w:val="24"/>
          <w:szCs w:val="24"/>
        </w:rPr>
        <mc:AlternateContent>
          <mc:Choice Requires="wps">
            <w:drawing>
              <wp:anchor distT="0" distB="0" distL="114300" distR="114300" simplePos="0" relativeHeight="251653120" behindDoc="0" locked="0" layoutInCell="1" allowOverlap="1" wp14:anchorId="78E88CE7" wp14:editId="7EE5EE43">
                <wp:simplePos x="0" y="0"/>
                <wp:positionH relativeFrom="column">
                  <wp:posOffset>-457835</wp:posOffset>
                </wp:positionH>
                <wp:positionV relativeFrom="paragraph">
                  <wp:posOffset>-631590</wp:posOffset>
                </wp:positionV>
                <wp:extent cx="828000" cy="720000"/>
                <wp:effectExtent l="0" t="0" r="0" b="4445"/>
                <wp:wrapNone/>
                <wp:docPr id="167" name="Text Box 167"/>
                <wp:cNvGraphicFramePr/>
                <a:graphic xmlns:a="http://schemas.openxmlformats.org/drawingml/2006/main">
                  <a:graphicData uri="http://schemas.microsoft.com/office/word/2010/wordprocessingShape">
                    <wps:wsp>
                      <wps:cNvSpPr txBox="1"/>
                      <wps:spPr>
                        <a:xfrm>
                          <a:off x="0" y="0"/>
                          <a:ext cx="828000" cy="720000"/>
                        </a:xfrm>
                        <a:prstGeom prst="rect">
                          <a:avLst/>
                        </a:prstGeom>
                        <a:solidFill>
                          <a:schemeClr val="lt1"/>
                        </a:solidFill>
                        <a:ln w="6350">
                          <a:noFill/>
                        </a:ln>
                      </wps:spPr>
                      <wps:txbx>
                        <w:txbxContent>
                          <w:p w14:paraId="1EE92741" w14:textId="42EC87DC" w:rsidR="00EE00F9" w:rsidRDefault="00EE00F9">
                            <w:r>
                              <w:rPr>
                                <w:noProof/>
                              </w:rPr>
                              <w:drawing>
                                <wp:inline distT="0" distB="0" distL="0" distR="0" wp14:anchorId="0724E0F6" wp14:editId="51544D39">
                                  <wp:extent cx="648000" cy="61172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OURT OF ARMS KENYA.png"/>
                                          <pic:cNvPicPr/>
                                        </pic:nvPicPr>
                                        <pic:blipFill>
                                          <a:blip r:embed="rId11">
                                            <a:extLst>
                                              <a:ext uri="{28A0092B-C50C-407E-A947-70E740481C1C}">
                                                <a14:useLocalDpi xmlns:a14="http://schemas.microsoft.com/office/drawing/2010/main" val="0"/>
                                              </a:ext>
                                            </a:extLst>
                                          </a:blip>
                                          <a:stretch>
                                            <a:fillRect/>
                                          </a:stretch>
                                        </pic:blipFill>
                                        <pic:spPr>
                                          <a:xfrm>
                                            <a:off x="0" y="0"/>
                                            <a:ext cx="650893" cy="614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78E88CE7" id="Text Box 167" o:spid="_x0000_s1027" type="#_x0000_t202" style="position:absolute;left:0;text-align:left;margin-left:-36.05pt;margin-top:-49.75pt;width:65.2pt;height:56.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" fillcolor="white [3201]" stroked="f" strokeweight=".5pt">
                <v:textbox>
                  <w:txbxContent>
                    <w:p w14:paraId="1EE92741" w14:textId="42EC87DC" w:rsidR="00EE00F9" w:rsidRDefault="00EE00F9">
                      <w:r>
                        <w:rPr>
                          <w:noProof/>
                        </w:rPr>
                        <w:drawing>
                          <wp:inline distT="0" distB="0" distL="0" distR="0" wp14:anchorId="0724E0F6" wp14:editId="51544D39">
                            <wp:extent cx="648000" cy="6117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OURT OF ARMS KENYA.png"/>
                                    <pic:cNvPicPr/>
                                  </pic:nvPicPr>
                                  <pic:blipFill>
                                    <a:blip r:embed="rId12">
                                      <a:extLst>
                                        <a:ext uri="{28A0092B-C50C-407E-A947-70E740481C1C}">
                                          <a14:useLocalDpi xmlns:a14="http://schemas.microsoft.com/office/drawing/2010/main" val="0"/>
                                        </a:ext>
                                      </a:extLst>
                                    </a:blip>
                                    <a:stretch>
                                      <a:fillRect/>
                                    </a:stretch>
                                  </pic:blipFill>
                                  <pic:spPr>
                                    <a:xfrm>
                                      <a:off x="0" y="0"/>
                                      <a:ext cx="650893" cy="614460"/>
                                    </a:xfrm>
                                    <a:prstGeom prst="rect">
                                      <a:avLst/>
                                    </a:prstGeom>
                                  </pic:spPr>
                                </pic:pic>
                              </a:graphicData>
                            </a:graphic>
                          </wp:inline>
                        </w:drawing>
                      </w:r>
                    </w:p>
                  </w:txbxContent>
                </v:textbox>
              </v:shape>
            </w:pict>
          </mc:Fallback>
        </mc:AlternateContent>
      </w:r>
    </w:p>
    <w:p w14:paraId="0FE37BEA" w14:textId="4A85063F" w:rsidR="00CB12E4" w:rsidRPr="00FB1C9E" w:rsidRDefault="006D02CC" w:rsidP="00CB12E4">
      <w:pPr>
        <w:jc w:val="center"/>
        <w:rPr>
          <w:rStyle w:val="fontstyle01"/>
          <w:rFonts w:ascii="Arial Narrow" w:hAnsi="Arial Narrow"/>
          <w:b/>
          <w:bCs/>
          <w:color w:val="70AD47" w:themeColor="accent6"/>
          <w:sz w:val="24"/>
          <w:szCs w:val="24"/>
        </w:rPr>
      </w:pPr>
      <w:r w:rsidRPr="00FB1C9E">
        <w:rPr>
          <w:rStyle w:val="fontstyle01"/>
          <w:rFonts w:ascii="Arial Narrow" w:hAnsi="Arial Narrow"/>
          <w:b/>
          <w:bCs/>
          <w:color w:val="70AD47" w:themeColor="accent6"/>
          <w:sz w:val="24"/>
          <w:szCs w:val="24"/>
        </w:rPr>
        <w:t xml:space="preserve">ISIOLO MUNICIPALITY STORM WATER DRAINAGE </w:t>
      </w:r>
      <w:r w:rsidR="00CB12E4" w:rsidRPr="00FB1C9E">
        <w:rPr>
          <w:rStyle w:val="fontstyle01"/>
          <w:rFonts w:ascii="Arial Narrow" w:hAnsi="Arial Narrow"/>
          <w:b/>
          <w:bCs/>
          <w:color w:val="70AD47" w:themeColor="accent6"/>
          <w:sz w:val="24"/>
          <w:szCs w:val="24"/>
        </w:rPr>
        <w:t>WORKS</w:t>
      </w:r>
    </w:p>
    <w:p w14:paraId="01C60E2A" w14:textId="77777777" w:rsidR="00CB12E4" w:rsidRPr="00FB1C9E" w:rsidRDefault="00CB12E4" w:rsidP="008E6FDA">
      <w:pPr>
        <w:jc w:val="center"/>
        <w:rPr>
          <w:rStyle w:val="fontstyle01"/>
          <w:rFonts w:ascii="Arial Narrow" w:hAnsi="Arial Narrow"/>
          <w:b/>
          <w:bCs/>
          <w:color w:val="70AD47" w:themeColor="accent6"/>
          <w:sz w:val="24"/>
          <w:szCs w:val="24"/>
        </w:rPr>
      </w:pPr>
    </w:p>
    <w:p w14:paraId="0AC83384" w14:textId="060FFC9B" w:rsidR="001444EA" w:rsidRPr="00FB1C9E" w:rsidRDefault="00CB12E4" w:rsidP="008E6FDA">
      <w:pPr>
        <w:jc w:val="center"/>
        <w:rPr>
          <w:rStyle w:val="fontstyle01"/>
          <w:rFonts w:ascii="Arial Narrow" w:hAnsi="Arial Narrow"/>
          <w:b/>
          <w:bCs/>
          <w:color w:val="70AD47" w:themeColor="accent6"/>
          <w:sz w:val="24"/>
          <w:szCs w:val="24"/>
        </w:rPr>
      </w:pPr>
      <w:r w:rsidRPr="00FB1C9E">
        <w:rPr>
          <w:rStyle w:val="fontstyle01"/>
          <w:rFonts w:ascii="Arial Narrow" w:hAnsi="Arial Narrow"/>
          <w:b/>
          <w:bCs/>
          <w:color w:val="70AD47" w:themeColor="accent6"/>
          <w:sz w:val="24"/>
          <w:szCs w:val="24"/>
        </w:rPr>
        <w:t>PHASE I</w:t>
      </w:r>
      <w:r w:rsidR="00EE00F9" w:rsidRPr="00FB1C9E">
        <w:rPr>
          <w:rStyle w:val="fontstyle01"/>
          <w:rFonts w:ascii="Arial Narrow" w:hAnsi="Arial Narrow"/>
          <w:b/>
          <w:bCs/>
          <w:color w:val="70AD47" w:themeColor="accent6"/>
          <w:sz w:val="24"/>
          <w:szCs w:val="24"/>
        </w:rPr>
        <w:t xml:space="preserve"> /II</w:t>
      </w:r>
    </w:p>
    <w:p w14:paraId="1B6D3757" w14:textId="77777777" w:rsidR="001444EA" w:rsidRPr="00FB1C9E" w:rsidRDefault="001444EA">
      <w:pPr>
        <w:jc w:val="center"/>
        <w:rPr>
          <w:rStyle w:val="fontstyle01"/>
          <w:rFonts w:ascii="Arial Narrow" w:hAnsi="Arial Narrow"/>
          <w:b/>
          <w:bCs/>
          <w:color w:val="auto"/>
          <w:sz w:val="24"/>
          <w:szCs w:val="24"/>
        </w:rPr>
      </w:pPr>
    </w:p>
    <w:p w14:paraId="6529E30C" w14:textId="7CA5DB7D" w:rsidR="00687B0B" w:rsidRPr="00FB1C9E" w:rsidRDefault="00782643">
      <w:pPr>
        <w:jc w:val="center"/>
        <w:rPr>
          <w:rStyle w:val="fontstyle01"/>
          <w:rFonts w:ascii="Arial Narrow" w:hAnsi="Arial Narrow"/>
          <w:b/>
          <w:bCs/>
          <w:color w:val="auto"/>
          <w:sz w:val="24"/>
          <w:szCs w:val="24"/>
        </w:rPr>
      </w:pPr>
      <w:r w:rsidRPr="00FB1C9E">
        <w:rPr>
          <w:rFonts w:ascii="Arial Narrow" w:hAnsi="Arial Narrow" w:cs="Times New Roman"/>
          <w:b/>
          <w:bCs/>
          <w:noProof/>
          <w:sz w:val="24"/>
          <w:szCs w:val="24"/>
        </w:rPr>
        <w:drawing>
          <wp:inline distT="0" distB="0" distL="0" distR="0" wp14:anchorId="0DF93752" wp14:editId="3A785240">
            <wp:extent cx="4687329" cy="3515497"/>
            <wp:effectExtent l="0" t="0" r="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siolo F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9275" cy="3546956"/>
                    </a:xfrm>
                    <a:prstGeom prst="rect">
                      <a:avLst/>
                    </a:prstGeom>
                  </pic:spPr>
                </pic:pic>
              </a:graphicData>
            </a:graphic>
          </wp:inline>
        </w:drawing>
      </w:r>
    </w:p>
    <w:p w14:paraId="01E23377" w14:textId="1B7D033C" w:rsidR="001444EA" w:rsidRPr="00FB1C9E" w:rsidRDefault="001444EA">
      <w:pPr>
        <w:jc w:val="center"/>
        <w:rPr>
          <w:rStyle w:val="fontstyle01"/>
          <w:rFonts w:ascii="Arial Narrow" w:hAnsi="Arial Narrow"/>
          <w:b/>
          <w:bCs/>
          <w:color w:val="auto"/>
          <w:sz w:val="24"/>
          <w:szCs w:val="24"/>
        </w:rPr>
      </w:pPr>
    </w:p>
    <w:p w14:paraId="3F45103E" w14:textId="77777777" w:rsidR="00E72885" w:rsidRPr="00FB1C9E" w:rsidRDefault="00CB12E4" w:rsidP="00E72885">
      <w:pPr>
        <w:jc w:val="center"/>
        <w:rPr>
          <w:rStyle w:val="fontstyle01"/>
          <w:rFonts w:ascii="Arial Narrow" w:hAnsi="Arial Narrow"/>
          <w:b/>
          <w:bCs/>
          <w:color w:val="auto"/>
          <w:sz w:val="24"/>
          <w:szCs w:val="24"/>
        </w:rPr>
      </w:pPr>
      <w:r w:rsidRPr="00FB1C9E">
        <w:rPr>
          <w:rStyle w:val="fontstyle01"/>
          <w:rFonts w:ascii="Arial Narrow" w:hAnsi="Arial Narrow"/>
          <w:b/>
          <w:bCs/>
          <w:color w:val="auto"/>
          <w:sz w:val="24"/>
          <w:szCs w:val="24"/>
        </w:rPr>
        <w:t xml:space="preserve">Design Review </w:t>
      </w:r>
      <w:r w:rsidR="00E72885" w:rsidRPr="00FB1C9E">
        <w:rPr>
          <w:rStyle w:val="fontstyle01"/>
          <w:rFonts w:ascii="Arial Narrow" w:hAnsi="Arial Narrow"/>
          <w:b/>
          <w:bCs/>
          <w:color w:val="auto"/>
          <w:sz w:val="24"/>
          <w:szCs w:val="24"/>
        </w:rPr>
        <w:t xml:space="preserve">Document </w:t>
      </w:r>
    </w:p>
    <w:p w14:paraId="1738DCEF" w14:textId="3D3F44F4" w:rsidR="00CB12E4" w:rsidRPr="00FB1C9E" w:rsidRDefault="00CB12E4" w:rsidP="00E72885">
      <w:pPr>
        <w:jc w:val="center"/>
        <w:rPr>
          <w:rStyle w:val="fontstyle01"/>
          <w:rFonts w:ascii="Arial Narrow" w:hAnsi="Arial Narrow"/>
          <w:b/>
          <w:bCs/>
          <w:color w:val="auto"/>
          <w:sz w:val="24"/>
          <w:szCs w:val="24"/>
        </w:rPr>
      </w:pPr>
      <w:r w:rsidRPr="00FB1C9E">
        <w:rPr>
          <w:rStyle w:val="fontstyle01"/>
          <w:rFonts w:ascii="Arial Narrow" w:hAnsi="Arial Narrow"/>
          <w:b/>
          <w:bCs/>
          <w:color w:val="auto"/>
          <w:sz w:val="24"/>
          <w:szCs w:val="24"/>
        </w:rPr>
        <w:t xml:space="preserve">Final Report  </w:t>
      </w:r>
    </w:p>
    <w:p w14:paraId="25F1D084" w14:textId="77777777" w:rsidR="005B6D2B" w:rsidRPr="00FB1C9E" w:rsidRDefault="005B6D2B">
      <w:pPr>
        <w:jc w:val="center"/>
        <w:rPr>
          <w:rStyle w:val="fontstyle01"/>
          <w:rFonts w:ascii="Arial Narrow" w:hAnsi="Arial Narrow"/>
          <w:b/>
          <w:bCs/>
          <w:color w:val="auto"/>
          <w:sz w:val="24"/>
          <w:szCs w:val="24"/>
        </w:rPr>
      </w:pPr>
    </w:p>
    <w:p w14:paraId="20C9E1A9" w14:textId="02C1FAAD" w:rsidR="00720CAA" w:rsidRPr="00FB1C9E" w:rsidRDefault="001444EA" w:rsidP="005B6D2B">
      <w:pPr>
        <w:spacing w:line="240" w:lineRule="auto"/>
        <w:jc w:val="center"/>
        <w:rPr>
          <w:rFonts w:ascii="Swis721 Cn BT" w:hAnsi="Swis721 Cn BT" w:cs="Times New Roman"/>
          <w:b/>
          <w:sz w:val="24"/>
          <w:szCs w:val="24"/>
          <w:u w:val="single"/>
        </w:rPr>
      </w:pPr>
      <w:r w:rsidRPr="00FB1C9E">
        <w:rPr>
          <w:rFonts w:ascii="Swis721 Cn BT" w:hAnsi="Swis721 Cn BT" w:cs="Times New Roman"/>
          <w:b/>
          <w:bCs/>
          <w:sz w:val="24"/>
          <w:szCs w:val="24"/>
        </w:rPr>
        <w:t xml:space="preserve">ISIOLO COUNTY </w:t>
      </w:r>
    </w:p>
    <w:p w14:paraId="628E6FC6" w14:textId="77777777" w:rsidR="001444EA" w:rsidRPr="00FB1C9E" w:rsidRDefault="001444EA" w:rsidP="001444EA">
      <w:pPr>
        <w:jc w:val="center"/>
        <w:rPr>
          <w:rFonts w:ascii="Arial Narrow" w:hAnsi="Arial Narrow" w:cs="Times New Roman"/>
          <w:b/>
          <w:sz w:val="24"/>
          <w:szCs w:val="24"/>
          <w:u w:val="single"/>
        </w:rPr>
      </w:pPr>
    </w:p>
    <w:p w14:paraId="715D00FC" w14:textId="7873E3FF" w:rsidR="00C0058E" w:rsidRPr="00FB1C9E" w:rsidRDefault="00C0058E" w:rsidP="00CB12E4">
      <w:pPr>
        <w:rPr>
          <w:rFonts w:ascii="Arial Narrow" w:hAnsi="Arial Narrow" w:cs="Times New Roman"/>
          <w:b/>
          <w:sz w:val="24"/>
          <w:szCs w:val="24"/>
          <w:u w:val="single"/>
        </w:rPr>
      </w:pPr>
    </w:p>
    <w:p w14:paraId="2A423A7E" w14:textId="77777777" w:rsidR="00CB12E4" w:rsidRPr="00FB1C9E" w:rsidRDefault="00CB12E4" w:rsidP="001444EA">
      <w:pPr>
        <w:jc w:val="center"/>
        <w:rPr>
          <w:rFonts w:ascii="Arial Narrow" w:hAnsi="Arial Narrow" w:cs="Times New Roman"/>
          <w:b/>
          <w:sz w:val="24"/>
          <w:szCs w:val="24"/>
          <w:u w:val="single"/>
        </w:rPr>
      </w:pPr>
    </w:p>
    <w:p w14:paraId="755FB629" w14:textId="0D62D912" w:rsidR="001444EA" w:rsidRPr="00FB1C9E" w:rsidRDefault="00B10151" w:rsidP="001444EA">
      <w:pPr>
        <w:jc w:val="center"/>
        <w:rPr>
          <w:rFonts w:ascii="Arial Narrow" w:hAnsi="Arial Narrow" w:cs="Times New Roman"/>
          <w:b/>
          <w:sz w:val="24"/>
          <w:szCs w:val="24"/>
          <w:u w:val="single"/>
        </w:rPr>
      </w:pPr>
      <w:bookmarkStart w:id="1" w:name="_Hlk30559378"/>
      <w:r w:rsidRPr="00FB1C9E">
        <w:rPr>
          <w:rFonts w:ascii="Arial Narrow" w:hAnsi="Arial Narrow" w:cs="Times New Roman"/>
          <w:b/>
          <w:sz w:val="24"/>
          <w:szCs w:val="24"/>
          <w:u w:val="single"/>
        </w:rPr>
        <w:t>January 2020</w:t>
      </w:r>
    </w:p>
    <w:bookmarkEnd w:id="1"/>
    <w:p w14:paraId="4066AADE" w14:textId="390A179E" w:rsidR="005B6D2B" w:rsidRPr="00FB1C9E" w:rsidRDefault="008361D6" w:rsidP="008361D6">
      <w:pPr>
        <w:rPr>
          <w:rFonts w:ascii="Arial Narrow" w:hAnsi="Arial Narrow" w:cs="Times New Roman"/>
          <w:b/>
          <w:sz w:val="24"/>
          <w:szCs w:val="24"/>
          <w:u w:val="single"/>
        </w:rPr>
        <w:sectPr w:rsidR="005B6D2B" w:rsidRPr="00FB1C9E" w:rsidSect="00CB12E4">
          <w:headerReference w:type="default" r:id="rId14"/>
          <w:footerReference w:type="default" r:id="rId15"/>
          <w:pgSz w:w="11906" w:h="16838" w:code="9"/>
          <w:pgMar w:top="1440" w:right="1440" w:bottom="1440" w:left="1440" w:header="720" w:footer="720" w:gutter="0"/>
          <w:pgNumType w:fmt="lowerRoman" w:start="1"/>
          <w:cols w:space="720"/>
          <w:docGrid w:linePitch="360"/>
        </w:sectPr>
      </w:pPr>
      <w:r w:rsidRPr="00FB1C9E">
        <w:rPr>
          <w:rFonts w:ascii="Arial Narrow" w:hAnsi="Arial Narrow" w:cs="Times New Roman"/>
          <w:b/>
          <w:noProof/>
          <w:sz w:val="24"/>
          <w:szCs w:val="24"/>
          <w:u w:val="single"/>
        </w:rPr>
        <mc:AlternateContent>
          <mc:Choice Requires="wps">
            <w:drawing>
              <wp:anchor distT="0" distB="0" distL="114300" distR="114300" simplePos="0" relativeHeight="251661312" behindDoc="0" locked="0" layoutInCell="1" allowOverlap="1" wp14:anchorId="345EBA19" wp14:editId="6AC70216">
                <wp:simplePos x="0" y="0"/>
                <wp:positionH relativeFrom="column">
                  <wp:posOffset>4148455</wp:posOffset>
                </wp:positionH>
                <wp:positionV relativeFrom="paragraph">
                  <wp:posOffset>243920</wp:posOffset>
                </wp:positionV>
                <wp:extent cx="2202815" cy="885190"/>
                <wp:effectExtent l="0" t="0" r="6985" b="0"/>
                <wp:wrapNone/>
                <wp:docPr id="187" name="Text Box 187"/>
                <wp:cNvGraphicFramePr/>
                <a:graphic xmlns:a="http://schemas.openxmlformats.org/drawingml/2006/main">
                  <a:graphicData uri="http://schemas.microsoft.com/office/word/2010/wordprocessingShape">
                    <wps:wsp>
                      <wps:cNvSpPr txBox="1"/>
                      <wps:spPr>
                        <a:xfrm>
                          <a:off x="0" y="0"/>
                          <a:ext cx="2202815" cy="885190"/>
                        </a:xfrm>
                        <a:prstGeom prst="rect">
                          <a:avLst/>
                        </a:prstGeom>
                        <a:solidFill>
                          <a:schemeClr val="lt1"/>
                        </a:solidFill>
                        <a:ln w="6350">
                          <a:noFill/>
                        </a:ln>
                      </wps:spPr>
                      <wps:txbx>
                        <w:txbxContent>
                          <w:p w14:paraId="334C5FD2" w14:textId="77777777" w:rsidR="00EE00F9" w:rsidRPr="003E2793" w:rsidRDefault="00EE00F9" w:rsidP="00720CAA">
                            <w:pPr>
                              <w:spacing w:line="240" w:lineRule="auto"/>
                              <w:rPr>
                                <w:rFonts w:ascii="Arial Narrow" w:hAnsi="Arial Narrow" w:cs="Times New Roman"/>
                                <w:b/>
                                <w:sz w:val="24"/>
                                <w:u w:val="single"/>
                              </w:rPr>
                            </w:pPr>
                            <w:r w:rsidRPr="003E2793">
                              <w:rPr>
                                <w:rFonts w:ascii="Arial Narrow" w:hAnsi="Arial Narrow" w:cs="Times New Roman"/>
                                <w:b/>
                                <w:sz w:val="24"/>
                                <w:u w:val="single"/>
                              </w:rPr>
                              <w:t>CLIENT</w:t>
                            </w:r>
                          </w:p>
                          <w:p w14:paraId="1404CB8A" w14:textId="3B347F0D" w:rsidR="00EE00F9" w:rsidRPr="003E2793" w:rsidRDefault="00EE00F9" w:rsidP="00720CAA">
                            <w:pPr>
                              <w:spacing w:after="0" w:line="240" w:lineRule="auto"/>
                              <w:rPr>
                                <w:rFonts w:ascii="Arial Narrow" w:hAnsi="Arial Narrow" w:cs="Times New Roman"/>
                                <w:sz w:val="24"/>
                              </w:rPr>
                            </w:pPr>
                            <w:r w:rsidRPr="003E2793">
                              <w:rPr>
                                <w:rFonts w:ascii="Arial Narrow" w:hAnsi="Arial Narrow" w:cs="Times New Roman"/>
                                <w:sz w:val="24"/>
                              </w:rPr>
                              <w:t xml:space="preserve"> COUNTY GOVERNMENT</w:t>
                            </w:r>
                            <w:r w:rsidR="00061832">
                              <w:rPr>
                                <w:rFonts w:ascii="Arial Narrow" w:hAnsi="Arial Narrow" w:cs="Times New Roman"/>
                                <w:sz w:val="24"/>
                              </w:rPr>
                              <w:t xml:space="preserve"> ISIOLO</w:t>
                            </w:r>
                          </w:p>
                          <w:p w14:paraId="17013537" w14:textId="77777777" w:rsidR="00EE00F9" w:rsidRPr="003E2793" w:rsidRDefault="00EE00F9" w:rsidP="00720CAA">
                            <w:pPr>
                              <w:spacing w:after="0" w:line="240" w:lineRule="auto"/>
                              <w:rPr>
                                <w:rFonts w:ascii="Arial Narrow" w:hAnsi="Arial Narrow" w:cs="Times New Roman"/>
                                <w:sz w:val="24"/>
                              </w:rPr>
                            </w:pPr>
                            <w:r w:rsidRPr="003E2793">
                              <w:rPr>
                                <w:rFonts w:ascii="Arial Narrow" w:hAnsi="Arial Narrow" w:cs="Times New Roman"/>
                                <w:sz w:val="24"/>
                              </w:rPr>
                              <w:t>PO BOX 36 – 30600</w:t>
                            </w:r>
                          </w:p>
                          <w:p w14:paraId="24634EC8" w14:textId="77777777" w:rsidR="00EE00F9" w:rsidRPr="003E2793" w:rsidRDefault="00EE00F9" w:rsidP="00720CAA">
                            <w:pPr>
                              <w:spacing w:after="0" w:line="240" w:lineRule="auto"/>
                              <w:rPr>
                                <w:rFonts w:ascii="Arial Narrow" w:hAnsi="Arial Narrow" w:cs="Times New Roman"/>
                                <w:b/>
                                <w:sz w:val="24"/>
                                <w:u w:val="single"/>
                              </w:rPr>
                            </w:pPr>
                            <w:r w:rsidRPr="003E2793">
                              <w:rPr>
                                <w:rFonts w:ascii="Arial Narrow" w:hAnsi="Arial Narrow" w:cs="Times New Roman"/>
                                <w:b/>
                                <w:sz w:val="24"/>
                                <w:u w:val="single"/>
                              </w:rPr>
                              <w:t>ISIOLO</w:t>
                            </w:r>
                          </w:p>
                          <w:p w14:paraId="3A68322F" w14:textId="77777777" w:rsidR="00EE00F9" w:rsidRDefault="00EE0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45EBA19" id="_x0000_t202" coordsize="21600,21600" o:spt="202" path="m,l,21600r21600,l21600,xe">
                <v:stroke joinstyle="miter"/>
                <v:path gradientshapeok="t" o:connecttype="rect"/>
              </v:shapetype>
              <v:shape id="Text Box 187" o:spid="_x0000_s1028" type="#_x0000_t202" style="position:absolute;margin-left:326.65pt;margin-top:19.2pt;width:173.45pt;height:6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" fillcolor="white [3201]" stroked="f" strokeweight=".5pt">
                <v:textbox>
                  <w:txbxContent>
                    <w:p w14:paraId="334C5FD2" w14:textId="77777777" w:rsidR="00EE00F9" w:rsidRPr="003E2793" w:rsidRDefault="00EE00F9" w:rsidP="00720CAA">
                      <w:pPr>
                        <w:spacing w:line="240" w:lineRule="auto"/>
                        <w:rPr>
                          <w:rFonts w:ascii="Arial Narrow" w:hAnsi="Arial Narrow" w:cs="Times New Roman"/>
                          <w:b/>
                          <w:sz w:val="24"/>
                          <w:u w:val="single"/>
                        </w:rPr>
                      </w:pPr>
                      <w:r w:rsidRPr="003E2793">
                        <w:rPr>
                          <w:rFonts w:ascii="Arial Narrow" w:hAnsi="Arial Narrow" w:cs="Times New Roman"/>
                          <w:b/>
                          <w:sz w:val="24"/>
                          <w:u w:val="single"/>
                        </w:rPr>
                        <w:t>CLIENT</w:t>
                      </w:r>
                    </w:p>
                    <w:p w14:paraId="1404CB8A" w14:textId="3B347F0D" w:rsidR="00EE00F9" w:rsidRPr="003E2793" w:rsidRDefault="00EE00F9" w:rsidP="00720CAA">
                      <w:pPr>
                        <w:spacing w:after="0" w:line="240" w:lineRule="auto"/>
                        <w:rPr>
                          <w:rFonts w:ascii="Arial Narrow" w:hAnsi="Arial Narrow" w:cs="Times New Roman"/>
                          <w:sz w:val="24"/>
                        </w:rPr>
                      </w:pPr>
                      <w:r w:rsidRPr="003E2793">
                        <w:rPr>
                          <w:rFonts w:ascii="Arial Narrow" w:hAnsi="Arial Narrow" w:cs="Times New Roman"/>
                          <w:sz w:val="24"/>
                        </w:rPr>
                        <w:t xml:space="preserve"> COUNTY GOVERNMENT</w:t>
                      </w:r>
                      <w:r w:rsidR="00061832">
                        <w:rPr>
                          <w:rFonts w:ascii="Arial Narrow" w:hAnsi="Arial Narrow" w:cs="Times New Roman"/>
                          <w:sz w:val="24"/>
                        </w:rPr>
                        <w:t xml:space="preserve"> ISIOLO</w:t>
                      </w:r>
                    </w:p>
                    <w:p w14:paraId="17013537" w14:textId="77777777" w:rsidR="00EE00F9" w:rsidRPr="003E2793" w:rsidRDefault="00EE00F9" w:rsidP="00720CAA">
                      <w:pPr>
                        <w:spacing w:after="0" w:line="240" w:lineRule="auto"/>
                        <w:rPr>
                          <w:rFonts w:ascii="Arial Narrow" w:hAnsi="Arial Narrow" w:cs="Times New Roman"/>
                          <w:sz w:val="24"/>
                        </w:rPr>
                      </w:pPr>
                      <w:r w:rsidRPr="003E2793">
                        <w:rPr>
                          <w:rFonts w:ascii="Arial Narrow" w:hAnsi="Arial Narrow" w:cs="Times New Roman"/>
                          <w:sz w:val="24"/>
                        </w:rPr>
                        <w:t>PO BOX 36 – 30600</w:t>
                      </w:r>
                    </w:p>
                    <w:p w14:paraId="24634EC8" w14:textId="77777777" w:rsidR="00EE00F9" w:rsidRPr="003E2793" w:rsidRDefault="00EE00F9" w:rsidP="00720CAA">
                      <w:pPr>
                        <w:spacing w:after="0" w:line="240" w:lineRule="auto"/>
                        <w:rPr>
                          <w:rFonts w:ascii="Arial Narrow" w:hAnsi="Arial Narrow" w:cs="Times New Roman"/>
                          <w:b/>
                          <w:sz w:val="24"/>
                          <w:u w:val="single"/>
                        </w:rPr>
                      </w:pPr>
                      <w:r w:rsidRPr="003E2793">
                        <w:rPr>
                          <w:rFonts w:ascii="Arial Narrow" w:hAnsi="Arial Narrow" w:cs="Times New Roman"/>
                          <w:b/>
                          <w:sz w:val="24"/>
                          <w:u w:val="single"/>
                        </w:rPr>
                        <w:t>ISIOLO</w:t>
                      </w:r>
                    </w:p>
                    <w:p w14:paraId="3A68322F" w14:textId="77777777" w:rsidR="00EE00F9" w:rsidRDefault="00EE00F9"/>
                  </w:txbxContent>
                </v:textbox>
              </v:shape>
            </w:pict>
          </mc:Fallback>
        </mc:AlternateContent>
      </w:r>
      <w:r w:rsidR="001444EA" w:rsidRPr="00FB1C9E">
        <w:rPr>
          <w:rFonts w:ascii="Arial Narrow" w:hAnsi="Arial Narrow" w:cs="Times New Roman"/>
          <w:b/>
          <w:noProof/>
          <w:sz w:val="24"/>
          <w:szCs w:val="24"/>
          <w:u w:val="single"/>
        </w:rPr>
        <mc:AlternateContent>
          <mc:Choice Requires="wps">
            <w:drawing>
              <wp:anchor distT="0" distB="0" distL="114300" distR="114300" simplePos="0" relativeHeight="251663360" behindDoc="0" locked="0" layoutInCell="1" allowOverlap="1" wp14:anchorId="55B3477A" wp14:editId="779F14B7">
                <wp:simplePos x="0" y="0"/>
                <wp:positionH relativeFrom="column">
                  <wp:posOffset>-532765</wp:posOffset>
                </wp:positionH>
                <wp:positionV relativeFrom="paragraph">
                  <wp:posOffset>273750</wp:posOffset>
                </wp:positionV>
                <wp:extent cx="2239200" cy="942790"/>
                <wp:effectExtent l="0" t="0" r="8890" b="0"/>
                <wp:wrapNone/>
                <wp:docPr id="188" name="Text Box 188"/>
                <wp:cNvGraphicFramePr/>
                <a:graphic xmlns:a="http://schemas.openxmlformats.org/drawingml/2006/main">
                  <a:graphicData uri="http://schemas.microsoft.com/office/word/2010/wordprocessingShape">
                    <wps:wsp>
                      <wps:cNvSpPr txBox="1"/>
                      <wps:spPr>
                        <a:xfrm>
                          <a:off x="0" y="0"/>
                          <a:ext cx="2239200" cy="942790"/>
                        </a:xfrm>
                        <a:prstGeom prst="rect">
                          <a:avLst/>
                        </a:prstGeom>
                        <a:solidFill>
                          <a:sysClr val="window" lastClr="FFFFFF"/>
                        </a:solidFill>
                        <a:ln w="6350">
                          <a:noFill/>
                        </a:ln>
                      </wps:spPr>
                      <wps:txbx>
                        <w:txbxContent>
                          <w:p w14:paraId="1D9A7C27" w14:textId="77777777" w:rsidR="00EE00F9" w:rsidRPr="003E2793" w:rsidRDefault="00EE00F9" w:rsidP="00071AD6">
                            <w:pPr>
                              <w:spacing w:after="0" w:line="240" w:lineRule="auto"/>
                              <w:rPr>
                                <w:rFonts w:ascii="Arial Narrow" w:hAnsi="Arial Narrow" w:cs="Times New Roman"/>
                                <w:sz w:val="24"/>
                              </w:rPr>
                            </w:pPr>
                            <w:r w:rsidRPr="003E2793">
                              <w:rPr>
                                <w:rFonts w:ascii="Arial Narrow" w:hAnsi="Arial Narrow" w:cs="Times New Roman"/>
                                <w:b/>
                                <w:sz w:val="24"/>
                                <w:u w:val="single"/>
                              </w:rPr>
                              <w:t>CONSULTANT</w:t>
                            </w:r>
                          </w:p>
                          <w:p w14:paraId="4A99A2F5" w14:textId="77777777" w:rsidR="00EE00F9" w:rsidRDefault="00EE00F9" w:rsidP="00071AD6">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14:anchorId="74A86871" wp14:editId="7BBB9F1F">
                                  <wp:extent cx="1454400" cy="319498"/>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1-26 at 10.28.29 PM (1).jpeg"/>
                                          <pic:cNvPicPr/>
                                        </pic:nvPicPr>
                                        <pic:blipFill rotWithShape="1">
                                          <a:blip r:embed="rId16">
                                            <a:extLst>
                                              <a:ext uri="{28A0092B-C50C-407E-A947-70E740481C1C}">
                                                <a14:useLocalDpi xmlns:a14="http://schemas.microsoft.com/office/drawing/2010/main" val="0"/>
                                              </a:ext>
                                            </a:extLst>
                                          </a:blip>
                                          <a:srcRect t="36440" b="41592"/>
                                          <a:stretch/>
                                        </pic:blipFill>
                                        <pic:spPr bwMode="auto">
                                          <a:xfrm>
                                            <a:off x="0" y="0"/>
                                            <a:ext cx="1517274" cy="3333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 </w:t>
                            </w:r>
                          </w:p>
                          <w:p w14:paraId="030D7317" w14:textId="77777777" w:rsidR="00EE00F9" w:rsidRPr="00A60D07" w:rsidRDefault="00EE00F9" w:rsidP="00071AD6">
                            <w:pPr>
                              <w:spacing w:after="0" w:line="240" w:lineRule="auto"/>
                              <w:rPr>
                                <w:rFonts w:ascii="Agency FB" w:hAnsi="Agency FB" w:cs="Times New Roman"/>
                                <w:sz w:val="24"/>
                              </w:rPr>
                            </w:pPr>
                            <w:r>
                              <w:rPr>
                                <w:rFonts w:ascii="Times New Roman" w:hAnsi="Times New Roman" w:cs="Times New Roman"/>
                                <w:sz w:val="24"/>
                              </w:rPr>
                              <w:t xml:space="preserve"> </w:t>
                            </w:r>
                            <w:r w:rsidRPr="00A60D07">
                              <w:rPr>
                                <w:rFonts w:ascii="Agency FB" w:hAnsi="Agency FB" w:cs="Times New Roman"/>
                                <w:sz w:val="24"/>
                              </w:rPr>
                              <w:t>P. O. Box 3166-10140</w:t>
                            </w:r>
                          </w:p>
                          <w:p w14:paraId="3604E3EA" w14:textId="77777777" w:rsidR="00EE00F9" w:rsidRPr="00A60D07" w:rsidRDefault="00EE00F9" w:rsidP="00071AD6">
                            <w:pPr>
                              <w:spacing w:after="0" w:line="240" w:lineRule="auto"/>
                              <w:rPr>
                                <w:rFonts w:ascii="Agency FB" w:hAnsi="Agency FB" w:cs="Times New Roman"/>
                                <w:b/>
                                <w:sz w:val="24"/>
                                <w:u w:val="single"/>
                              </w:rPr>
                            </w:pPr>
                            <w:r w:rsidRPr="00A60D07">
                              <w:rPr>
                                <w:rFonts w:ascii="Agency FB" w:hAnsi="Agency FB" w:cs="Times New Roman"/>
                                <w:sz w:val="24"/>
                              </w:rPr>
                              <w:t xml:space="preserve"> Nyeri</w:t>
                            </w:r>
                            <w:r>
                              <w:rPr>
                                <w:rFonts w:ascii="Agency FB" w:hAnsi="Agency FB" w:cs="Times New Roman"/>
                                <w:sz w:val="24"/>
                              </w:rPr>
                              <w:t>, Kenya.</w:t>
                            </w:r>
                          </w:p>
                          <w:p w14:paraId="36FD6FC9" w14:textId="77777777" w:rsidR="00EE00F9" w:rsidRDefault="00EE00F9" w:rsidP="00071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55B3477A" id="Text Box 188" o:spid="_x0000_s1029" type="#_x0000_t202" style="position:absolute;margin-left:-41.95pt;margin-top:21.55pt;width:176.3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" fillcolor="window" stroked="f" strokeweight=".5pt">
                <v:textbox>
                  <w:txbxContent>
                    <w:p w14:paraId="1D9A7C27" w14:textId="77777777" w:rsidR="00EE00F9" w:rsidRPr="003E2793" w:rsidRDefault="00EE00F9" w:rsidP="00071AD6">
                      <w:pPr>
                        <w:spacing w:after="0" w:line="240" w:lineRule="auto"/>
                        <w:rPr>
                          <w:rFonts w:ascii="Arial Narrow" w:hAnsi="Arial Narrow" w:cs="Times New Roman"/>
                          <w:sz w:val="24"/>
                        </w:rPr>
                      </w:pPr>
                      <w:r w:rsidRPr="003E2793">
                        <w:rPr>
                          <w:rFonts w:ascii="Arial Narrow" w:hAnsi="Arial Narrow" w:cs="Times New Roman"/>
                          <w:b/>
                          <w:sz w:val="24"/>
                          <w:u w:val="single"/>
                        </w:rPr>
                        <w:t>CONSULTANT</w:t>
                      </w:r>
                    </w:p>
                    <w:p w14:paraId="4A99A2F5" w14:textId="77777777" w:rsidR="00EE00F9" w:rsidRDefault="00EE00F9" w:rsidP="00071AD6">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14:anchorId="74A86871" wp14:editId="7BBB9F1F">
                            <wp:extent cx="1454400" cy="319498"/>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1-26 at 10.28.29 PM (1).jpeg"/>
                                    <pic:cNvPicPr/>
                                  </pic:nvPicPr>
                                  <pic:blipFill rotWithShape="1">
                                    <a:blip r:embed="rId17">
                                      <a:extLst>
                                        <a:ext uri="{28A0092B-C50C-407E-A947-70E740481C1C}">
                                          <a14:useLocalDpi xmlns:a14="http://schemas.microsoft.com/office/drawing/2010/main" val="0"/>
                                        </a:ext>
                                      </a:extLst>
                                    </a:blip>
                                    <a:srcRect t="36440" b="41592"/>
                                    <a:stretch/>
                                  </pic:blipFill>
                                  <pic:spPr bwMode="auto">
                                    <a:xfrm>
                                      <a:off x="0" y="0"/>
                                      <a:ext cx="1517274" cy="3333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 </w:t>
                      </w:r>
                    </w:p>
                    <w:p w14:paraId="030D7317" w14:textId="77777777" w:rsidR="00EE00F9" w:rsidRPr="00A60D07" w:rsidRDefault="00EE00F9" w:rsidP="00071AD6">
                      <w:pPr>
                        <w:spacing w:after="0" w:line="240" w:lineRule="auto"/>
                        <w:rPr>
                          <w:rFonts w:ascii="Agency FB" w:hAnsi="Agency FB" w:cs="Times New Roman"/>
                          <w:sz w:val="24"/>
                        </w:rPr>
                      </w:pPr>
                      <w:r>
                        <w:rPr>
                          <w:rFonts w:ascii="Times New Roman" w:hAnsi="Times New Roman" w:cs="Times New Roman"/>
                          <w:sz w:val="24"/>
                        </w:rPr>
                        <w:t xml:space="preserve"> </w:t>
                      </w:r>
                      <w:r w:rsidRPr="00A60D07">
                        <w:rPr>
                          <w:rFonts w:ascii="Agency FB" w:hAnsi="Agency FB" w:cs="Times New Roman"/>
                          <w:sz w:val="24"/>
                        </w:rPr>
                        <w:t>P. O. Box 3166-10140</w:t>
                      </w:r>
                    </w:p>
                    <w:p w14:paraId="3604E3EA" w14:textId="77777777" w:rsidR="00EE00F9" w:rsidRPr="00A60D07" w:rsidRDefault="00EE00F9" w:rsidP="00071AD6">
                      <w:pPr>
                        <w:spacing w:after="0" w:line="240" w:lineRule="auto"/>
                        <w:rPr>
                          <w:rFonts w:ascii="Agency FB" w:hAnsi="Agency FB" w:cs="Times New Roman"/>
                          <w:b/>
                          <w:sz w:val="24"/>
                          <w:u w:val="single"/>
                        </w:rPr>
                      </w:pPr>
                      <w:r w:rsidRPr="00A60D07">
                        <w:rPr>
                          <w:rFonts w:ascii="Agency FB" w:hAnsi="Agency FB" w:cs="Times New Roman"/>
                          <w:sz w:val="24"/>
                        </w:rPr>
                        <w:t xml:space="preserve"> Nyeri</w:t>
                      </w:r>
                      <w:r>
                        <w:rPr>
                          <w:rFonts w:ascii="Agency FB" w:hAnsi="Agency FB" w:cs="Times New Roman"/>
                          <w:sz w:val="24"/>
                        </w:rPr>
                        <w:t>, Kenya.</w:t>
                      </w:r>
                    </w:p>
                    <w:p w14:paraId="36FD6FC9" w14:textId="77777777" w:rsidR="00EE00F9" w:rsidRDefault="00EE00F9" w:rsidP="00071AD6"/>
                  </w:txbxContent>
                </v:textbox>
              </v:shape>
            </w:pict>
          </mc:Fallback>
        </mc:AlternateContent>
      </w:r>
    </w:p>
    <w:p w14:paraId="71493AF9" w14:textId="029244D1" w:rsidR="00913C7D" w:rsidRPr="00FB1C9E" w:rsidRDefault="00B44B26" w:rsidP="00BF69E7">
      <w:pPr>
        <w:pStyle w:val="Heading1"/>
        <w:rPr>
          <w:rFonts w:ascii="Arial Narrow" w:hAnsi="Arial Narrow"/>
          <w:szCs w:val="24"/>
        </w:rPr>
      </w:pPr>
      <w:bookmarkStart w:id="2" w:name="_Toc31351005"/>
      <w:r w:rsidRPr="00FB1C9E">
        <w:rPr>
          <w:rFonts w:ascii="Arial Narrow" w:hAnsi="Arial Narrow"/>
          <w:szCs w:val="24"/>
        </w:rPr>
        <w:lastRenderedPageBreak/>
        <w:t>EXECUTIVE SUMMERY</w:t>
      </w:r>
      <w:bookmarkEnd w:id="2"/>
    </w:p>
    <w:p w14:paraId="7D7D9F11" w14:textId="77777777" w:rsidR="007043D9" w:rsidRPr="00FB1C9E" w:rsidRDefault="007043D9" w:rsidP="00824326">
      <w:pPr>
        <w:pStyle w:val="Heading2"/>
        <w:rPr>
          <w:szCs w:val="24"/>
        </w:rPr>
      </w:pPr>
    </w:p>
    <w:p w14:paraId="3E3BE70B" w14:textId="77777777" w:rsidR="00BF69E7" w:rsidRPr="00FB1C9E" w:rsidRDefault="00BF69E7" w:rsidP="00BF69E7">
      <w:pPr>
        <w:jc w:val="both"/>
        <w:rPr>
          <w:rFonts w:ascii="Arial Narrow" w:hAnsi="Arial Narrow" w:cs="Times New Roman"/>
          <w:sz w:val="24"/>
          <w:szCs w:val="24"/>
        </w:rPr>
      </w:pPr>
      <w:r w:rsidRPr="00FB1C9E">
        <w:rPr>
          <w:rFonts w:ascii="Arial Narrow" w:hAnsi="Arial Narrow" w:cs="Times New Roman"/>
          <w:sz w:val="24"/>
          <w:szCs w:val="24"/>
        </w:rPr>
        <w:t>Isiolo County is county number 011 according to interim Independent Boundaries Review Commission of Kenya. It is located in the upper eastern region of Kenya. It was established by GoK 2010 which provided for devolution of power and resources as a means of ensuring people are involved in governance and allow better supervision and implementation of policies at the grass root level. Among the functions of the county government under the public works and services include storm water management systems in built areas and water sanitation services.</w:t>
      </w:r>
    </w:p>
    <w:p w14:paraId="1B1B60B9" w14:textId="0269D478" w:rsidR="00BF69E7" w:rsidRPr="00FB1C9E" w:rsidRDefault="00BF69E7" w:rsidP="00BF69E7">
      <w:pPr>
        <w:jc w:val="both"/>
        <w:rPr>
          <w:rFonts w:ascii="Arial Narrow" w:hAnsi="Arial Narrow" w:cs="Times New Roman"/>
          <w:sz w:val="24"/>
          <w:szCs w:val="24"/>
        </w:rPr>
      </w:pPr>
      <w:r w:rsidRPr="00FB1C9E">
        <w:rPr>
          <w:rFonts w:ascii="Arial Narrow" w:hAnsi="Arial Narrow" w:cs="Times New Roman"/>
          <w:sz w:val="24"/>
          <w:szCs w:val="24"/>
        </w:rPr>
        <w:t xml:space="preserve">Isiolo town, the capital administrative capital and the commercial Centre of the county has in the recent past years experienced floods during heavy rains.  The floods </w:t>
      </w:r>
      <w:r w:rsidR="00CB6329" w:rsidRPr="00FB1C9E">
        <w:rPr>
          <w:rFonts w:ascii="Arial Narrow" w:hAnsi="Arial Narrow" w:cs="Times New Roman"/>
          <w:sz w:val="24"/>
          <w:szCs w:val="24"/>
        </w:rPr>
        <w:t>impact</w:t>
      </w:r>
      <w:r w:rsidRPr="00FB1C9E">
        <w:rPr>
          <w:rFonts w:ascii="Arial Narrow" w:hAnsi="Arial Narrow" w:cs="Times New Roman"/>
          <w:sz w:val="24"/>
          <w:szCs w:val="24"/>
        </w:rPr>
        <w:t xml:space="preserve"> negatively on the wellbeing of the Isiolo residents and visitors. Damage to properties and in severe flood situations loss of life have been experienced. To mitigate these negative impacts the county Government of Isiolo has embarked on a project to tackle the floods once and all through implementation of an elaborate storm water drainage system implementation. </w:t>
      </w:r>
    </w:p>
    <w:p w14:paraId="045A56E1" w14:textId="66BB70E3" w:rsidR="00BF69E7" w:rsidRPr="00FB1C9E" w:rsidRDefault="00BF69E7" w:rsidP="00BF69E7">
      <w:pPr>
        <w:jc w:val="both"/>
        <w:rPr>
          <w:rFonts w:ascii="Arial Narrow" w:hAnsi="Arial Narrow" w:cs="Times New Roman"/>
          <w:sz w:val="24"/>
          <w:szCs w:val="24"/>
        </w:rPr>
      </w:pPr>
      <w:r w:rsidRPr="00FB1C9E">
        <w:rPr>
          <w:rFonts w:ascii="Arial Narrow" w:hAnsi="Arial Narrow" w:cs="Times New Roman"/>
          <w:sz w:val="24"/>
          <w:szCs w:val="24"/>
        </w:rPr>
        <w:t xml:space="preserve">The county wishes to implement a long-lasting solution to the flood problem within the municipality. Ranks Ltd was contracted to offer consultancy services to review design which had been undertaken by national Water harvesting &amp; Storage Authority (NWHSA) with a view of offering technical direction on remedial measured on the flood problem. </w:t>
      </w:r>
    </w:p>
    <w:p w14:paraId="18C395A9" w14:textId="77777777" w:rsidR="00BF69E7" w:rsidRPr="00FB1C9E" w:rsidRDefault="00BF69E7" w:rsidP="00BF69E7">
      <w:pPr>
        <w:jc w:val="both"/>
        <w:rPr>
          <w:rFonts w:ascii="Arial Narrow" w:hAnsi="Arial Narrow" w:cs="Times New Roman"/>
          <w:sz w:val="24"/>
          <w:szCs w:val="24"/>
        </w:rPr>
      </w:pPr>
      <w:r w:rsidRPr="00FB1C9E">
        <w:rPr>
          <w:rFonts w:ascii="Arial Narrow" w:hAnsi="Arial Narrow" w:cs="Times New Roman"/>
          <w:sz w:val="24"/>
          <w:szCs w:val="24"/>
        </w:rPr>
        <w:t>The assignment was divided into two stages as:</w:t>
      </w:r>
    </w:p>
    <w:p w14:paraId="22513669" w14:textId="77777777" w:rsidR="00BF69E7" w:rsidRPr="00FB1C9E" w:rsidRDefault="00BF69E7" w:rsidP="00BF69E7">
      <w:pPr>
        <w:pStyle w:val="ListParagraph"/>
        <w:numPr>
          <w:ilvl w:val="0"/>
          <w:numId w:val="2"/>
        </w:numPr>
        <w:jc w:val="both"/>
        <w:rPr>
          <w:rFonts w:ascii="Arial Narrow" w:hAnsi="Arial Narrow" w:cs="Times New Roman"/>
          <w:sz w:val="24"/>
          <w:szCs w:val="24"/>
        </w:rPr>
      </w:pPr>
      <w:r w:rsidRPr="00FB1C9E">
        <w:rPr>
          <w:rFonts w:ascii="Arial Narrow" w:hAnsi="Arial Narrow" w:cs="Times New Roman"/>
          <w:sz w:val="24"/>
          <w:szCs w:val="24"/>
        </w:rPr>
        <w:t>1(a) short term work phase I (Emergency)</w:t>
      </w:r>
    </w:p>
    <w:p w14:paraId="20A10E99" w14:textId="77777777" w:rsidR="00BF69E7" w:rsidRPr="00FB1C9E" w:rsidRDefault="00BF69E7" w:rsidP="00BF69E7">
      <w:pPr>
        <w:pStyle w:val="ListParagraph"/>
        <w:numPr>
          <w:ilvl w:val="0"/>
          <w:numId w:val="2"/>
        </w:numPr>
        <w:jc w:val="both"/>
        <w:rPr>
          <w:rFonts w:ascii="Arial Narrow" w:hAnsi="Arial Narrow" w:cs="Times New Roman"/>
          <w:sz w:val="24"/>
          <w:szCs w:val="24"/>
        </w:rPr>
      </w:pPr>
      <w:r w:rsidRPr="00FB1C9E">
        <w:rPr>
          <w:rFonts w:ascii="Arial Narrow" w:hAnsi="Arial Narrow" w:cs="Times New Roman"/>
          <w:sz w:val="24"/>
          <w:szCs w:val="24"/>
        </w:rPr>
        <w:t>1(b) Short Term works phase II</w:t>
      </w:r>
    </w:p>
    <w:p w14:paraId="5DB9BCC0" w14:textId="77777777" w:rsidR="00BF69E7" w:rsidRPr="00FB1C9E" w:rsidRDefault="00BF69E7" w:rsidP="00BF69E7">
      <w:pPr>
        <w:jc w:val="both"/>
        <w:rPr>
          <w:rFonts w:ascii="Arial Narrow" w:hAnsi="Arial Narrow" w:cs="Times New Roman"/>
          <w:sz w:val="24"/>
          <w:szCs w:val="24"/>
        </w:rPr>
      </w:pPr>
      <w:r w:rsidRPr="00FB1C9E">
        <w:rPr>
          <w:rFonts w:ascii="Arial Narrow" w:hAnsi="Arial Narrow" w:cs="Times New Roman"/>
          <w:sz w:val="24"/>
          <w:szCs w:val="24"/>
        </w:rPr>
        <w:t xml:space="preserve">Short term work phase I consists of </w:t>
      </w:r>
    </w:p>
    <w:p w14:paraId="398B024B" w14:textId="77777777" w:rsidR="00BF69E7" w:rsidRPr="00FB1C9E" w:rsidRDefault="00BF69E7" w:rsidP="00BF69E7">
      <w:pPr>
        <w:pStyle w:val="ListParagraph"/>
        <w:numPr>
          <w:ilvl w:val="0"/>
          <w:numId w:val="34"/>
        </w:numPr>
        <w:jc w:val="both"/>
        <w:rPr>
          <w:rFonts w:ascii="Arial Narrow" w:hAnsi="Arial Narrow" w:cs="Times New Roman"/>
          <w:sz w:val="24"/>
          <w:szCs w:val="24"/>
        </w:rPr>
      </w:pPr>
      <w:r w:rsidRPr="00FB1C9E">
        <w:rPr>
          <w:rFonts w:ascii="Arial Narrow" w:hAnsi="Arial Narrow" w:cs="Times New Roman"/>
          <w:sz w:val="24"/>
          <w:szCs w:val="24"/>
        </w:rPr>
        <w:t>Works to control floods from the Airport side through Kiithe to Merire River.</w:t>
      </w:r>
    </w:p>
    <w:p w14:paraId="24E3CA58" w14:textId="77777777" w:rsidR="00BF69E7" w:rsidRPr="00FB1C9E" w:rsidRDefault="00BF69E7" w:rsidP="00BF69E7">
      <w:pPr>
        <w:pStyle w:val="ListParagraph"/>
        <w:numPr>
          <w:ilvl w:val="0"/>
          <w:numId w:val="34"/>
        </w:numPr>
        <w:jc w:val="both"/>
        <w:rPr>
          <w:rFonts w:ascii="Arial Narrow" w:hAnsi="Arial Narrow" w:cs="Times New Roman"/>
          <w:sz w:val="24"/>
          <w:szCs w:val="24"/>
        </w:rPr>
      </w:pPr>
      <w:r w:rsidRPr="00FB1C9E">
        <w:rPr>
          <w:rFonts w:ascii="Arial Narrow" w:hAnsi="Arial Narrow" w:cs="Times New Roman"/>
          <w:sz w:val="24"/>
          <w:szCs w:val="24"/>
        </w:rPr>
        <w:t xml:space="preserve">Works to contain floods that come along the main Isiolo highway tarmac to join Merire River, </w:t>
      </w:r>
    </w:p>
    <w:p w14:paraId="51D6564D" w14:textId="49122482" w:rsidR="00BF69E7" w:rsidRPr="00FB1C9E" w:rsidRDefault="00BF69E7" w:rsidP="00BF69E7">
      <w:pPr>
        <w:pStyle w:val="ListParagraph"/>
        <w:numPr>
          <w:ilvl w:val="0"/>
          <w:numId w:val="34"/>
        </w:numPr>
        <w:jc w:val="both"/>
        <w:rPr>
          <w:rFonts w:ascii="Arial Narrow" w:hAnsi="Arial Narrow" w:cs="Times New Roman"/>
          <w:sz w:val="24"/>
          <w:szCs w:val="24"/>
        </w:rPr>
      </w:pPr>
      <w:r w:rsidRPr="00FB1C9E">
        <w:rPr>
          <w:rFonts w:ascii="Arial Narrow" w:hAnsi="Arial Narrow" w:cs="Times New Roman"/>
          <w:sz w:val="24"/>
          <w:szCs w:val="24"/>
        </w:rPr>
        <w:t xml:space="preserve">Improvement of Merire River to its outfall </w:t>
      </w:r>
    </w:p>
    <w:p w14:paraId="45458267" w14:textId="30497B6A" w:rsidR="00913C7D" w:rsidRPr="00FB1C9E" w:rsidRDefault="00E60F4F" w:rsidP="00E60F4F">
      <w:pPr>
        <w:tabs>
          <w:tab w:val="left" w:pos="916"/>
        </w:tabs>
        <w:rPr>
          <w:rFonts w:ascii="Arial Narrow" w:hAnsi="Arial Narrow" w:cs="Times New Roman"/>
          <w:sz w:val="24"/>
          <w:szCs w:val="24"/>
        </w:rPr>
      </w:pPr>
      <w:r w:rsidRPr="00FB1C9E">
        <w:rPr>
          <w:rFonts w:ascii="Arial Narrow" w:hAnsi="Arial Narrow" w:cs="Times New Roman"/>
          <w:sz w:val="24"/>
          <w:szCs w:val="24"/>
        </w:rPr>
        <w:t>The following will be key Outputs of phase I</w:t>
      </w:r>
    </w:p>
    <w:p w14:paraId="532E3F91" w14:textId="47E22E43" w:rsidR="00E60F4F" w:rsidRPr="00FB1C9E" w:rsidRDefault="00E60F4F" w:rsidP="00E60F4F">
      <w:pPr>
        <w:pStyle w:val="ListParagraph"/>
        <w:numPr>
          <w:ilvl w:val="0"/>
          <w:numId w:val="38"/>
        </w:numPr>
        <w:tabs>
          <w:tab w:val="left" w:pos="916"/>
        </w:tabs>
        <w:rPr>
          <w:rFonts w:ascii="Arial Narrow" w:hAnsi="Arial Narrow" w:cs="Times New Roman"/>
          <w:sz w:val="24"/>
          <w:szCs w:val="24"/>
        </w:rPr>
      </w:pPr>
      <w:r w:rsidRPr="00FB1C9E">
        <w:rPr>
          <w:rFonts w:ascii="Arial Narrow" w:hAnsi="Arial Narrow" w:cs="Times New Roman"/>
          <w:sz w:val="24"/>
          <w:szCs w:val="24"/>
        </w:rPr>
        <w:t>Training of Merire River and improving its widt</w:t>
      </w:r>
      <w:r w:rsidR="006A271A" w:rsidRPr="00FB1C9E">
        <w:rPr>
          <w:rFonts w:ascii="Arial Narrow" w:hAnsi="Arial Narrow" w:cs="Times New Roman"/>
          <w:sz w:val="24"/>
          <w:szCs w:val="24"/>
        </w:rPr>
        <w:t>h to 8m at the top and 6m at be</w:t>
      </w:r>
      <w:r w:rsidRPr="00FB1C9E">
        <w:rPr>
          <w:rFonts w:ascii="Arial Narrow" w:hAnsi="Arial Narrow" w:cs="Times New Roman"/>
          <w:sz w:val="24"/>
          <w:szCs w:val="24"/>
        </w:rPr>
        <w:t>d level total length 3.1km</w:t>
      </w:r>
    </w:p>
    <w:p w14:paraId="46CB7276" w14:textId="32B14BA0" w:rsidR="00E60F4F" w:rsidRPr="00FB1C9E" w:rsidRDefault="00E60F4F" w:rsidP="00E60F4F">
      <w:pPr>
        <w:pStyle w:val="ListParagraph"/>
        <w:numPr>
          <w:ilvl w:val="0"/>
          <w:numId w:val="38"/>
        </w:numPr>
        <w:tabs>
          <w:tab w:val="left" w:pos="916"/>
        </w:tabs>
        <w:rPr>
          <w:rFonts w:ascii="Arial Narrow" w:hAnsi="Arial Narrow" w:cs="Times New Roman"/>
          <w:sz w:val="24"/>
          <w:szCs w:val="24"/>
        </w:rPr>
      </w:pPr>
      <w:r w:rsidRPr="00FB1C9E">
        <w:rPr>
          <w:rFonts w:ascii="Arial Narrow" w:hAnsi="Arial Narrow" w:cs="Times New Roman"/>
          <w:sz w:val="24"/>
          <w:szCs w:val="24"/>
        </w:rPr>
        <w:t>Construction of five Bridges along Merire River, Isiolo Moyale tarmac road bridge, Ewaso Bridge, Machuguma Bridge</w:t>
      </w:r>
      <w:r w:rsidR="006A271A" w:rsidRPr="00FB1C9E">
        <w:rPr>
          <w:rFonts w:ascii="Arial Narrow" w:hAnsi="Arial Narrow" w:cs="Times New Roman"/>
          <w:sz w:val="24"/>
          <w:szCs w:val="24"/>
        </w:rPr>
        <w:t>, Kanguto</w:t>
      </w:r>
      <w:r w:rsidRPr="00FB1C9E">
        <w:rPr>
          <w:rFonts w:ascii="Arial Narrow" w:hAnsi="Arial Narrow" w:cs="Times New Roman"/>
          <w:sz w:val="24"/>
          <w:szCs w:val="24"/>
        </w:rPr>
        <w:t xml:space="preserve"> and Stage Bridge. </w:t>
      </w:r>
    </w:p>
    <w:p w14:paraId="4AFEA405" w14:textId="1A0ACBCC" w:rsidR="00E60F4F" w:rsidRPr="00FB1C9E" w:rsidRDefault="002F2AAE" w:rsidP="00E60F4F">
      <w:pPr>
        <w:pStyle w:val="ListParagraph"/>
        <w:numPr>
          <w:ilvl w:val="0"/>
          <w:numId w:val="38"/>
        </w:numPr>
        <w:tabs>
          <w:tab w:val="left" w:pos="916"/>
        </w:tabs>
        <w:rPr>
          <w:rFonts w:ascii="Arial Narrow" w:hAnsi="Arial Narrow" w:cs="Times New Roman"/>
          <w:sz w:val="24"/>
          <w:szCs w:val="24"/>
        </w:rPr>
      </w:pPr>
      <w:r w:rsidRPr="00FB1C9E">
        <w:rPr>
          <w:rFonts w:ascii="Arial Narrow" w:hAnsi="Arial Narrow" w:cs="Times New Roman"/>
          <w:sz w:val="24"/>
          <w:szCs w:val="24"/>
        </w:rPr>
        <w:t>Implementation of Little A</w:t>
      </w:r>
      <w:r w:rsidR="00E60F4F" w:rsidRPr="00FB1C9E">
        <w:rPr>
          <w:rFonts w:ascii="Arial Narrow" w:hAnsi="Arial Narrow" w:cs="Times New Roman"/>
          <w:sz w:val="24"/>
          <w:szCs w:val="24"/>
        </w:rPr>
        <w:t xml:space="preserve">ngels </w:t>
      </w:r>
      <w:r w:rsidRPr="00FB1C9E">
        <w:rPr>
          <w:rFonts w:ascii="Arial Narrow" w:hAnsi="Arial Narrow" w:cs="Times New Roman"/>
          <w:sz w:val="24"/>
          <w:szCs w:val="24"/>
        </w:rPr>
        <w:t xml:space="preserve">Academy-Isiolo Girls Jumia Mosque to Merire River </w:t>
      </w:r>
      <w:r w:rsidR="006A271A" w:rsidRPr="00FB1C9E">
        <w:rPr>
          <w:rFonts w:ascii="Arial Narrow" w:hAnsi="Arial Narrow" w:cs="Times New Roman"/>
          <w:sz w:val="24"/>
          <w:szCs w:val="24"/>
        </w:rPr>
        <w:t xml:space="preserve">Drain </w:t>
      </w:r>
      <w:r w:rsidRPr="00FB1C9E">
        <w:rPr>
          <w:rFonts w:ascii="Arial Narrow" w:hAnsi="Arial Narrow" w:cs="Times New Roman"/>
          <w:sz w:val="24"/>
          <w:szCs w:val="24"/>
        </w:rPr>
        <w:t xml:space="preserve">which will be lined </w:t>
      </w:r>
      <w:r w:rsidR="006A271A" w:rsidRPr="00FB1C9E">
        <w:rPr>
          <w:rFonts w:ascii="Arial Narrow" w:hAnsi="Arial Narrow" w:cs="Times New Roman"/>
          <w:sz w:val="24"/>
          <w:szCs w:val="24"/>
        </w:rPr>
        <w:t xml:space="preserve">total </w:t>
      </w:r>
      <w:r w:rsidR="004443E6" w:rsidRPr="00FB1C9E">
        <w:rPr>
          <w:rFonts w:ascii="Arial Narrow" w:hAnsi="Arial Narrow" w:cs="Times New Roman"/>
          <w:sz w:val="24"/>
          <w:szCs w:val="24"/>
        </w:rPr>
        <w:t>length 3.5</w:t>
      </w:r>
      <w:r w:rsidR="006A271A" w:rsidRPr="00FB1C9E">
        <w:rPr>
          <w:rFonts w:ascii="Arial Narrow" w:hAnsi="Arial Narrow" w:cs="Times New Roman"/>
          <w:sz w:val="24"/>
          <w:szCs w:val="24"/>
        </w:rPr>
        <w:t>km</w:t>
      </w:r>
    </w:p>
    <w:p w14:paraId="16A883DC" w14:textId="020AFEC0" w:rsidR="00913C7D" w:rsidRPr="00FB1C9E" w:rsidRDefault="00764764">
      <w:pPr>
        <w:rPr>
          <w:rFonts w:ascii="Arial Narrow" w:hAnsi="Arial Narrow" w:cs="Times New Roman"/>
          <w:sz w:val="24"/>
          <w:szCs w:val="24"/>
        </w:rPr>
      </w:pPr>
      <w:r w:rsidRPr="00FB1C9E">
        <w:rPr>
          <w:rFonts w:ascii="Arial Narrow" w:hAnsi="Arial Narrow" w:cs="Times New Roman"/>
          <w:sz w:val="24"/>
          <w:szCs w:val="24"/>
        </w:rPr>
        <w:t xml:space="preserve">The Phase I of the project will cost </w:t>
      </w:r>
      <w:r w:rsidR="0034423E" w:rsidRPr="00FB1C9E">
        <w:rPr>
          <w:rFonts w:ascii="Arial Narrow" w:hAnsi="Arial Narrow" w:cs="Times New Roman"/>
          <w:b/>
          <w:bCs/>
          <w:sz w:val="24"/>
          <w:szCs w:val="24"/>
        </w:rPr>
        <w:t>Kshs 87,859,577.40</w:t>
      </w:r>
    </w:p>
    <w:p w14:paraId="59D74B9D" w14:textId="14DA3EA1" w:rsidR="00913C7D" w:rsidRPr="00FB1C9E" w:rsidRDefault="00764764">
      <w:pPr>
        <w:rPr>
          <w:rFonts w:ascii="Arial Narrow" w:hAnsi="Arial Narrow" w:cs="Times New Roman"/>
          <w:sz w:val="24"/>
          <w:szCs w:val="24"/>
        </w:rPr>
      </w:pPr>
      <w:r w:rsidRPr="00FB1C9E">
        <w:rPr>
          <w:rFonts w:ascii="Arial Narrow" w:hAnsi="Arial Narrow" w:cs="Times New Roman"/>
          <w:sz w:val="24"/>
          <w:szCs w:val="24"/>
        </w:rPr>
        <w:t>Phase</w:t>
      </w:r>
      <w:r w:rsidR="006A271A" w:rsidRPr="00FB1C9E">
        <w:rPr>
          <w:rFonts w:ascii="Arial Narrow" w:hAnsi="Arial Narrow" w:cs="Times New Roman"/>
          <w:sz w:val="24"/>
          <w:szCs w:val="24"/>
        </w:rPr>
        <w:t xml:space="preserve"> II</w:t>
      </w:r>
      <w:r w:rsidRPr="00FB1C9E">
        <w:rPr>
          <w:rFonts w:ascii="Arial Narrow" w:hAnsi="Arial Narrow" w:cs="Times New Roman"/>
          <w:sz w:val="24"/>
          <w:szCs w:val="24"/>
        </w:rPr>
        <w:t xml:space="preserve"> of the project will involve</w:t>
      </w:r>
    </w:p>
    <w:p w14:paraId="7C0A5A1D" w14:textId="05D76C4B" w:rsidR="00764764" w:rsidRPr="00FB1C9E" w:rsidRDefault="00764764" w:rsidP="00764764">
      <w:pPr>
        <w:pStyle w:val="ListParagraph"/>
        <w:numPr>
          <w:ilvl w:val="0"/>
          <w:numId w:val="40"/>
        </w:numPr>
        <w:rPr>
          <w:rFonts w:ascii="Arial Narrow" w:hAnsi="Arial Narrow" w:cs="Times New Roman"/>
          <w:sz w:val="24"/>
          <w:szCs w:val="24"/>
        </w:rPr>
      </w:pPr>
      <w:r w:rsidRPr="00FB1C9E">
        <w:rPr>
          <w:rFonts w:ascii="Arial Narrow" w:hAnsi="Arial Narrow" w:cs="Times New Roman"/>
          <w:sz w:val="24"/>
          <w:szCs w:val="24"/>
        </w:rPr>
        <w:t xml:space="preserve">Improvement of the Isiolo Moyale Road drainage system </w:t>
      </w:r>
    </w:p>
    <w:p w14:paraId="1B3CC828" w14:textId="64CB5BA7" w:rsidR="00764764" w:rsidRPr="00FB1C9E" w:rsidRDefault="00764764" w:rsidP="00764764">
      <w:pPr>
        <w:pStyle w:val="ListParagraph"/>
        <w:numPr>
          <w:ilvl w:val="0"/>
          <w:numId w:val="40"/>
        </w:numPr>
        <w:rPr>
          <w:rFonts w:ascii="Arial Narrow" w:hAnsi="Arial Narrow" w:cs="Times New Roman"/>
          <w:sz w:val="24"/>
          <w:szCs w:val="24"/>
        </w:rPr>
      </w:pPr>
      <w:r w:rsidRPr="00FB1C9E">
        <w:rPr>
          <w:rFonts w:ascii="Arial Narrow" w:hAnsi="Arial Narrow" w:cs="Times New Roman"/>
          <w:sz w:val="24"/>
          <w:szCs w:val="24"/>
        </w:rPr>
        <w:t>Implementation of the Airport -78 Battalion drainage network</w:t>
      </w:r>
    </w:p>
    <w:p w14:paraId="337CA4D2" w14:textId="271B4FB9" w:rsidR="00913C7D" w:rsidRPr="00FB1C9E" w:rsidRDefault="00764764" w:rsidP="00534D25">
      <w:pPr>
        <w:pStyle w:val="ListParagraph"/>
        <w:numPr>
          <w:ilvl w:val="0"/>
          <w:numId w:val="40"/>
        </w:numPr>
        <w:rPr>
          <w:rFonts w:ascii="Arial Narrow" w:hAnsi="Arial Narrow" w:cs="Times New Roman"/>
          <w:sz w:val="24"/>
          <w:szCs w:val="24"/>
        </w:rPr>
      </w:pPr>
      <w:r w:rsidRPr="00FB1C9E">
        <w:rPr>
          <w:rFonts w:ascii="Arial Narrow" w:hAnsi="Arial Narrow" w:cs="Times New Roman"/>
          <w:sz w:val="24"/>
          <w:szCs w:val="24"/>
        </w:rPr>
        <w:lastRenderedPageBreak/>
        <w:t xml:space="preserve">Implementation of the Ngaremara drainage network </w:t>
      </w:r>
    </w:p>
    <w:p w14:paraId="5DCE3B41" w14:textId="14F1A6A1" w:rsidR="0014496C" w:rsidRPr="00FB1C9E" w:rsidRDefault="0014496C" w:rsidP="0014496C">
      <w:pPr>
        <w:rPr>
          <w:rFonts w:ascii="Arial Narrow" w:hAnsi="Arial Narrow" w:cs="Times New Roman"/>
          <w:sz w:val="24"/>
          <w:szCs w:val="24"/>
        </w:rPr>
      </w:pPr>
      <w:bookmarkStart w:id="3" w:name="_Hlk31320010"/>
      <w:r w:rsidRPr="00FB1C9E">
        <w:rPr>
          <w:rFonts w:ascii="Arial Narrow" w:hAnsi="Arial Narrow" w:cs="Times New Roman"/>
          <w:sz w:val="24"/>
          <w:szCs w:val="24"/>
        </w:rPr>
        <w:t xml:space="preserve">The Phase II of the project will cost </w:t>
      </w:r>
      <w:r w:rsidR="00C71161" w:rsidRPr="00FB1C9E">
        <w:rPr>
          <w:rFonts w:ascii="Arial Narrow" w:hAnsi="Arial Narrow" w:cs="Times New Roman"/>
          <w:b/>
          <w:sz w:val="24"/>
          <w:szCs w:val="24"/>
        </w:rPr>
        <w:t>287</w:t>
      </w:r>
      <w:r w:rsidRPr="00FB1C9E">
        <w:rPr>
          <w:rFonts w:ascii="Arial Narrow" w:hAnsi="Arial Narrow" w:cs="Times New Roman"/>
          <w:b/>
          <w:sz w:val="24"/>
          <w:szCs w:val="24"/>
        </w:rPr>
        <w:t>,591,930.52</w:t>
      </w:r>
    </w:p>
    <w:p w14:paraId="462E8BA1" w14:textId="628FC136" w:rsidR="00BF69E7" w:rsidRPr="00FB1C9E" w:rsidRDefault="00764764">
      <w:pPr>
        <w:rPr>
          <w:rFonts w:ascii="Arial Narrow" w:hAnsi="Arial Narrow" w:cs="Times New Roman"/>
          <w:sz w:val="24"/>
          <w:szCs w:val="24"/>
        </w:rPr>
      </w:pPr>
      <w:r w:rsidRPr="00FB1C9E">
        <w:rPr>
          <w:rFonts w:ascii="Arial Narrow" w:hAnsi="Arial Narrow" w:cs="Times New Roman"/>
          <w:sz w:val="24"/>
          <w:szCs w:val="24"/>
        </w:rPr>
        <w:t xml:space="preserve">The Total cost of this will be </w:t>
      </w:r>
      <w:r w:rsidRPr="00FB1C9E">
        <w:rPr>
          <w:rFonts w:ascii="Arial Narrow" w:hAnsi="Arial Narrow" w:cs="Times New Roman"/>
          <w:b/>
          <w:bCs/>
          <w:sz w:val="24"/>
          <w:szCs w:val="24"/>
        </w:rPr>
        <w:t>Kshs</w:t>
      </w:r>
      <w:r w:rsidR="0014496C" w:rsidRPr="00FB1C9E">
        <w:rPr>
          <w:rFonts w:ascii="Arial Narrow" w:hAnsi="Arial Narrow" w:cs="Times New Roman"/>
          <w:b/>
          <w:bCs/>
          <w:sz w:val="24"/>
          <w:szCs w:val="24"/>
        </w:rPr>
        <w:t xml:space="preserve"> 376,451,507.92</w:t>
      </w:r>
      <w:r w:rsidRPr="00FB1C9E">
        <w:rPr>
          <w:rFonts w:ascii="Arial Narrow" w:hAnsi="Arial Narrow" w:cs="Times New Roman"/>
          <w:sz w:val="24"/>
          <w:szCs w:val="24"/>
        </w:rPr>
        <w:t xml:space="preserve"> After the full implementation of the proposed works the floods menace in Isiolo town will be contained. </w:t>
      </w:r>
    </w:p>
    <w:bookmarkEnd w:id="3" w:displacedByCustomXml="next"/>
    <w:sdt>
      <w:sdtPr>
        <w:rPr>
          <w:rFonts w:ascii="Arial Narrow" w:eastAsiaTheme="minorHAnsi" w:hAnsi="Arial Narrow" w:cstheme="minorBidi"/>
          <w:b w:val="0"/>
          <w:bCs w:val="0"/>
          <w:color w:val="auto"/>
          <w:sz w:val="22"/>
          <w:szCs w:val="24"/>
          <w:lang w:eastAsia="en-US"/>
        </w:rPr>
        <w:id w:val="-592234173"/>
        <w:docPartObj>
          <w:docPartGallery w:val="Table of Contents"/>
          <w:docPartUnique/>
        </w:docPartObj>
      </w:sdtPr>
      <w:sdtEndPr>
        <w:rPr>
          <w:noProof/>
        </w:rPr>
      </w:sdtEndPr>
      <w:sdtContent>
        <w:p w14:paraId="73238EF4" w14:textId="04E02E3F" w:rsidR="00FF3FA4" w:rsidRPr="00FB1C9E" w:rsidRDefault="00FF3FA4">
          <w:pPr>
            <w:pStyle w:val="TOCHeading"/>
            <w:rPr>
              <w:rFonts w:ascii="Arial Narrow" w:hAnsi="Arial Narrow"/>
              <w:szCs w:val="24"/>
            </w:rPr>
          </w:pPr>
          <w:r w:rsidRPr="00FB1C9E">
            <w:rPr>
              <w:rFonts w:ascii="Arial Narrow" w:hAnsi="Arial Narrow"/>
              <w:szCs w:val="24"/>
            </w:rPr>
            <w:t>Contents</w:t>
          </w:r>
        </w:p>
        <w:p w14:paraId="275ADD83" w14:textId="77777777" w:rsidR="007043D9" w:rsidRPr="00FB1C9E" w:rsidRDefault="007043D9" w:rsidP="007043D9">
          <w:pPr>
            <w:rPr>
              <w:rFonts w:ascii="Arial Narrow" w:hAnsi="Arial Narrow"/>
              <w:sz w:val="24"/>
              <w:szCs w:val="24"/>
              <w:lang w:eastAsia="ja-JP"/>
            </w:rPr>
          </w:pPr>
        </w:p>
        <w:p w14:paraId="0AF4323D" w14:textId="4A3D9EC6" w:rsidR="00FA56A3" w:rsidRPr="00FB1C9E" w:rsidRDefault="00FF3FA4">
          <w:pPr>
            <w:pStyle w:val="TOC1"/>
            <w:tabs>
              <w:tab w:val="right" w:leader="dot" w:pos="9016"/>
            </w:tabs>
            <w:rPr>
              <w:rFonts w:ascii="Arial Narrow" w:eastAsiaTheme="minorEastAsia" w:hAnsi="Arial Narrow"/>
              <w:noProof/>
              <w:sz w:val="24"/>
              <w:szCs w:val="24"/>
            </w:rPr>
          </w:pPr>
          <w:r w:rsidRPr="00FB1C9E">
            <w:rPr>
              <w:rFonts w:ascii="Arial Narrow" w:hAnsi="Arial Narrow"/>
              <w:sz w:val="24"/>
              <w:szCs w:val="24"/>
            </w:rPr>
            <w:fldChar w:fldCharType="begin"/>
          </w:r>
          <w:r w:rsidRPr="00FB1C9E">
            <w:rPr>
              <w:rFonts w:ascii="Arial Narrow" w:hAnsi="Arial Narrow"/>
              <w:sz w:val="24"/>
              <w:szCs w:val="24"/>
            </w:rPr>
            <w:instrText xml:space="preserve"> TOC \o "1-3" \h \z \u </w:instrText>
          </w:r>
          <w:r w:rsidRPr="00FB1C9E">
            <w:rPr>
              <w:rFonts w:ascii="Arial Narrow" w:hAnsi="Arial Narrow"/>
              <w:sz w:val="24"/>
              <w:szCs w:val="24"/>
            </w:rPr>
            <w:fldChar w:fldCharType="separate"/>
          </w:r>
          <w:hyperlink w:anchor="_Toc31351005" w:history="1">
            <w:r w:rsidR="00FA56A3" w:rsidRPr="00FB1C9E">
              <w:rPr>
                <w:rStyle w:val="Hyperlink"/>
                <w:rFonts w:ascii="Arial Narrow" w:hAnsi="Arial Narrow"/>
                <w:noProof/>
                <w:sz w:val="24"/>
                <w:szCs w:val="24"/>
              </w:rPr>
              <w:t>EXECUTIVE SUMMERY</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_Toc31351005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i</w:t>
            </w:r>
            <w:r w:rsidR="00FA56A3" w:rsidRPr="00FB1C9E">
              <w:rPr>
                <w:rFonts w:ascii="Arial Narrow" w:hAnsi="Arial Narrow"/>
                <w:noProof/>
                <w:webHidden/>
                <w:sz w:val="24"/>
                <w:szCs w:val="24"/>
              </w:rPr>
              <w:fldChar w:fldCharType="end"/>
            </w:r>
          </w:hyperlink>
        </w:p>
        <w:p w14:paraId="5537F8B8" w14:textId="4ED84DC1" w:rsidR="00FA56A3" w:rsidRPr="00FB1C9E" w:rsidRDefault="00873F85">
          <w:pPr>
            <w:pStyle w:val="TOC1"/>
            <w:tabs>
              <w:tab w:val="right" w:leader="dot" w:pos="9016"/>
            </w:tabs>
            <w:rPr>
              <w:rFonts w:ascii="Arial Narrow" w:eastAsiaTheme="minorEastAsia" w:hAnsi="Arial Narrow"/>
              <w:noProof/>
              <w:sz w:val="24"/>
              <w:szCs w:val="24"/>
            </w:rPr>
          </w:pPr>
          <w:hyperlink w:anchor="_Toc31351006" w:history="1">
            <w:r w:rsidR="00FA56A3" w:rsidRPr="00FB1C9E">
              <w:rPr>
                <w:rStyle w:val="Hyperlink"/>
                <w:rFonts w:ascii="Arial Narrow" w:hAnsi="Arial Narrow"/>
                <w:noProof/>
                <w:sz w:val="24"/>
                <w:szCs w:val="24"/>
              </w:rPr>
              <w:t>CHAPTER 1: INTRODUCTION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_Toc31351006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w:t>
            </w:r>
            <w:r w:rsidR="00FA56A3" w:rsidRPr="00FB1C9E">
              <w:rPr>
                <w:rFonts w:ascii="Arial Narrow" w:hAnsi="Arial Narrow"/>
                <w:noProof/>
                <w:webHidden/>
                <w:sz w:val="24"/>
                <w:szCs w:val="24"/>
              </w:rPr>
              <w:fldChar w:fldCharType="end"/>
            </w:r>
          </w:hyperlink>
        </w:p>
        <w:p w14:paraId="5F4D8B46" w14:textId="373574BB"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07" w:history="1">
            <w:r w:rsidR="00FA56A3" w:rsidRPr="00FB1C9E">
              <w:rPr>
                <w:rStyle w:val="Hyperlink"/>
                <w:rFonts w:ascii="Arial Narrow" w:hAnsi="Arial Narrow"/>
                <w:noProof/>
                <w:sz w:val="24"/>
                <w:szCs w:val="24"/>
              </w:rPr>
              <w:t>1.1</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Background</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_Toc31351007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w:t>
            </w:r>
            <w:r w:rsidR="00FA56A3" w:rsidRPr="00FB1C9E">
              <w:rPr>
                <w:rFonts w:ascii="Arial Narrow" w:hAnsi="Arial Narrow"/>
                <w:noProof/>
                <w:webHidden/>
                <w:sz w:val="24"/>
                <w:szCs w:val="24"/>
              </w:rPr>
              <w:fldChar w:fldCharType="end"/>
            </w:r>
          </w:hyperlink>
        </w:p>
        <w:p w14:paraId="3CE4F3DE" w14:textId="61B482E6"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08" w:history="1">
            <w:r w:rsidR="00FA56A3" w:rsidRPr="00FB1C9E">
              <w:rPr>
                <w:rStyle w:val="Hyperlink"/>
                <w:rFonts w:ascii="Arial Narrow" w:hAnsi="Arial Narrow"/>
                <w:noProof/>
                <w:sz w:val="24"/>
                <w:szCs w:val="24"/>
              </w:rPr>
              <w:t>1.2.</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Location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_Toc31351008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w:t>
            </w:r>
            <w:r w:rsidR="00FA56A3" w:rsidRPr="00FB1C9E">
              <w:rPr>
                <w:rFonts w:ascii="Arial Narrow" w:hAnsi="Arial Narrow"/>
                <w:noProof/>
                <w:webHidden/>
                <w:sz w:val="24"/>
                <w:szCs w:val="24"/>
              </w:rPr>
              <w:fldChar w:fldCharType="end"/>
            </w:r>
          </w:hyperlink>
        </w:p>
        <w:p w14:paraId="366C53A8" w14:textId="7C95D5E0"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09" w:history="1">
            <w:r w:rsidR="00FA56A3" w:rsidRPr="00FB1C9E">
              <w:rPr>
                <w:rStyle w:val="Hyperlink"/>
                <w:rFonts w:ascii="Arial Narrow" w:hAnsi="Arial Narrow"/>
                <w:noProof/>
                <w:sz w:val="24"/>
                <w:szCs w:val="24"/>
              </w:rPr>
              <w:t>1.3.</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Population: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_Toc31351009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w:t>
            </w:r>
            <w:r w:rsidR="00FA56A3" w:rsidRPr="00FB1C9E">
              <w:rPr>
                <w:rFonts w:ascii="Arial Narrow" w:hAnsi="Arial Narrow"/>
                <w:noProof/>
                <w:webHidden/>
                <w:sz w:val="24"/>
                <w:szCs w:val="24"/>
              </w:rPr>
              <w:fldChar w:fldCharType="end"/>
            </w:r>
          </w:hyperlink>
        </w:p>
        <w:p w14:paraId="74D21CDC" w14:textId="3C934AE1"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10" w:history="1">
            <w:r w:rsidR="00FA56A3" w:rsidRPr="00FB1C9E">
              <w:rPr>
                <w:rStyle w:val="Hyperlink"/>
                <w:rFonts w:ascii="Arial Narrow" w:hAnsi="Arial Narrow"/>
                <w:noProof/>
                <w:sz w:val="24"/>
                <w:szCs w:val="24"/>
              </w:rPr>
              <w:t>1.4.</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Climate</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_Toc31351010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w:t>
            </w:r>
            <w:r w:rsidR="00FA56A3" w:rsidRPr="00FB1C9E">
              <w:rPr>
                <w:rFonts w:ascii="Arial Narrow" w:hAnsi="Arial Narrow"/>
                <w:noProof/>
                <w:webHidden/>
                <w:sz w:val="24"/>
                <w:szCs w:val="24"/>
              </w:rPr>
              <w:fldChar w:fldCharType="end"/>
            </w:r>
          </w:hyperlink>
        </w:p>
        <w:p w14:paraId="3BAA130B" w14:textId="67312E11"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11" w:history="1">
            <w:r w:rsidR="00FA56A3" w:rsidRPr="00FB1C9E">
              <w:rPr>
                <w:rStyle w:val="Hyperlink"/>
                <w:rFonts w:ascii="Arial Narrow" w:hAnsi="Arial Narrow"/>
                <w:noProof/>
                <w:sz w:val="24"/>
                <w:szCs w:val="24"/>
              </w:rPr>
              <w:t>1.5.</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Social-economy</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_Toc31351011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w:t>
            </w:r>
            <w:r w:rsidR="00FA56A3" w:rsidRPr="00FB1C9E">
              <w:rPr>
                <w:rFonts w:ascii="Arial Narrow" w:hAnsi="Arial Narrow"/>
                <w:noProof/>
                <w:webHidden/>
                <w:sz w:val="24"/>
                <w:szCs w:val="24"/>
              </w:rPr>
              <w:fldChar w:fldCharType="end"/>
            </w:r>
          </w:hyperlink>
        </w:p>
        <w:p w14:paraId="06A94EDD" w14:textId="613F8166"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12" w:history="1">
            <w:r w:rsidR="00FA56A3" w:rsidRPr="00FB1C9E">
              <w:rPr>
                <w:rStyle w:val="Hyperlink"/>
                <w:rFonts w:ascii="Arial Narrow" w:hAnsi="Arial Narrow"/>
                <w:noProof/>
                <w:sz w:val="24"/>
                <w:szCs w:val="24"/>
              </w:rPr>
              <w:t>1.6.</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Catchment Characteristics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_Toc31351012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w:t>
            </w:r>
            <w:r w:rsidR="00FA56A3" w:rsidRPr="00FB1C9E">
              <w:rPr>
                <w:rFonts w:ascii="Arial Narrow" w:hAnsi="Arial Narrow"/>
                <w:noProof/>
                <w:webHidden/>
                <w:sz w:val="24"/>
                <w:szCs w:val="24"/>
              </w:rPr>
              <w:fldChar w:fldCharType="end"/>
            </w:r>
          </w:hyperlink>
        </w:p>
        <w:p w14:paraId="28431ACD" w14:textId="1D3689BF"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13" w:history="1">
            <w:r w:rsidR="00FA56A3" w:rsidRPr="00FB1C9E">
              <w:rPr>
                <w:rStyle w:val="Hyperlink"/>
                <w:rFonts w:ascii="Arial Narrow" w:hAnsi="Arial Narrow"/>
                <w:noProof/>
                <w:sz w:val="24"/>
                <w:szCs w:val="24"/>
              </w:rPr>
              <w:t>1.7.</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Soils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_Toc31351013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w:t>
            </w:r>
            <w:r w:rsidR="00FA56A3" w:rsidRPr="00FB1C9E">
              <w:rPr>
                <w:rFonts w:ascii="Arial Narrow" w:hAnsi="Arial Narrow"/>
                <w:noProof/>
                <w:webHidden/>
                <w:sz w:val="24"/>
                <w:szCs w:val="24"/>
              </w:rPr>
              <w:fldChar w:fldCharType="end"/>
            </w:r>
          </w:hyperlink>
        </w:p>
        <w:p w14:paraId="3167EBE3" w14:textId="0689BCFE"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14" w:history="1">
            <w:r w:rsidR="00FA56A3" w:rsidRPr="00FB1C9E">
              <w:rPr>
                <w:rStyle w:val="Hyperlink"/>
                <w:rFonts w:ascii="Arial Narrow" w:hAnsi="Arial Narrow"/>
                <w:noProof/>
                <w:sz w:val="24"/>
                <w:szCs w:val="24"/>
              </w:rPr>
              <w:t>1.8.</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Land</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_Toc31351014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w:t>
            </w:r>
            <w:r w:rsidR="00FA56A3" w:rsidRPr="00FB1C9E">
              <w:rPr>
                <w:rFonts w:ascii="Arial Narrow" w:hAnsi="Arial Narrow"/>
                <w:noProof/>
                <w:webHidden/>
                <w:sz w:val="24"/>
                <w:szCs w:val="24"/>
              </w:rPr>
              <w:fldChar w:fldCharType="end"/>
            </w:r>
          </w:hyperlink>
        </w:p>
        <w:p w14:paraId="7AD12CE4" w14:textId="1DB630D1" w:rsidR="00FA56A3" w:rsidRPr="00FB1C9E" w:rsidRDefault="00873F85">
          <w:pPr>
            <w:pStyle w:val="TOC1"/>
            <w:tabs>
              <w:tab w:val="left" w:pos="1320"/>
              <w:tab w:val="right" w:leader="dot" w:pos="9016"/>
            </w:tabs>
            <w:rPr>
              <w:rFonts w:ascii="Arial Narrow" w:eastAsiaTheme="minorEastAsia" w:hAnsi="Arial Narrow"/>
              <w:noProof/>
              <w:sz w:val="24"/>
              <w:szCs w:val="24"/>
            </w:rPr>
          </w:pPr>
          <w:hyperlink w:anchor="_Toc31351015" w:history="1">
            <w:r w:rsidR="00FA56A3" w:rsidRPr="00FB1C9E">
              <w:rPr>
                <w:rStyle w:val="Hyperlink"/>
                <w:rFonts w:ascii="Arial Narrow" w:hAnsi="Arial Narrow"/>
                <w:noProof/>
                <w:sz w:val="24"/>
                <w:szCs w:val="24"/>
              </w:rPr>
              <w:t>CHAPTER 2:</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PREVIOUS STUDIES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_Toc31351015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w:t>
            </w:r>
            <w:r w:rsidR="00FA56A3" w:rsidRPr="00FB1C9E">
              <w:rPr>
                <w:rFonts w:ascii="Arial Narrow" w:hAnsi="Arial Narrow"/>
                <w:noProof/>
                <w:webHidden/>
                <w:sz w:val="24"/>
                <w:szCs w:val="24"/>
              </w:rPr>
              <w:fldChar w:fldCharType="end"/>
            </w:r>
          </w:hyperlink>
        </w:p>
        <w:p w14:paraId="45B42755" w14:textId="2C759280"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16" w:history="1">
            <w:r w:rsidR="00FA56A3" w:rsidRPr="00FB1C9E">
              <w:rPr>
                <w:rStyle w:val="Hyperlink"/>
                <w:rFonts w:ascii="Arial Narrow" w:hAnsi="Arial Narrow"/>
                <w:noProof/>
                <w:sz w:val="24"/>
                <w:szCs w:val="24"/>
              </w:rPr>
              <w:t>2.1.</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General</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_Toc31351016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w:t>
            </w:r>
            <w:r w:rsidR="00FA56A3" w:rsidRPr="00FB1C9E">
              <w:rPr>
                <w:rFonts w:ascii="Arial Narrow" w:hAnsi="Arial Narrow"/>
                <w:noProof/>
                <w:webHidden/>
                <w:sz w:val="24"/>
                <w:szCs w:val="24"/>
              </w:rPr>
              <w:fldChar w:fldCharType="end"/>
            </w:r>
          </w:hyperlink>
        </w:p>
        <w:p w14:paraId="2B55AF23" w14:textId="56ED08F8"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17" w:history="1">
            <w:r w:rsidR="00FA56A3" w:rsidRPr="00FB1C9E">
              <w:rPr>
                <w:rStyle w:val="Hyperlink"/>
                <w:rFonts w:ascii="Arial Narrow" w:hAnsi="Arial Narrow"/>
                <w:noProof/>
                <w:sz w:val="24"/>
                <w:szCs w:val="24"/>
              </w:rPr>
              <w:t>2.2.</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Isiolo River Basin Integrated Flood Management Plan 2014 by JICA</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_Toc31351017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w:t>
            </w:r>
            <w:r w:rsidR="00FA56A3" w:rsidRPr="00FB1C9E">
              <w:rPr>
                <w:rFonts w:ascii="Arial Narrow" w:hAnsi="Arial Narrow"/>
                <w:noProof/>
                <w:webHidden/>
                <w:sz w:val="24"/>
                <w:szCs w:val="24"/>
              </w:rPr>
              <w:fldChar w:fldCharType="end"/>
            </w:r>
          </w:hyperlink>
        </w:p>
        <w:p w14:paraId="112CA197" w14:textId="237A1757"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18" w:history="1">
            <w:r w:rsidR="00FA56A3" w:rsidRPr="00FB1C9E">
              <w:rPr>
                <w:rStyle w:val="Hyperlink"/>
                <w:rFonts w:ascii="Arial Narrow" w:hAnsi="Arial Narrow"/>
                <w:noProof/>
                <w:sz w:val="24"/>
                <w:szCs w:val="24"/>
              </w:rPr>
              <w:t>2.3</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County Government of Isiolo Flood Disaster Task Force</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_Toc31351018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5</w:t>
            </w:r>
            <w:r w:rsidR="00FA56A3" w:rsidRPr="00FB1C9E">
              <w:rPr>
                <w:rFonts w:ascii="Arial Narrow" w:hAnsi="Arial Narrow"/>
                <w:noProof/>
                <w:webHidden/>
                <w:sz w:val="24"/>
                <w:szCs w:val="24"/>
              </w:rPr>
              <w:fldChar w:fldCharType="end"/>
            </w:r>
          </w:hyperlink>
        </w:p>
        <w:p w14:paraId="783FE974" w14:textId="6C20B15E" w:rsidR="00FA56A3" w:rsidRPr="00FB1C9E" w:rsidRDefault="00873F85">
          <w:pPr>
            <w:pStyle w:val="TOC2"/>
            <w:tabs>
              <w:tab w:val="left" w:pos="1100"/>
              <w:tab w:val="right" w:leader="dot" w:pos="9016"/>
            </w:tabs>
            <w:rPr>
              <w:rFonts w:ascii="Arial Narrow" w:eastAsiaTheme="minorEastAsia" w:hAnsi="Arial Narrow"/>
              <w:noProof/>
              <w:sz w:val="24"/>
              <w:szCs w:val="24"/>
            </w:rPr>
          </w:pPr>
          <w:hyperlink w:anchor="_Toc31351019" w:history="1">
            <w:r w:rsidR="00FA56A3" w:rsidRPr="00FB1C9E">
              <w:rPr>
                <w:rStyle w:val="Hyperlink"/>
                <w:rFonts w:ascii="Arial Narrow" w:hAnsi="Arial Narrow"/>
                <w:noProof/>
                <w:sz w:val="24"/>
                <w:szCs w:val="24"/>
              </w:rPr>
              <w:t>2.3.1</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Scope and objectives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_Toc31351019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5</w:t>
            </w:r>
            <w:r w:rsidR="00FA56A3" w:rsidRPr="00FB1C9E">
              <w:rPr>
                <w:rFonts w:ascii="Arial Narrow" w:hAnsi="Arial Narrow"/>
                <w:noProof/>
                <w:webHidden/>
                <w:sz w:val="24"/>
                <w:szCs w:val="24"/>
              </w:rPr>
              <w:fldChar w:fldCharType="end"/>
            </w:r>
          </w:hyperlink>
        </w:p>
        <w:p w14:paraId="46EC11E8" w14:textId="0EDE18D8" w:rsidR="00FA56A3" w:rsidRPr="00FB1C9E" w:rsidRDefault="00873F85">
          <w:pPr>
            <w:pStyle w:val="TOC2"/>
            <w:tabs>
              <w:tab w:val="left" w:pos="1100"/>
              <w:tab w:val="right" w:leader="dot" w:pos="9016"/>
            </w:tabs>
            <w:rPr>
              <w:rFonts w:ascii="Arial Narrow" w:eastAsiaTheme="minorEastAsia" w:hAnsi="Arial Narrow"/>
              <w:noProof/>
              <w:sz w:val="24"/>
              <w:szCs w:val="24"/>
            </w:rPr>
          </w:pPr>
          <w:hyperlink w:anchor="_Toc31351020" w:history="1">
            <w:r w:rsidR="00FA56A3" w:rsidRPr="00FB1C9E">
              <w:rPr>
                <w:rStyle w:val="Hyperlink"/>
                <w:rFonts w:ascii="Arial Narrow" w:hAnsi="Arial Narrow"/>
                <w:noProof/>
                <w:sz w:val="24"/>
                <w:szCs w:val="24"/>
              </w:rPr>
              <w:t>2.3.2</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Task force Action Points and Recommendations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_Toc31351020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6</w:t>
            </w:r>
            <w:r w:rsidR="00FA56A3" w:rsidRPr="00FB1C9E">
              <w:rPr>
                <w:rFonts w:ascii="Arial Narrow" w:hAnsi="Arial Narrow"/>
                <w:noProof/>
                <w:webHidden/>
                <w:sz w:val="24"/>
                <w:szCs w:val="24"/>
              </w:rPr>
              <w:fldChar w:fldCharType="end"/>
            </w:r>
          </w:hyperlink>
        </w:p>
        <w:p w14:paraId="6977DA67" w14:textId="38CFE7D6" w:rsidR="00FA56A3" w:rsidRPr="00FB1C9E" w:rsidRDefault="00873F85">
          <w:pPr>
            <w:pStyle w:val="TOC3"/>
            <w:tabs>
              <w:tab w:val="left" w:pos="880"/>
              <w:tab w:val="right" w:leader="dot" w:pos="9016"/>
            </w:tabs>
            <w:rPr>
              <w:rFonts w:ascii="Arial Narrow" w:eastAsiaTheme="minorEastAsia" w:hAnsi="Arial Narrow"/>
              <w:noProof/>
              <w:sz w:val="24"/>
              <w:szCs w:val="24"/>
            </w:rPr>
          </w:pPr>
          <w:hyperlink w:anchor="_Toc31351021" w:history="1">
            <w:r w:rsidR="00FA56A3" w:rsidRPr="00FB1C9E">
              <w:rPr>
                <w:rStyle w:val="Hyperlink"/>
                <w:rFonts w:ascii="Arial Narrow" w:hAnsi="Arial Narrow"/>
                <w:noProof/>
                <w:sz w:val="24"/>
                <w:szCs w:val="24"/>
              </w:rPr>
              <w:t>1.</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Short-term Measures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_Toc31351021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6</w:t>
            </w:r>
            <w:r w:rsidR="00FA56A3" w:rsidRPr="00FB1C9E">
              <w:rPr>
                <w:rFonts w:ascii="Arial Narrow" w:hAnsi="Arial Narrow"/>
                <w:noProof/>
                <w:webHidden/>
                <w:sz w:val="24"/>
                <w:szCs w:val="24"/>
              </w:rPr>
              <w:fldChar w:fldCharType="end"/>
            </w:r>
          </w:hyperlink>
        </w:p>
        <w:p w14:paraId="36029B8D" w14:textId="13BF8A9A" w:rsidR="00FA56A3" w:rsidRPr="00FB1C9E" w:rsidRDefault="00873F85">
          <w:pPr>
            <w:pStyle w:val="TOC3"/>
            <w:tabs>
              <w:tab w:val="left" w:pos="880"/>
              <w:tab w:val="right" w:leader="dot" w:pos="9016"/>
            </w:tabs>
            <w:rPr>
              <w:rFonts w:ascii="Arial Narrow" w:eastAsiaTheme="minorEastAsia" w:hAnsi="Arial Narrow"/>
              <w:noProof/>
              <w:sz w:val="24"/>
              <w:szCs w:val="24"/>
            </w:rPr>
          </w:pPr>
          <w:hyperlink w:anchor="_Toc31351022" w:history="1">
            <w:r w:rsidR="00FA56A3" w:rsidRPr="00FB1C9E">
              <w:rPr>
                <w:rStyle w:val="Hyperlink"/>
                <w:rFonts w:ascii="Arial Narrow" w:hAnsi="Arial Narrow"/>
                <w:noProof/>
                <w:sz w:val="24"/>
                <w:szCs w:val="24"/>
              </w:rPr>
              <w:t>2.</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Long-term measures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_Toc31351022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6</w:t>
            </w:r>
            <w:r w:rsidR="00FA56A3" w:rsidRPr="00FB1C9E">
              <w:rPr>
                <w:rFonts w:ascii="Arial Narrow" w:hAnsi="Arial Narrow"/>
                <w:noProof/>
                <w:webHidden/>
                <w:sz w:val="24"/>
                <w:szCs w:val="24"/>
              </w:rPr>
              <w:fldChar w:fldCharType="end"/>
            </w:r>
          </w:hyperlink>
        </w:p>
        <w:p w14:paraId="1D164CE9" w14:textId="2827D7AF" w:rsidR="00FA56A3" w:rsidRPr="00FB1C9E" w:rsidRDefault="00873F85">
          <w:pPr>
            <w:pStyle w:val="TOC2"/>
            <w:tabs>
              <w:tab w:val="left" w:pos="1100"/>
              <w:tab w:val="right" w:leader="dot" w:pos="9016"/>
            </w:tabs>
            <w:rPr>
              <w:rFonts w:ascii="Arial Narrow" w:eastAsiaTheme="minorEastAsia" w:hAnsi="Arial Narrow"/>
              <w:noProof/>
              <w:sz w:val="24"/>
              <w:szCs w:val="24"/>
            </w:rPr>
          </w:pPr>
          <w:hyperlink w:anchor="_Toc31351023" w:history="1">
            <w:r w:rsidR="00FA56A3" w:rsidRPr="00FB1C9E">
              <w:rPr>
                <w:rStyle w:val="Hyperlink"/>
                <w:rFonts w:ascii="Arial Narrow" w:hAnsi="Arial Narrow"/>
                <w:noProof/>
                <w:sz w:val="24"/>
                <w:szCs w:val="24"/>
              </w:rPr>
              <w:t>2.3.3</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Professional/ Organizational Opinion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_Toc31351023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6</w:t>
            </w:r>
            <w:r w:rsidR="00FA56A3" w:rsidRPr="00FB1C9E">
              <w:rPr>
                <w:rFonts w:ascii="Arial Narrow" w:hAnsi="Arial Narrow"/>
                <w:noProof/>
                <w:webHidden/>
                <w:sz w:val="24"/>
                <w:szCs w:val="24"/>
              </w:rPr>
              <w:fldChar w:fldCharType="end"/>
            </w:r>
          </w:hyperlink>
        </w:p>
        <w:p w14:paraId="7B915491" w14:textId="1A60A104" w:rsidR="00FA56A3" w:rsidRPr="00FB1C9E" w:rsidRDefault="00873F85">
          <w:pPr>
            <w:pStyle w:val="TOC2"/>
            <w:tabs>
              <w:tab w:val="left" w:pos="1100"/>
              <w:tab w:val="right" w:leader="dot" w:pos="9016"/>
            </w:tabs>
            <w:rPr>
              <w:rFonts w:ascii="Arial Narrow" w:eastAsiaTheme="minorEastAsia" w:hAnsi="Arial Narrow"/>
              <w:noProof/>
              <w:sz w:val="24"/>
              <w:szCs w:val="24"/>
            </w:rPr>
          </w:pPr>
          <w:hyperlink w:anchor="_Toc31351024" w:history="1">
            <w:r w:rsidR="00FA56A3" w:rsidRPr="00FB1C9E">
              <w:rPr>
                <w:rStyle w:val="Hyperlink"/>
                <w:rFonts w:ascii="Arial Narrow" w:hAnsi="Arial Narrow"/>
                <w:noProof/>
                <w:sz w:val="24"/>
                <w:szCs w:val="24"/>
              </w:rPr>
              <w:t>2.3.4</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Consultant findings on the implementation of recommendations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_Toc31351024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7</w:t>
            </w:r>
            <w:r w:rsidR="00FA56A3" w:rsidRPr="00FB1C9E">
              <w:rPr>
                <w:rFonts w:ascii="Arial Narrow" w:hAnsi="Arial Narrow"/>
                <w:noProof/>
                <w:webHidden/>
                <w:sz w:val="24"/>
                <w:szCs w:val="24"/>
              </w:rPr>
              <w:fldChar w:fldCharType="end"/>
            </w:r>
          </w:hyperlink>
        </w:p>
        <w:p w14:paraId="11663B49" w14:textId="171C1DB3"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25" w:history="1">
            <w:r w:rsidR="00FA56A3" w:rsidRPr="00FB1C9E">
              <w:rPr>
                <w:rStyle w:val="Hyperlink"/>
                <w:rFonts w:ascii="Arial Narrow" w:hAnsi="Arial Narrow"/>
                <w:noProof/>
                <w:sz w:val="24"/>
                <w:szCs w:val="24"/>
              </w:rPr>
              <w:t>2.4</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 xml:space="preserve">NATIONAL WATER MASTER PLAN 2030- Sectional Report (J) Flood and Drought Disaster </w:t>
            </w:r>
            <w:r w:rsidR="006F0322" w:rsidRPr="00FB1C9E">
              <w:rPr>
                <w:rStyle w:val="Hyperlink"/>
                <w:rFonts w:ascii="Arial Narrow" w:hAnsi="Arial Narrow"/>
                <w:noProof/>
                <w:sz w:val="24"/>
                <w:szCs w:val="24"/>
              </w:rPr>
              <w:t xml:space="preserve"> </w:t>
            </w:r>
            <w:r w:rsidR="00FA56A3" w:rsidRPr="00FB1C9E">
              <w:rPr>
                <w:rStyle w:val="Hyperlink"/>
                <w:rFonts w:ascii="Arial Narrow" w:hAnsi="Arial Narrow"/>
                <w:noProof/>
                <w:sz w:val="24"/>
                <w:szCs w:val="24"/>
              </w:rPr>
              <w:t>Management</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_Toc31351025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8</w:t>
            </w:r>
            <w:r w:rsidR="00FA56A3" w:rsidRPr="00FB1C9E">
              <w:rPr>
                <w:rFonts w:ascii="Arial Narrow" w:hAnsi="Arial Narrow"/>
                <w:noProof/>
                <w:webHidden/>
                <w:sz w:val="24"/>
                <w:szCs w:val="24"/>
              </w:rPr>
              <w:fldChar w:fldCharType="end"/>
            </w:r>
          </w:hyperlink>
        </w:p>
        <w:p w14:paraId="19FD15B2" w14:textId="630BF4CE" w:rsidR="00FA56A3" w:rsidRPr="00FB1C9E" w:rsidRDefault="00873F85">
          <w:pPr>
            <w:pStyle w:val="TOC1"/>
            <w:tabs>
              <w:tab w:val="right" w:leader="dot" w:pos="9016"/>
            </w:tabs>
            <w:rPr>
              <w:rFonts w:ascii="Arial Narrow" w:eastAsiaTheme="minorEastAsia" w:hAnsi="Arial Narrow"/>
              <w:noProof/>
              <w:sz w:val="24"/>
              <w:szCs w:val="24"/>
            </w:rPr>
          </w:pPr>
          <w:hyperlink w:anchor="_Toc31351026" w:history="1">
            <w:r w:rsidR="00FA56A3" w:rsidRPr="00FB1C9E">
              <w:rPr>
                <w:rStyle w:val="Hyperlink"/>
                <w:rFonts w:ascii="Arial Narrow" w:hAnsi="Arial Narrow"/>
                <w:noProof/>
                <w:sz w:val="24"/>
                <w:szCs w:val="24"/>
              </w:rPr>
              <w:t>CHAPTER 3:  BASELINE SURVEY</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_Toc31351026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11</w:t>
            </w:r>
            <w:r w:rsidR="00FA56A3" w:rsidRPr="00FB1C9E">
              <w:rPr>
                <w:rFonts w:ascii="Arial Narrow" w:hAnsi="Arial Narrow"/>
                <w:noProof/>
                <w:webHidden/>
                <w:sz w:val="24"/>
                <w:szCs w:val="24"/>
              </w:rPr>
              <w:fldChar w:fldCharType="end"/>
            </w:r>
          </w:hyperlink>
        </w:p>
        <w:p w14:paraId="1D360DA8" w14:textId="1DA24AB5"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27" w:history="1">
            <w:r w:rsidR="00FA56A3" w:rsidRPr="00FB1C9E">
              <w:rPr>
                <w:rStyle w:val="Hyperlink"/>
                <w:rFonts w:ascii="Arial Narrow" w:hAnsi="Arial Narrow"/>
                <w:noProof/>
                <w:sz w:val="24"/>
                <w:szCs w:val="24"/>
              </w:rPr>
              <w:t>3.1</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Flood Situation in Isiolo town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_Toc31351027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11</w:t>
            </w:r>
            <w:r w:rsidR="00FA56A3" w:rsidRPr="00FB1C9E">
              <w:rPr>
                <w:rFonts w:ascii="Arial Narrow" w:hAnsi="Arial Narrow"/>
                <w:noProof/>
                <w:webHidden/>
                <w:sz w:val="24"/>
                <w:szCs w:val="24"/>
              </w:rPr>
              <w:fldChar w:fldCharType="end"/>
            </w:r>
          </w:hyperlink>
        </w:p>
        <w:p w14:paraId="3DB69E27" w14:textId="302944DC" w:rsidR="00FA56A3" w:rsidRPr="00FB1C9E" w:rsidRDefault="00873F85">
          <w:pPr>
            <w:pStyle w:val="TOC3"/>
            <w:tabs>
              <w:tab w:val="left" w:pos="1320"/>
              <w:tab w:val="right" w:leader="dot" w:pos="9016"/>
            </w:tabs>
            <w:rPr>
              <w:rFonts w:ascii="Arial Narrow" w:eastAsiaTheme="minorEastAsia" w:hAnsi="Arial Narrow"/>
              <w:noProof/>
              <w:sz w:val="24"/>
              <w:szCs w:val="24"/>
            </w:rPr>
          </w:pPr>
          <w:hyperlink w:anchor="_Toc31351028" w:history="1">
            <w:r w:rsidR="00FA56A3" w:rsidRPr="00FB1C9E">
              <w:rPr>
                <w:rStyle w:val="Hyperlink"/>
                <w:rFonts w:ascii="Arial Narrow" w:hAnsi="Arial Narrow"/>
                <w:noProof/>
                <w:sz w:val="24"/>
                <w:szCs w:val="24"/>
              </w:rPr>
              <w:t>3.1.1</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Merire River</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_Toc31351028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11</w:t>
            </w:r>
            <w:r w:rsidR="00FA56A3" w:rsidRPr="00FB1C9E">
              <w:rPr>
                <w:rFonts w:ascii="Arial Narrow" w:hAnsi="Arial Narrow"/>
                <w:noProof/>
                <w:webHidden/>
                <w:sz w:val="24"/>
                <w:szCs w:val="24"/>
              </w:rPr>
              <w:fldChar w:fldCharType="end"/>
            </w:r>
          </w:hyperlink>
        </w:p>
        <w:p w14:paraId="21DE19E2" w14:textId="4BBFD7E4" w:rsidR="00FA56A3" w:rsidRPr="00FB1C9E" w:rsidRDefault="00873F85">
          <w:pPr>
            <w:pStyle w:val="TOC3"/>
            <w:tabs>
              <w:tab w:val="right" w:leader="dot" w:pos="9016"/>
            </w:tabs>
            <w:rPr>
              <w:rFonts w:ascii="Arial Narrow" w:eastAsiaTheme="minorEastAsia" w:hAnsi="Arial Narrow"/>
              <w:noProof/>
              <w:sz w:val="24"/>
              <w:szCs w:val="24"/>
            </w:rPr>
          </w:pPr>
          <w:hyperlink w:anchor="_Toc31351029" w:history="1">
            <w:r w:rsidR="00FA56A3" w:rsidRPr="00FB1C9E">
              <w:rPr>
                <w:rStyle w:val="Hyperlink"/>
                <w:rFonts w:ascii="Arial Narrow" w:hAnsi="Arial Narrow"/>
                <w:noProof/>
                <w:sz w:val="24"/>
                <w:szCs w:val="24"/>
              </w:rPr>
              <w:t>3.1.2 Isiolo town drainage</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_Toc31351029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11</w:t>
            </w:r>
            <w:r w:rsidR="00FA56A3" w:rsidRPr="00FB1C9E">
              <w:rPr>
                <w:rFonts w:ascii="Arial Narrow" w:hAnsi="Arial Narrow"/>
                <w:noProof/>
                <w:webHidden/>
                <w:sz w:val="24"/>
                <w:szCs w:val="24"/>
              </w:rPr>
              <w:fldChar w:fldCharType="end"/>
            </w:r>
          </w:hyperlink>
        </w:p>
        <w:p w14:paraId="6093B32A" w14:textId="7A10F615" w:rsidR="00FA56A3" w:rsidRPr="00FB1C9E" w:rsidRDefault="00873F85">
          <w:pPr>
            <w:pStyle w:val="TOC1"/>
            <w:tabs>
              <w:tab w:val="right" w:leader="dot" w:pos="9016"/>
            </w:tabs>
            <w:rPr>
              <w:rFonts w:ascii="Arial Narrow" w:eastAsiaTheme="minorEastAsia" w:hAnsi="Arial Narrow"/>
              <w:noProof/>
              <w:sz w:val="24"/>
              <w:szCs w:val="24"/>
            </w:rPr>
          </w:pPr>
          <w:hyperlink w:anchor="_Toc31351030" w:history="1">
            <w:r w:rsidR="00FA56A3" w:rsidRPr="00FB1C9E">
              <w:rPr>
                <w:rStyle w:val="Hyperlink"/>
                <w:rFonts w:ascii="Arial Narrow" w:hAnsi="Arial Narrow"/>
                <w:noProof/>
                <w:sz w:val="24"/>
                <w:szCs w:val="24"/>
              </w:rPr>
              <w:t>CHAPTER 4: DESIGN OF ISIOLO STORM WATER DRAINS GENERAL OVERVIEW</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_Toc31351030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13</w:t>
            </w:r>
            <w:r w:rsidR="00FA56A3" w:rsidRPr="00FB1C9E">
              <w:rPr>
                <w:rFonts w:ascii="Arial Narrow" w:hAnsi="Arial Narrow"/>
                <w:noProof/>
                <w:webHidden/>
                <w:sz w:val="24"/>
                <w:szCs w:val="24"/>
              </w:rPr>
              <w:fldChar w:fldCharType="end"/>
            </w:r>
          </w:hyperlink>
        </w:p>
        <w:p w14:paraId="1D4D37B7" w14:textId="3CD34FFD"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31" w:history="1">
            <w:r w:rsidR="00FA56A3" w:rsidRPr="00FB1C9E">
              <w:rPr>
                <w:rStyle w:val="Hyperlink"/>
                <w:rFonts w:ascii="Arial Narrow" w:hAnsi="Arial Narrow"/>
                <w:noProof/>
                <w:sz w:val="24"/>
                <w:szCs w:val="24"/>
              </w:rPr>
              <w:t>4.1</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Introduction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_Toc31351031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13</w:t>
            </w:r>
            <w:r w:rsidR="00FA56A3" w:rsidRPr="00FB1C9E">
              <w:rPr>
                <w:rFonts w:ascii="Arial Narrow" w:hAnsi="Arial Narrow"/>
                <w:noProof/>
                <w:webHidden/>
                <w:sz w:val="24"/>
                <w:szCs w:val="24"/>
              </w:rPr>
              <w:fldChar w:fldCharType="end"/>
            </w:r>
          </w:hyperlink>
        </w:p>
        <w:p w14:paraId="365F18B6" w14:textId="38418703"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32" w:history="1">
            <w:r w:rsidR="00FA56A3" w:rsidRPr="00FB1C9E">
              <w:rPr>
                <w:rStyle w:val="Hyperlink"/>
                <w:rFonts w:ascii="Arial Narrow" w:hAnsi="Arial Narrow"/>
                <w:noProof/>
                <w:sz w:val="24"/>
                <w:szCs w:val="24"/>
              </w:rPr>
              <w:t>4.2</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Location of Public Drainage System</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_Toc31351032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13</w:t>
            </w:r>
            <w:r w:rsidR="00FA56A3" w:rsidRPr="00FB1C9E">
              <w:rPr>
                <w:rFonts w:ascii="Arial Narrow" w:hAnsi="Arial Narrow"/>
                <w:noProof/>
                <w:webHidden/>
                <w:sz w:val="24"/>
                <w:szCs w:val="24"/>
              </w:rPr>
              <w:fldChar w:fldCharType="end"/>
            </w:r>
          </w:hyperlink>
        </w:p>
        <w:p w14:paraId="7943BE8D" w14:textId="2B1AF1C7"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33" w:history="1">
            <w:r w:rsidR="00FA56A3" w:rsidRPr="00FB1C9E">
              <w:rPr>
                <w:rStyle w:val="Hyperlink"/>
                <w:rFonts w:ascii="Arial Narrow" w:hAnsi="Arial Narrow"/>
                <w:noProof/>
                <w:sz w:val="24"/>
                <w:szCs w:val="24"/>
              </w:rPr>
              <w:t>4.3</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Study site</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_Toc31351033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13</w:t>
            </w:r>
            <w:r w:rsidR="00FA56A3" w:rsidRPr="00FB1C9E">
              <w:rPr>
                <w:rFonts w:ascii="Arial Narrow" w:hAnsi="Arial Narrow"/>
                <w:noProof/>
                <w:webHidden/>
                <w:sz w:val="24"/>
                <w:szCs w:val="24"/>
              </w:rPr>
              <w:fldChar w:fldCharType="end"/>
            </w:r>
          </w:hyperlink>
        </w:p>
        <w:p w14:paraId="36F22F85" w14:textId="551B597A" w:rsidR="00FA56A3" w:rsidRPr="00FB1C9E" w:rsidRDefault="00873F85">
          <w:pPr>
            <w:pStyle w:val="TOC1"/>
            <w:tabs>
              <w:tab w:val="right" w:leader="dot" w:pos="9016"/>
            </w:tabs>
            <w:rPr>
              <w:rFonts w:ascii="Arial Narrow" w:eastAsiaTheme="minorEastAsia" w:hAnsi="Arial Narrow"/>
              <w:noProof/>
              <w:sz w:val="24"/>
              <w:szCs w:val="24"/>
            </w:rPr>
          </w:pPr>
          <w:hyperlink w:anchor="_Toc31351034" w:history="1">
            <w:r w:rsidR="00FA56A3" w:rsidRPr="00FB1C9E">
              <w:rPr>
                <w:rStyle w:val="Hyperlink"/>
                <w:rFonts w:ascii="Arial Narrow" w:hAnsi="Arial Narrow"/>
                <w:noProof/>
                <w:sz w:val="24"/>
                <w:szCs w:val="24"/>
              </w:rPr>
              <w:t>CHAPTER 5 LITTLE ANGELS ACADAMEY – JAMIA MOSQUE – MERIRE RIVER DRAIN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_Toc31351034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15</w:t>
            </w:r>
            <w:r w:rsidR="00FA56A3" w:rsidRPr="00FB1C9E">
              <w:rPr>
                <w:rFonts w:ascii="Arial Narrow" w:hAnsi="Arial Narrow"/>
                <w:noProof/>
                <w:webHidden/>
                <w:sz w:val="24"/>
                <w:szCs w:val="24"/>
              </w:rPr>
              <w:fldChar w:fldCharType="end"/>
            </w:r>
          </w:hyperlink>
        </w:p>
        <w:p w14:paraId="0415C462" w14:textId="01BB4D9E" w:rsidR="00FA56A3" w:rsidRPr="00FB1C9E" w:rsidRDefault="00873F85">
          <w:pPr>
            <w:pStyle w:val="TOC2"/>
            <w:tabs>
              <w:tab w:val="right" w:leader="dot" w:pos="9016"/>
            </w:tabs>
            <w:rPr>
              <w:rFonts w:ascii="Arial Narrow" w:eastAsiaTheme="minorEastAsia" w:hAnsi="Arial Narrow"/>
              <w:noProof/>
              <w:sz w:val="24"/>
              <w:szCs w:val="24"/>
            </w:rPr>
          </w:pPr>
          <w:hyperlink w:anchor="_Toc31351035" w:history="1">
            <w:r w:rsidR="00FA56A3" w:rsidRPr="00FB1C9E">
              <w:rPr>
                <w:rStyle w:val="Hyperlink"/>
                <w:rFonts w:ascii="Arial Narrow" w:hAnsi="Arial Narrow"/>
                <w:noProof/>
                <w:sz w:val="24"/>
                <w:szCs w:val="24"/>
                <w:lang w:val="en-GB"/>
              </w:rPr>
              <w:t>5.1 Introduction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_Toc31351035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15</w:t>
            </w:r>
            <w:r w:rsidR="00FA56A3" w:rsidRPr="00FB1C9E">
              <w:rPr>
                <w:rFonts w:ascii="Arial Narrow" w:hAnsi="Arial Narrow"/>
                <w:noProof/>
                <w:webHidden/>
                <w:sz w:val="24"/>
                <w:szCs w:val="24"/>
              </w:rPr>
              <w:fldChar w:fldCharType="end"/>
            </w:r>
          </w:hyperlink>
        </w:p>
        <w:p w14:paraId="521B8684" w14:textId="7545AFC5" w:rsidR="00FA56A3" w:rsidRPr="00FB1C9E" w:rsidRDefault="00873F85">
          <w:pPr>
            <w:pStyle w:val="TOC2"/>
            <w:tabs>
              <w:tab w:val="right" w:leader="dot" w:pos="9016"/>
            </w:tabs>
            <w:rPr>
              <w:rFonts w:ascii="Arial Narrow" w:eastAsiaTheme="minorEastAsia" w:hAnsi="Arial Narrow"/>
              <w:noProof/>
              <w:sz w:val="24"/>
              <w:szCs w:val="24"/>
            </w:rPr>
          </w:pPr>
          <w:hyperlink w:anchor="_Toc31351036" w:history="1">
            <w:r w:rsidR="00FA56A3" w:rsidRPr="00FB1C9E">
              <w:rPr>
                <w:rStyle w:val="Hyperlink"/>
                <w:rFonts w:ascii="Arial Narrow" w:hAnsi="Arial Narrow"/>
                <w:noProof/>
                <w:sz w:val="24"/>
                <w:szCs w:val="24"/>
                <w:lang w:val="en-GB"/>
              </w:rPr>
              <w:t>5.2 Summary of design output</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_Toc31351036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16</w:t>
            </w:r>
            <w:r w:rsidR="00FA56A3" w:rsidRPr="00FB1C9E">
              <w:rPr>
                <w:rFonts w:ascii="Arial Narrow" w:hAnsi="Arial Narrow"/>
                <w:noProof/>
                <w:webHidden/>
                <w:sz w:val="24"/>
                <w:szCs w:val="24"/>
              </w:rPr>
              <w:fldChar w:fldCharType="end"/>
            </w:r>
          </w:hyperlink>
        </w:p>
        <w:p w14:paraId="05046886" w14:textId="5E9D2663" w:rsidR="00FA56A3" w:rsidRPr="00FB1C9E" w:rsidRDefault="00873F85">
          <w:pPr>
            <w:pStyle w:val="TOC2"/>
            <w:tabs>
              <w:tab w:val="right" w:leader="dot" w:pos="9016"/>
            </w:tabs>
            <w:rPr>
              <w:rFonts w:ascii="Arial Narrow" w:eastAsiaTheme="minorEastAsia" w:hAnsi="Arial Narrow"/>
              <w:noProof/>
              <w:sz w:val="24"/>
              <w:szCs w:val="24"/>
            </w:rPr>
          </w:pPr>
          <w:hyperlink w:anchor="_Toc31351037" w:history="1">
            <w:r w:rsidR="00FA56A3" w:rsidRPr="00FB1C9E">
              <w:rPr>
                <w:rStyle w:val="Hyperlink"/>
                <w:rFonts w:ascii="Arial Narrow" w:hAnsi="Arial Narrow"/>
                <w:noProof/>
                <w:sz w:val="24"/>
                <w:szCs w:val="24"/>
              </w:rPr>
              <w:t>5.3 Hydrology</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_Toc31351037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16</w:t>
            </w:r>
            <w:r w:rsidR="00FA56A3" w:rsidRPr="00FB1C9E">
              <w:rPr>
                <w:rFonts w:ascii="Arial Narrow" w:hAnsi="Arial Narrow"/>
                <w:noProof/>
                <w:webHidden/>
                <w:sz w:val="24"/>
                <w:szCs w:val="24"/>
              </w:rPr>
              <w:fldChar w:fldCharType="end"/>
            </w:r>
          </w:hyperlink>
        </w:p>
        <w:p w14:paraId="152A85BE" w14:textId="392673B0" w:rsidR="00FA56A3" w:rsidRPr="00FB1C9E" w:rsidRDefault="00873F85">
          <w:pPr>
            <w:pStyle w:val="TOC3"/>
            <w:tabs>
              <w:tab w:val="right" w:leader="dot" w:pos="9016"/>
            </w:tabs>
            <w:rPr>
              <w:rFonts w:ascii="Arial Narrow" w:eastAsiaTheme="minorEastAsia" w:hAnsi="Arial Narrow"/>
              <w:noProof/>
              <w:sz w:val="24"/>
              <w:szCs w:val="24"/>
            </w:rPr>
          </w:pPr>
          <w:hyperlink w:anchor="_Toc31351038" w:history="1">
            <w:r w:rsidR="00FA56A3" w:rsidRPr="00FB1C9E">
              <w:rPr>
                <w:rStyle w:val="Hyperlink"/>
                <w:rFonts w:ascii="Arial Narrow" w:hAnsi="Arial Narrow"/>
                <w:noProof/>
                <w:sz w:val="24"/>
                <w:szCs w:val="24"/>
              </w:rPr>
              <w:t>5.3.1 Rainfall intensity, mm/hr</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_Toc31351038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17</w:t>
            </w:r>
            <w:r w:rsidR="00FA56A3" w:rsidRPr="00FB1C9E">
              <w:rPr>
                <w:rFonts w:ascii="Arial Narrow" w:hAnsi="Arial Narrow"/>
                <w:noProof/>
                <w:webHidden/>
                <w:sz w:val="24"/>
                <w:szCs w:val="24"/>
              </w:rPr>
              <w:fldChar w:fldCharType="end"/>
            </w:r>
          </w:hyperlink>
        </w:p>
        <w:p w14:paraId="1B59922F" w14:textId="5ADAB9BF"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39" w:history="1">
            <w:r w:rsidR="00FA56A3" w:rsidRPr="00FB1C9E">
              <w:rPr>
                <w:rStyle w:val="Hyperlink"/>
                <w:rFonts w:ascii="Arial Narrow" w:hAnsi="Arial Narrow"/>
                <w:noProof/>
                <w:sz w:val="24"/>
                <w:szCs w:val="24"/>
              </w:rPr>
              <w:t xml:space="preserve">5.4 </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Water conveyance channel design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_Toc31351039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19</w:t>
            </w:r>
            <w:r w:rsidR="00FA56A3" w:rsidRPr="00FB1C9E">
              <w:rPr>
                <w:rFonts w:ascii="Arial Narrow" w:hAnsi="Arial Narrow"/>
                <w:noProof/>
                <w:webHidden/>
                <w:sz w:val="24"/>
                <w:szCs w:val="24"/>
              </w:rPr>
              <w:fldChar w:fldCharType="end"/>
            </w:r>
          </w:hyperlink>
        </w:p>
        <w:p w14:paraId="5649C57A" w14:textId="7B4F7781" w:rsidR="00FA56A3" w:rsidRPr="00FB1C9E" w:rsidRDefault="00873F85">
          <w:pPr>
            <w:pStyle w:val="TOC3"/>
            <w:tabs>
              <w:tab w:val="right" w:leader="dot" w:pos="9016"/>
            </w:tabs>
            <w:rPr>
              <w:rFonts w:ascii="Arial Narrow" w:eastAsiaTheme="minorEastAsia" w:hAnsi="Arial Narrow"/>
              <w:noProof/>
              <w:sz w:val="24"/>
              <w:szCs w:val="24"/>
            </w:rPr>
          </w:pPr>
          <w:hyperlink w:anchor="_Toc31351040" w:history="1">
            <w:r w:rsidR="00FA56A3" w:rsidRPr="00FB1C9E">
              <w:rPr>
                <w:rStyle w:val="Hyperlink"/>
                <w:rFonts w:ascii="Arial Narrow" w:hAnsi="Arial Narrow"/>
                <w:noProof/>
                <w:sz w:val="24"/>
                <w:szCs w:val="24"/>
              </w:rPr>
              <w:t>5.4.1 Determining geometric dimension of the channel</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_Toc31351040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19</w:t>
            </w:r>
            <w:r w:rsidR="00FA56A3" w:rsidRPr="00FB1C9E">
              <w:rPr>
                <w:rFonts w:ascii="Arial Narrow" w:hAnsi="Arial Narrow"/>
                <w:noProof/>
                <w:webHidden/>
                <w:sz w:val="24"/>
                <w:szCs w:val="24"/>
              </w:rPr>
              <w:fldChar w:fldCharType="end"/>
            </w:r>
          </w:hyperlink>
        </w:p>
        <w:p w14:paraId="6729C032" w14:textId="041C76FF" w:rsidR="00FA56A3" w:rsidRPr="00FB1C9E" w:rsidRDefault="00873F85">
          <w:pPr>
            <w:pStyle w:val="TOC3"/>
            <w:tabs>
              <w:tab w:val="right" w:leader="dot" w:pos="9016"/>
            </w:tabs>
            <w:rPr>
              <w:rFonts w:ascii="Arial Narrow" w:eastAsiaTheme="minorEastAsia" w:hAnsi="Arial Narrow"/>
              <w:noProof/>
              <w:sz w:val="24"/>
              <w:szCs w:val="24"/>
            </w:rPr>
          </w:pPr>
          <w:hyperlink w:anchor="_Toc31351041" w:history="1">
            <w:r w:rsidR="00FA56A3" w:rsidRPr="00FB1C9E">
              <w:rPr>
                <w:rStyle w:val="Hyperlink"/>
                <w:rFonts w:ascii="Arial Narrow" w:hAnsi="Arial Narrow"/>
                <w:noProof/>
                <w:sz w:val="24"/>
                <w:szCs w:val="24"/>
              </w:rPr>
              <w:t>5.4.2 Determining the best channel through interaction (comparing rectangular and trapezoidal channel)</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_Toc31351041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20</w:t>
            </w:r>
            <w:r w:rsidR="00FA56A3" w:rsidRPr="00FB1C9E">
              <w:rPr>
                <w:rFonts w:ascii="Arial Narrow" w:hAnsi="Arial Narrow"/>
                <w:noProof/>
                <w:webHidden/>
                <w:sz w:val="24"/>
                <w:szCs w:val="24"/>
              </w:rPr>
              <w:fldChar w:fldCharType="end"/>
            </w:r>
          </w:hyperlink>
        </w:p>
        <w:p w14:paraId="47BF2710" w14:textId="5515D770" w:rsidR="00FA56A3" w:rsidRPr="00FB1C9E" w:rsidRDefault="00873F85">
          <w:pPr>
            <w:pStyle w:val="TOC2"/>
            <w:tabs>
              <w:tab w:val="left" w:pos="880"/>
              <w:tab w:val="right" w:leader="dot" w:pos="9016"/>
            </w:tabs>
            <w:rPr>
              <w:rFonts w:ascii="Arial Narrow" w:eastAsiaTheme="minorEastAsia" w:hAnsi="Arial Narrow"/>
              <w:noProof/>
              <w:sz w:val="24"/>
              <w:szCs w:val="24"/>
            </w:rPr>
          </w:pPr>
          <w:hyperlink w:anchor="_Toc31351042" w:history="1">
            <w:r w:rsidR="00FA56A3" w:rsidRPr="00FB1C9E">
              <w:rPr>
                <w:rStyle w:val="Hyperlink"/>
                <w:rFonts w:ascii="Arial Narrow" w:hAnsi="Arial Narrow"/>
                <w:noProof/>
                <w:sz w:val="24"/>
                <w:szCs w:val="24"/>
              </w:rPr>
              <w:t>5.5</w:t>
            </w:r>
            <w:r w:rsidR="00FA56A3" w:rsidRPr="00FB1C9E">
              <w:rPr>
                <w:rFonts w:ascii="Arial Narrow" w:eastAsiaTheme="minorEastAsia" w:hAnsi="Arial Narrow"/>
                <w:noProof/>
                <w:sz w:val="24"/>
                <w:szCs w:val="24"/>
              </w:rPr>
              <w:tab/>
            </w:r>
            <w:r w:rsidR="00FA56A3" w:rsidRPr="00FB1C9E">
              <w:rPr>
                <w:rStyle w:val="Hyperlink"/>
                <w:rFonts w:ascii="Arial Narrow" w:hAnsi="Arial Narrow"/>
                <w:noProof/>
                <w:sz w:val="24"/>
                <w:szCs w:val="24"/>
              </w:rPr>
              <w:t>Conclusion &amp; Recommendation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_Toc31351042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22</w:t>
            </w:r>
            <w:r w:rsidR="00FA56A3" w:rsidRPr="00FB1C9E">
              <w:rPr>
                <w:rFonts w:ascii="Arial Narrow" w:hAnsi="Arial Narrow"/>
                <w:noProof/>
                <w:webHidden/>
                <w:sz w:val="24"/>
                <w:szCs w:val="24"/>
              </w:rPr>
              <w:fldChar w:fldCharType="end"/>
            </w:r>
          </w:hyperlink>
        </w:p>
        <w:p w14:paraId="0B4A760B" w14:textId="3064A624" w:rsidR="00FA56A3" w:rsidRPr="00FB1C9E" w:rsidRDefault="00873F85">
          <w:pPr>
            <w:pStyle w:val="TOC1"/>
            <w:tabs>
              <w:tab w:val="right" w:leader="dot" w:pos="9016"/>
            </w:tabs>
            <w:rPr>
              <w:rFonts w:ascii="Arial Narrow" w:eastAsiaTheme="minorEastAsia" w:hAnsi="Arial Narrow"/>
              <w:noProof/>
              <w:sz w:val="24"/>
              <w:szCs w:val="24"/>
            </w:rPr>
          </w:pPr>
          <w:hyperlink w:anchor="_Toc31351043" w:history="1">
            <w:r w:rsidR="00FA56A3" w:rsidRPr="00FB1C9E">
              <w:rPr>
                <w:rStyle w:val="Hyperlink"/>
                <w:rFonts w:ascii="Arial Narrow" w:hAnsi="Arial Narrow"/>
                <w:noProof/>
                <w:sz w:val="24"/>
                <w:szCs w:val="24"/>
                <w:lang w:val="en-GB"/>
              </w:rPr>
              <w:t>CHAPTER 6: DESIGN OF MERIRE RIVER TRAINING WORKS ON MERIRE RIVER (ISIOLO AIRPORT JN –BULAPESA BRIDGE, 3.1KM)</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_Toc31351043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23</w:t>
            </w:r>
            <w:r w:rsidR="00FA56A3" w:rsidRPr="00FB1C9E">
              <w:rPr>
                <w:rFonts w:ascii="Arial Narrow" w:hAnsi="Arial Narrow"/>
                <w:noProof/>
                <w:webHidden/>
                <w:sz w:val="24"/>
                <w:szCs w:val="24"/>
              </w:rPr>
              <w:fldChar w:fldCharType="end"/>
            </w:r>
          </w:hyperlink>
        </w:p>
        <w:p w14:paraId="429F46AF" w14:textId="4B799D7C" w:rsidR="00FA56A3" w:rsidRPr="00FB1C9E" w:rsidRDefault="00873F85">
          <w:pPr>
            <w:pStyle w:val="TOC2"/>
            <w:tabs>
              <w:tab w:val="right" w:leader="dot" w:pos="9016"/>
            </w:tabs>
            <w:rPr>
              <w:rFonts w:ascii="Arial Narrow" w:eastAsiaTheme="minorEastAsia" w:hAnsi="Arial Narrow"/>
              <w:noProof/>
              <w:sz w:val="24"/>
              <w:szCs w:val="24"/>
            </w:rPr>
          </w:pPr>
          <w:hyperlink w:anchor="_Toc31351044" w:history="1">
            <w:r w:rsidR="00FA56A3" w:rsidRPr="00FB1C9E">
              <w:rPr>
                <w:rStyle w:val="Hyperlink"/>
                <w:rFonts w:ascii="Arial Narrow" w:hAnsi="Arial Narrow"/>
                <w:noProof/>
                <w:sz w:val="24"/>
                <w:szCs w:val="24"/>
                <w:lang w:val="en-GB"/>
              </w:rPr>
              <w:t>6.1 Introduction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_Toc31351044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23</w:t>
            </w:r>
            <w:r w:rsidR="00FA56A3" w:rsidRPr="00FB1C9E">
              <w:rPr>
                <w:rFonts w:ascii="Arial Narrow" w:hAnsi="Arial Narrow"/>
                <w:noProof/>
                <w:webHidden/>
                <w:sz w:val="24"/>
                <w:szCs w:val="24"/>
              </w:rPr>
              <w:fldChar w:fldCharType="end"/>
            </w:r>
          </w:hyperlink>
        </w:p>
        <w:p w14:paraId="7367745F" w14:textId="4FFF5DDE" w:rsidR="00FA56A3" w:rsidRPr="00FB1C9E" w:rsidRDefault="00873F85">
          <w:pPr>
            <w:pStyle w:val="TOC2"/>
            <w:tabs>
              <w:tab w:val="right" w:leader="dot" w:pos="9016"/>
            </w:tabs>
            <w:rPr>
              <w:rFonts w:ascii="Arial Narrow" w:eastAsiaTheme="minorEastAsia" w:hAnsi="Arial Narrow"/>
              <w:noProof/>
              <w:sz w:val="24"/>
              <w:szCs w:val="24"/>
            </w:rPr>
          </w:pPr>
          <w:hyperlink w:anchor="_Toc31351045" w:history="1">
            <w:r w:rsidR="00FA56A3" w:rsidRPr="00FB1C9E">
              <w:rPr>
                <w:rStyle w:val="Hyperlink"/>
                <w:rFonts w:ascii="Arial Narrow" w:hAnsi="Arial Narrow"/>
                <w:noProof/>
                <w:sz w:val="24"/>
                <w:szCs w:val="24"/>
                <w:lang w:val="en-GB"/>
              </w:rPr>
              <w:t>6.2 Summary of design output</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_Toc31351045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24</w:t>
            </w:r>
            <w:r w:rsidR="00FA56A3" w:rsidRPr="00FB1C9E">
              <w:rPr>
                <w:rFonts w:ascii="Arial Narrow" w:hAnsi="Arial Narrow"/>
                <w:noProof/>
                <w:webHidden/>
                <w:sz w:val="24"/>
                <w:szCs w:val="24"/>
              </w:rPr>
              <w:fldChar w:fldCharType="end"/>
            </w:r>
          </w:hyperlink>
        </w:p>
        <w:p w14:paraId="62E867AE" w14:textId="0D639940" w:rsidR="00FA56A3" w:rsidRPr="00FB1C9E" w:rsidRDefault="00873F85">
          <w:pPr>
            <w:pStyle w:val="TOC2"/>
            <w:tabs>
              <w:tab w:val="right" w:leader="dot" w:pos="9016"/>
            </w:tabs>
            <w:rPr>
              <w:rFonts w:ascii="Arial Narrow" w:eastAsiaTheme="minorEastAsia" w:hAnsi="Arial Narrow"/>
              <w:noProof/>
              <w:sz w:val="24"/>
              <w:szCs w:val="24"/>
            </w:rPr>
          </w:pPr>
          <w:hyperlink w:anchor="_Toc31351046" w:history="1">
            <w:r w:rsidR="00FA56A3" w:rsidRPr="00FB1C9E">
              <w:rPr>
                <w:rStyle w:val="Hyperlink"/>
                <w:rFonts w:ascii="Arial Narrow" w:hAnsi="Arial Narrow"/>
                <w:noProof/>
                <w:sz w:val="24"/>
                <w:szCs w:val="24"/>
                <w:lang w:val="en-GB"/>
              </w:rPr>
              <w:t>6.3 Hydrology</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_Toc31351046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24</w:t>
            </w:r>
            <w:r w:rsidR="00FA56A3" w:rsidRPr="00FB1C9E">
              <w:rPr>
                <w:rFonts w:ascii="Arial Narrow" w:hAnsi="Arial Narrow"/>
                <w:noProof/>
                <w:webHidden/>
                <w:sz w:val="24"/>
                <w:szCs w:val="24"/>
              </w:rPr>
              <w:fldChar w:fldCharType="end"/>
            </w:r>
          </w:hyperlink>
        </w:p>
        <w:p w14:paraId="08DE7221" w14:textId="73239737" w:rsidR="00FA56A3" w:rsidRPr="00FB1C9E" w:rsidRDefault="00873F85">
          <w:pPr>
            <w:pStyle w:val="TOC3"/>
            <w:tabs>
              <w:tab w:val="right" w:leader="dot" w:pos="9016"/>
            </w:tabs>
            <w:rPr>
              <w:rFonts w:ascii="Arial Narrow" w:eastAsiaTheme="minorEastAsia" w:hAnsi="Arial Narrow"/>
              <w:noProof/>
              <w:sz w:val="24"/>
              <w:szCs w:val="24"/>
            </w:rPr>
          </w:pPr>
          <w:hyperlink w:anchor="_Toc31351047" w:history="1">
            <w:r w:rsidR="00FA56A3" w:rsidRPr="00FB1C9E">
              <w:rPr>
                <w:rStyle w:val="Hyperlink"/>
                <w:rFonts w:ascii="Arial Narrow" w:hAnsi="Arial Narrow"/>
                <w:noProof/>
                <w:sz w:val="24"/>
                <w:szCs w:val="24"/>
                <w:lang w:val="en-GB"/>
              </w:rPr>
              <w:t>6.3.1 Flood Frequency Analysis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_Toc31351047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24</w:t>
            </w:r>
            <w:r w:rsidR="00FA56A3" w:rsidRPr="00FB1C9E">
              <w:rPr>
                <w:rFonts w:ascii="Arial Narrow" w:hAnsi="Arial Narrow"/>
                <w:noProof/>
                <w:webHidden/>
                <w:sz w:val="24"/>
                <w:szCs w:val="24"/>
              </w:rPr>
              <w:fldChar w:fldCharType="end"/>
            </w:r>
          </w:hyperlink>
        </w:p>
        <w:p w14:paraId="58CD0F63" w14:textId="6C4FB5B8" w:rsidR="00FA56A3" w:rsidRPr="00FB1C9E" w:rsidRDefault="00873F85">
          <w:pPr>
            <w:pStyle w:val="TOC3"/>
            <w:tabs>
              <w:tab w:val="right" w:leader="dot" w:pos="9016"/>
            </w:tabs>
            <w:rPr>
              <w:rFonts w:ascii="Arial Narrow" w:eastAsiaTheme="minorEastAsia" w:hAnsi="Arial Narrow"/>
              <w:noProof/>
              <w:sz w:val="24"/>
              <w:szCs w:val="24"/>
            </w:rPr>
          </w:pPr>
          <w:hyperlink w:anchor="_Toc31351048" w:history="1">
            <w:r w:rsidR="00FA56A3" w:rsidRPr="00FB1C9E">
              <w:rPr>
                <w:rStyle w:val="Hyperlink"/>
                <w:rFonts w:ascii="Arial Narrow" w:hAnsi="Arial Narrow"/>
                <w:noProof/>
                <w:sz w:val="24"/>
                <w:szCs w:val="24"/>
                <w:lang w:val="en-GB"/>
              </w:rPr>
              <w:t>6.3.2 Characteristics determining its runoff (K</w:t>
            </w:r>
            <w:r w:rsidR="00FA56A3" w:rsidRPr="00FB1C9E">
              <w:rPr>
                <w:rStyle w:val="Hyperlink"/>
                <w:rFonts w:ascii="Arial Narrow" w:hAnsi="Arial Narrow"/>
                <w:noProof/>
                <w:sz w:val="24"/>
                <w:szCs w:val="24"/>
                <w:vertAlign w:val="subscript"/>
                <w:lang w:val="en-GB"/>
              </w:rPr>
              <w:t>r</w:t>
            </w:r>
            <w:r w:rsidR="00FA56A3" w:rsidRPr="00FB1C9E">
              <w:rPr>
                <w:rStyle w:val="Hyperlink"/>
                <w:rFonts w:ascii="Arial Narrow" w:hAnsi="Arial Narrow"/>
                <w:noProof/>
                <w:sz w:val="24"/>
                <w:szCs w:val="24"/>
                <w:lang w:val="en-GB"/>
              </w:rPr>
              <w:t>).</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_Toc31351048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25</w:t>
            </w:r>
            <w:r w:rsidR="00FA56A3" w:rsidRPr="00FB1C9E">
              <w:rPr>
                <w:rFonts w:ascii="Arial Narrow" w:hAnsi="Arial Narrow"/>
                <w:noProof/>
                <w:webHidden/>
                <w:sz w:val="24"/>
                <w:szCs w:val="24"/>
              </w:rPr>
              <w:fldChar w:fldCharType="end"/>
            </w:r>
          </w:hyperlink>
        </w:p>
        <w:p w14:paraId="4DD43A08" w14:textId="67B27D48" w:rsidR="00FA56A3" w:rsidRPr="00FB1C9E" w:rsidRDefault="00873F85">
          <w:pPr>
            <w:pStyle w:val="TOC2"/>
            <w:tabs>
              <w:tab w:val="right" w:leader="dot" w:pos="9016"/>
            </w:tabs>
            <w:rPr>
              <w:rFonts w:ascii="Arial Narrow" w:eastAsiaTheme="minorEastAsia" w:hAnsi="Arial Narrow"/>
              <w:noProof/>
              <w:sz w:val="24"/>
              <w:szCs w:val="24"/>
            </w:rPr>
          </w:pPr>
          <w:hyperlink w:anchor="_Toc31351049" w:history="1">
            <w:r w:rsidR="00FA56A3" w:rsidRPr="00FB1C9E">
              <w:rPr>
                <w:rStyle w:val="Hyperlink"/>
                <w:rFonts w:ascii="Arial Narrow" w:hAnsi="Arial Narrow"/>
                <w:noProof/>
                <w:sz w:val="24"/>
                <w:szCs w:val="24"/>
                <w:lang w:val="en-GB"/>
              </w:rPr>
              <w:t>6.4 Design of channel</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_Toc31351049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27</w:t>
            </w:r>
            <w:r w:rsidR="00FA56A3" w:rsidRPr="00FB1C9E">
              <w:rPr>
                <w:rFonts w:ascii="Arial Narrow" w:hAnsi="Arial Narrow"/>
                <w:noProof/>
                <w:webHidden/>
                <w:sz w:val="24"/>
                <w:szCs w:val="24"/>
              </w:rPr>
              <w:fldChar w:fldCharType="end"/>
            </w:r>
          </w:hyperlink>
        </w:p>
        <w:p w14:paraId="61C3226A" w14:textId="6BF4E6F3" w:rsidR="00FA56A3" w:rsidRPr="00FB1C9E" w:rsidRDefault="00873F85">
          <w:pPr>
            <w:pStyle w:val="TOC3"/>
            <w:tabs>
              <w:tab w:val="right" w:leader="dot" w:pos="9016"/>
            </w:tabs>
            <w:rPr>
              <w:rFonts w:ascii="Arial Narrow" w:eastAsiaTheme="minorEastAsia" w:hAnsi="Arial Narrow"/>
              <w:noProof/>
              <w:sz w:val="24"/>
              <w:szCs w:val="24"/>
            </w:rPr>
          </w:pPr>
          <w:hyperlink w:anchor="_Toc31351050" w:history="1">
            <w:r w:rsidR="00FA56A3" w:rsidRPr="00FB1C9E">
              <w:rPr>
                <w:rStyle w:val="Hyperlink"/>
                <w:rFonts w:ascii="Arial Narrow" w:hAnsi="Arial Narrow"/>
                <w:noProof/>
                <w:sz w:val="24"/>
                <w:szCs w:val="24"/>
                <w:lang w:val="en-GB"/>
              </w:rPr>
              <w:t>6.4.1 Catchment area</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_Toc31351050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27</w:t>
            </w:r>
            <w:r w:rsidR="00FA56A3" w:rsidRPr="00FB1C9E">
              <w:rPr>
                <w:rFonts w:ascii="Arial Narrow" w:hAnsi="Arial Narrow"/>
                <w:noProof/>
                <w:webHidden/>
                <w:sz w:val="24"/>
                <w:szCs w:val="24"/>
              </w:rPr>
              <w:fldChar w:fldCharType="end"/>
            </w:r>
          </w:hyperlink>
        </w:p>
        <w:p w14:paraId="160C30B9" w14:textId="7A9DD29B" w:rsidR="00FA56A3" w:rsidRPr="00FB1C9E" w:rsidRDefault="00873F85">
          <w:pPr>
            <w:pStyle w:val="TOC2"/>
            <w:tabs>
              <w:tab w:val="right" w:leader="dot" w:pos="9016"/>
            </w:tabs>
            <w:rPr>
              <w:rFonts w:ascii="Arial Narrow" w:eastAsiaTheme="minorEastAsia" w:hAnsi="Arial Narrow"/>
              <w:noProof/>
              <w:sz w:val="24"/>
              <w:szCs w:val="24"/>
            </w:rPr>
          </w:pPr>
          <w:hyperlink w:anchor="_Toc31351051" w:history="1">
            <w:r w:rsidR="00FA56A3" w:rsidRPr="00FB1C9E">
              <w:rPr>
                <w:rStyle w:val="Hyperlink"/>
                <w:rFonts w:ascii="Arial Narrow" w:hAnsi="Arial Narrow"/>
                <w:noProof/>
                <w:sz w:val="24"/>
                <w:szCs w:val="24"/>
                <w:lang w:val="en-GB"/>
              </w:rPr>
              <w:t>6.5 Access Culverts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_Toc31351051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30</w:t>
            </w:r>
            <w:r w:rsidR="00FA56A3" w:rsidRPr="00FB1C9E">
              <w:rPr>
                <w:rFonts w:ascii="Arial Narrow" w:hAnsi="Arial Narrow"/>
                <w:noProof/>
                <w:webHidden/>
                <w:sz w:val="24"/>
                <w:szCs w:val="24"/>
              </w:rPr>
              <w:fldChar w:fldCharType="end"/>
            </w:r>
          </w:hyperlink>
        </w:p>
        <w:p w14:paraId="6CB5F87B" w14:textId="4EAB94FD" w:rsidR="00FA56A3" w:rsidRPr="00FB1C9E" w:rsidRDefault="00873F85">
          <w:pPr>
            <w:pStyle w:val="TOC2"/>
            <w:tabs>
              <w:tab w:val="right" w:leader="dot" w:pos="9016"/>
            </w:tabs>
            <w:rPr>
              <w:rFonts w:ascii="Arial Narrow" w:eastAsiaTheme="minorEastAsia" w:hAnsi="Arial Narrow"/>
              <w:noProof/>
              <w:sz w:val="24"/>
              <w:szCs w:val="24"/>
            </w:rPr>
          </w:pPr>
          <w:hyperlink w:anchor="_Toc31351052" w:history="1">
            <w:r w:rsidR="00FA56A3" w:rsidRPr="00FB1C9E">
              <w:rPr>
                <w:rStyle w:val="Hyperlink"/>
                <w:rFonts w:ascii="Arial Narrow" w:hAnsi="Arial Narrow"/>
                <w:noProof/>
                <w:sz w:val="24"/>
                <w:szCs w:val="24"/>
                <w:lang w:val="en-GB"/>
              </w:rPr>
              <w:t>6.6 Conclusion and Recommendation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_Toc31351052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30</w:t>
            </w:r>
            <w:r w:rsidR="00FA56A3" w:rsidRPr="00FB1C9E">
              <w:rPr>
                <w:rFonts w:ascii="Arial Narrow" w:hAnsi="Arial Narrow"/>
                <w:noProof/>
                <w:webHidden/>
                <w:sz w:val="24"/>
                <w:szCs w:val="24"/>
              </w:rPr>
              <w:fldChar w:fldCharType="end"/>
            </w:r>
          </w:hyperlink>
        </w:p>
        <w:p w14:paraId="1C0A6745" w14:textId="662818A6" w:rsidR="00FA56A3" w:rsidRPr="00FB1C9E" w:rsidRDefault="00873F85">
          <w:pPr>
            <w:pStyle w:val="TOC1"/>
            <w:tabs>
              <w:tab w:val="right" w:leader="dot" w:pos="9016"/>
            </w:tabs>
            <w:rPr>
              <w:rFonts w:ascii="Arial Narrow" w:eastAsiaTheme="minorEastAsia" w:hAnsi="Arial Narrow"/>
              <w:noProof/>
              <w:sz w:val="24"/>
              <w:szCs w:val="24"/>
            </w:rPr>
          </w:pPr>
          <w:hyperlink w:anchor="_Toc31351053" w:history="1">
            <w:r w:rsidR="00FA56A3" w:rsidRPr="00FB1C9E">
              <w:rPr>
                <w:rStyle w:val="Hyperlink"/>
                <w:rFonts w:ascii="Arial Narrow" w:hAnsi="Arial Narrow"/>
                <w:noProof/>
                <w:sz w:val="24"/>
                <w:szCs w:val="24"/>
                <w:lang w:val="en-GB"/>
              </w:rPr>
              <w:t>CHAPTER 7: DESIGN OF THE ISIOLO AIRPORT JN- KIITHE ROAD JN STORM WATER DRAIN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_Toc31351053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31</w:t>
            </w:r>
            <w:r w:rsidR="00FA56A3" w:rsidRPr="00FB1C9E">
              <w:rPr>
                <w:rFonts w:ascii="Arial Narrow" w:hAnsi="Arial Narrow"/>
                <w:noProof/>
                <w:webHidden/>
                <w:sz w:val="24"/>
                <w:szCs w:val="24"/>
              </w:rPr>
              <w:fldChar w:fldCharType="end"/>
            </w:r>
          </w:hyperlink>
        </w:p>
        <w:p w14:paraId="56287AC9" w14:textId="4A4213D8" w:rsidR="00FA56A3" w:rsidRPr="00FB1C9E" w:rsidRDefault="00873F85">
          <w:pPr>
            <w:pStyle w:val="TOC2"/>
            <w:tabs>
              <w:tab w:val="right" w:leader="dot" w:pos="9016"/>
            </w:tabs>
            <w:rPr>
              <w:rFonts w:ascii="Arial Narrow" w:eastAsiaTheme="minorEastAsia" w:hAnsi="Arial Narrow"/>
              <w:noProof/>
              <w:sz w:val="24"/>
              <w:szCs w:val="24"/>
            </w:rPr>
          </w:pPr>
          <w:hyperlink w:anchor="_Toc31351054" w:history="1">
            <w:r w:rsidR="00FA56A3" w:rsidRPr="00FB1C9E">
              <w:rPr>
                <w:rStyle w:val="Hyperlink"/>
                <w:rFonts w:ascii="Arial Narrow" w:hAnsi="Arial Narrow"/>
                <w:noProof/>
                <w:sz w:val="24"/>
                <w:szCs w:val="24"/>
                <w:lang w:val="en-GB"/>
              </w:rPr>
              <w:t>7.1 Introduction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_Toc31351054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31</w:t>
            </w:r>
            <w:r w:rsidR="00FA56A3" w:rsidRPr="00FB1C9E">
              <w:rPr>
                <w:rFonts w:ascii="Arial Narrow" w:hAnsi="Arial Narrow"/>
                <w:noProof/>
                <w:webHidden/>
                <w:sz w:val="24"/>
                <w:szCs w:val="24"/>
              </w:rPr>
              <w:fldChar w:fldCharType="end"/>
            </w:r>
          </w:hyperlink>
        </w:p>
        <w:p w14:paraId="69FB5E1D" w14:textId="73A40C88" w:rsidR="00FA56A3" w:rsidRPr="00FB1C9E" w:rsidRDefault="00873F85">
          <w:pPr>
            <w:pStyle w:val="TOC2"/>
            <w:tabs>
              <w:tab w:val="right" w:leader="dot" w:pos="9016"/>
            </w:tabs>
            <w:rPr>
              <w:rFonts w:ascii="Arial Narrow" w:eastAsiaTheme="minorEastAsia" w:hAnsi="Arial Narrow"/>
              <w:noProof/>
              <w:sz w:val="24"/>
              <w:szCs w:val="24"/>
            </w:rPr>
          </w:pPr>
          <w:hyperlink w:anchor="_Toc31351055" w:history="1">
            <w:r w:rsidR="00FA56A3" w:rsidRPr="00FB1C9E">
              <w:rPr>
                <w:rStyle w:val="Hyperlink"/>
                <w:rFonts w:ascii="Arial Narrow" w:hAnsi="Arial Narrow"/>
                <w:noProof/>
                <w:sz w:val="24"/>
                <w:szCs w:val="24"/>
                <w:lang w:val="en-GB"/>
              </w:rPr>
              <w:t>7.2 Summary of design output</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_Toc31351055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31</w:t>
            </w:r>
            <w:r w:rsidR="00FA56A3" w:rsidRPr="00FB1C9E">
              <w:rPr>
                <w:rFonts w:ascii="Arial Narrow" w:hAnsi="Arial Narrow"/>
                <w:noProof/>
                <w:webHidden/>
                <w:sz w:val="24"/>
                <w:szCs w:val="24"/>
              </w:rPr>
              <w:fldChar w:fldCharType="end"/>
            </w:r>
          </w:hyperlink>
        </w:p>
        <w:p w14:paraId="6B566A5B" w14:textId="4711BE51" w:rsidR="00FA56A3" w:rsidRPr="00FB1C9E" w:rsidRDefault="00873F85">
          <w:pPr>
            <w:pStyle w:val="TOC2"/>
            <w:tabs>
              <w:tab w:val="right" w:leader="dot" w:pos="9016"/>
            </w:tabs>
            <w:rPr>
              <w:rFonts w:ascii="Arial Narrow" w:eastAsiaTheme="minorEastAsia" w:hAnsi="Arial Narrow"/>
              <w:noProof/>
              <w:sz w:val="24"/>
              <w:szCs w:val="24"/>
            </w:rPr>
          </w:pPr>
          <w:hyperlink w:anchor="_Toc31351056" w:history="1">
            <w:r w:rsidR="00FA56A3" w:rsidRPr="00FB1C9E">
              <w:rPr>
                <w:rStyle w:val="Hyperlink"/>
                <w:rFonts w:ascii="Arial Narrow" w:hAnsi="Arial Narrow"/>
                <w:noProof/>
                <w:sz w:val="24"/>
                <w:szCs w:val="24"/>
                <w:lang w:val="en-GB"/>
              </w:rPr>
              <w:t>7.3 Hydrology</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_Toc31351056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31</w:t>
            </w:r>
            <w:r w:rsidR="00FA56A3" w:rsidRPr="00FB1C9E">
              <w:rPr>
                <w:rFonts w:ascii="Arial Narrow" w:hAnsi="Arial Narrow"/>
                <w:noProof/>
                <w:webHidden/>
                <w:sz w:val="24"/>
                <w:szCs w:val="24"/>
              </w:rPr>
              <w:fldChar w:fldCharType="end"/>
            </w:r>
          </w:hyperlink>
        </w:p>
        <w:p w14:paraId="4EBAB149" w14:textId="53937ADA" w:rsidR="00FA56A3" w:rsidRPr="00FB1C9E" w:rsidRDefault="00873F85">
          <w:pPr>
            <w:pStyle w:val="TOC2"/>
            <w:tabs>
              <w:tab w:val="right" w:leader="dot" w:pos="9016"/>
            </w:tabs>
            <w:rPr>
              <w:rFonts w:ascii="Arial Narrow" w:eastAsiaTheme="minorEastAsia" w:hAnsi="Arial Narrow"/>
              <w:noProof/>
              <w:sz w:val="24"/>
              <w:szCs w:val="24"/>
            </w:rPr>
          </w:pPr>
          <w:hyperlink w:anchor="_Toc31351060" w:history="1">
            <w:r w:rsidR="00FA56A3" w:rsidRPr="00FB1C9E">
              <w:rPr>
                <w:rStyle w:val="Hyperlink"/>
                <w:rFonts w:ascii="Arial Narrow" w:hAnsi="Arial Narrow"/>
                <w:noProof/>
                <w:sz w:val="24"/>
                <w:szCs w:val="24"/>
                <w:lang w:val="en-GB"/>
              </w:rPr>
              <w:t>7.4 Hydraulic Design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_Toc31351060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35</w:t>
            </w:r>
            <w:r w:rsidR="00FA56A3" w:rsidRPr="00FB1C9E">
              <w:rPr>
                <w:rFonts w:ascii="Arial Narrow" w:hAnsi="Arial Narrow"/>
                <w:noProof/>
                <w:webHidden/>
                <w:sz w:val="24"/>
                <w:szCs w:val="24"/>
              </w:rPr>
              <w:fldChar w:fldCharType="end"/>
            </w:r>
          </w:hyperlink>
        </w:p>
        <w:p w14:paraId="6B3009B8" w14:textId="45DB5BC8" w:rsidR="00FA56A3" w:rsidRPr="00FB1C9E" w:rsidRDefault="00873F85">
          <w:pPr>
            <w:pStyle w:val="TOC2"/>
            <w:tabs>
              <w:tab w:val="right" w:leader="dot" w:pos="9016"/>
            </w:tabs>
            <w:rPr>
              <w:rFonts w:ascii="Arial Narrow" w:eastAsiaTheme="minorEastAsia" w:hAnsi="Arial Narrow"/>
              <w:noProof/>
              <w:sz w:val="24"/>
              <w:szCs w:val="24"/>
            </w:rPr>
          </w:pPr>
          <w:hyperlink w:anchor="_Toc31351061" w:history="1">
            <w:r w:rsidR="00FA56A3" w:rsidRPr="00FB1C9E">
              <w:rPr>
                <w:rStyle w:val="Hyperlink"/>
                <w:rFonts w:ascii="Arial Narrow" w:hAnsi="Arial Narrow"/>
                <w:noProof/>
                <w:sz w:val="24"/>
                <w:szCs w:val="24"/>
                <w:lang w:val="en-GB"/>
              </w:rPr>
              <w:t>7.5 Design of Culverts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_Toc31351061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36</w:t>
            </w:r>
            <w:r w:rsidR="00FA56A3" w:rsidRPr="00FB1C9E">
              <w:rPr>
                <w:rFonts w:ascii="Arial Narrow" w:hAnsi="Arial Narrow"/>
                <w:noProof/>
                <w:webHidden/>
                <w:sz w:val="24"/>
                <w:szCs w:val="24"/>
              </w:rPr>
              <w:fldChar w:fldCharType="end"/>
            </w:r>
          </w:hyperlink>
        </w:p>
        <w:p w14:paraId="2CF1CDA2" w14:textId="051598E2" w:rsidR="00FA56A3" w:rsidRPr="00FB1C9E" w:rsidRDefault="00873F85">
          <w:pPr>
            <w:pStyle w:val="TOC3"/>
            <w:tabs>
              <w:tab w:val="right" w:leader="dot" w:pos="9016"/>
            </w:tabs>
            <w:rPr>
              <w:rFonts w:ascii="Arial Narrow" w:eastAsiaTheme="minorEastAsia" w:hAnsi="Arial Narrow"/>
              <w:noProof/>
              <w:sz w:val="24"/>
              <w:szCs w:val="24"/>
            </w:rPr>
          </w:pPr>
          <w:hyperlink w:anchor="_Toc31351062" w:history="1">
            <w:r w:rsidR="00FA56A3" w:rsidRPr="00FB1C9E">
              <w:rPr>
                <w:rStyle w:val="Hyperlink"/>
                <w:rFonts w:ascii="Arial Narrow" w:hAnsi="Arial Narrow"/>
                <w:noProof/>
                <w:sz w:val="24"/>
                <w:szCs w:val="24"/>
                <w:lang w:val="en-GB"/>
              </w:rPr>
              <w:t>SCHEDULE OF NEW CULVERTS AND THOSE TO BE REHABILITATED</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_Toc31351062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37</w:t>
            </w:r>
            <w:r w:rsidR="00FA56A3" w:rsidRPr="00FB1C9E">
              <w:rPr>
                <w:rFonts w:ascii="Arial Narrow" w:hAnsi="Arial Narrow"/>
                <w:noProof/>
                <w:webHidden/>
                <w:sz w:val="24"/>
                <w:szCs w:val="24"/>
              </w:rPr>
              <w:fldChar w:fldCharType="end"/>
            </w:r>
          </w:hyperlink>
        </w:p>
        <w:p w14:paraId="536A8802" w14:textId="3A10D7D6" w:rsidR="00FA56A3" w:rsidRPr="00FB1C9E" w:rsidRDefault="00873F85">
          <w:pPr>
            <w:pStyle w:val="TOC2"/>
            <w:tabs>
              <w:tab w:val="right" w:leader="dot" w:pos="9016"/>
            </w:tabs>
            <w:rPr>
              <w:rFonts w:ascii="Arial Narrow" w:eastAsiaTheme="minorEastAsia" w:hAnsi="Arial Narrow"/>
              <w:noProof/>
              <w:sz w:val="24"/>
              <w:szCs w:val="24"/>
            </w:rPr>
          </w:pPr>
          <w:hyperlink w:anchor="_Toc31351063" w:history="1">
            <w:r w:rsidR="00FA56A3" w:rsidRPr="00FB1C9E">
              <w:rPr>
                <w:rStyle w:val="Hyperlink"/>
                <w:rFonts w:ascii="Arial Narrow" w:hAnsi="Arial Narrow"/>
                <w:noProof/>
                <w:sz w:val="24"/>
                <w:szCs w:val="24"/>
                <w:lang w:val="en-GB"/>
              </w:rPr>
              <w:t>7.6 Conclusion and Recommendations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_Toc31351063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38</w:t>
            </w:r>
            <w:r w:rsidR="00FA56A3" w:rsidRPr="00FB1C9E">
              <w:rPr>
                <w:rFonts w:ascii="Arial Narrow" w:hAnsi="Arial Narrow"/>
                <w:noProof/>
                <w:webHidden/>
                <w:sz w:val="24"/>
                <w:szCs w:val="24"/>
              </w:rPr>
              <w:fldChar w:fldCharType="end"/>
            </w:r>
          </w:hyperlink>
        </w:p>
        <w:p w14:paraId="38F08B7F" w14:textId="14DFCD14" w:rsidR="00FA56A3" w:rsidRPr="00FB1C9E" w:rsidRDefault="00873F85">
          <w:pPr>
            <w:pStyle w:val="TOC1"/>
            <w:tabs>
              <w:tab w:val="right" w:leader="dot" w:pos="9016"/>
            </w:tabs>
            <w:rPr>
              <w:rFonts w:ascii="Arial Narrow" w:eastAsiaTheme="minorEastAsia" w:hAnsi="Arial Narrow"/>
              <w:noProof/>
              <w:sz w:val="24"/>
              <w:szCs w:val="24"/>
            </w:rPr>
          </w:pPr>
          <w:hyperlink w:anchor="_Toc31351064" w:history="1">
            <w:r w:rsidR="00FA56A3" w:rsidRPr="00FB1C9E">
              <w:rPr>
                <w:rStyle w:val="Hyperlink"/>
                <w:rFonts w:ascii="Arial Narrow" w:eastAsia="Calibri" w:hAnsi="Arial Narrow"/>
                <w:noProof/>
                <w:sz w:val="24"/>
                <w:szCs w:val="24"/>
                <w:lang w:val="en-GB"/>
              </w:rPr>
              <w:t xml:space="preserve">CHAPTER 8: </w:t>
            </w:r>
            <w:r w:rsidR="00FA56A3" w:rsidRPr="00FB1C9E">
              <w:rPr>
                <w:rStyle w:val="Hyperlink"/>
                <w:rFonts w:ascii="Arial Narrow" w:hAnsi="Arial Narrow"/>
                <w:noProof/>
                <w:sz w:val="24"/>
                <w:szCs w:val="24"/>
                <w:lang w:val="en-GB"/>
              </w:rPr>
              <w:t>DESIGN OF NOTHERN SIDE OF ISIOLO AIRPORT TO 78 BATALLION STORM WATER DRAIN CHANNEL</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_Toc31351064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39</w:t>
            </w:r>
            <w:r w:rsidR="00FA56A3" w:rsidRPr="00FB1C9E">
              <w:rPr>
                <w:rFonts w:ascii="Arial Narrow" w:hAnsi="Arial Narrow"/>
                <w:noProof/>
                <w:webHidden/>
                <w:sz w:val="24"/>
                <w:szCs w:val="24"/>
              </w:rPr>
              <w:fldChar w:fldCharType="end"/>
            </w:r>
          </w:hyperlink>
        </w:p>
        <w:p w14:paraId="7F2447A5" w14:textId="57AA0F0E" w:rsidR="00FA56A3" w:rsidRPr="00FB1C9E" w:rsidRDefault="00873F85">
          <w:pPr>
            <w:pStyle w:val="TOC2"/>
            <w:tabs>
              <w:tab w:val="right" w:leader="dot" w:pos="9016"/>
            </w:tabs>
            <w:rPr>
              <w:rFonts w:ascii="Arial Narrow" w:eastAsiaTheme="minorEastAsia" w:hAnsi="Arial Narrow"/>
              <w:noProof/>
              <w:sz w:val="24"/>
              <w:szCs w:val="24"/>
            </w:rPr>
          </w:pPr>
          <w:hyperlink w:anchor="_Toc31351065" w:history="1">
            <w:r w:rsidR="00FA56A3" w:rsidRPr="00FB1C9E">
              <w:rPr>
                <w:rStyle w:val="Hyperlink"/>
                <w:rFonts w:ascii="Arial Narrow" w:hAnsi="Arial Narrow"/>
                <w:noProof/>
                <w:sz w:val="24"/>
                <w:szCs w:val="24"/>
                <w:lang w:val="en-GB"/>
              </w:rPr>
              <w:t>8.1 Introduction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_Toc31351065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39</w:t>
            </w:r>
            <w:r w:rsidR="00FA56A3" w:rsidRPr="00FB1C9E">
              <w:rPr>
                <w:rFonts w:ascii="Arial Narrow" w:hAnsi="Arial Narrow"/>
                <w:noProof/>
                <w:webHidden/>
                <w:sz w:val="24"/>
                <w:szCs w:val="24"/>
              </w:rPr>
              <w:fldChar w:fldCharType="end"/>
            </w:r>
          </w:hyperlink>
        </w:p>
        <w:p w14:paraId="2DDD9435" w14:textId="39541015" w:rsidR="00FA56A3" w:rsidRPr="00FB1C9E" w:rsidRDefault="00873F85">
          <w:pPr>
            <w:pStyle w:val="TOC2"/>
            <w:tabs>
              <w:tab w:val="right" w:leader="dot" w:pos="9016"/>
            </w:tabs>
            <w:rPr>
              <w:rFonts w:ascii="Arial Narrow" w:eastAsiaTheme="minorEastAsia" w:hAnsi="Arial Narrow"/>
              <w:noProof/>
              <w:sz w:val="24"/>
              <w:szCs w:val="24"/>
            </w:rPr>
          </w:pPr>
          <w:hyperlink w:anchor="_Toc31351066" w:history="1">
            <w:r w:rsidR="00FA56A3" w:rsidRPr="00FB1C9E">
              <w:rPr>
                <w:rStyle w:val="Hyperlink"/>
                <w:rFonts w:ascii="Arial Narrow" w:hAnsi="Arial Narrow"/>
                <w:noProof/>
                <w:sz w:val="24"/>
                <w:szCs w:val="24"/>
                <w:lang w:val="en-GB"/>
              </w:rPr>
              <w:t>8.2 Summary of design output</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_Toc31351066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39</w:t>
            </w:r>
            <w:r w:rsidR="00FA56A3" w:rsidRPr="00FB1C9E">
              <w:rPr>
                <w:rFonts w:ascii="Arial Narrow" w:hAnsi="Arial Narrow"/>
                <w:noProof/>
                <w:webHidden/>
                <w:sz w:val="24"/>
                <w:szCs w:val="24"/>
              </w:rPr>
              <w:fldChar w:fldCharType="end"/>
            </w:r>
          </w:hyperlink>
        </w:p>
        <w:p w14:paraId="288B741F" w14:textId="5100D2A1" w:rsidR="00FA56A3" w:rsidRPr="00FB1C9E" w:rsidRDefault="00873F85">
          <w:pPr>
            <w:pStyle w:val="TOC2"/>
            <w:tabs>
              <w:tab w:val="right" w:leader="dot" w:pos="9016"/>
            </w:tabs>
            <w:rPr>
              <w:rFonts w:ascii="Arial Narrow" w:eastAsiaTheme="minorEastAsia" w:hAnsi="Arial Narrow"/>
              <w:noProof/>
              <w:sz w:val="24"/>
              <w:szCs w:val="24"/>
            </w:rPr>
          </w:pPr>
          <w:hyperlink w:anchor="_Toc31351067" w:history="1">
            <w:r w:rsidR="00FA56A3" w:rsidRPr="00FB1C9E">
              <w:rPr>
                <w:rStyle w:val="Hyperlink"/>
                <w:rFonts w:ascii="Arial Narrow" w:hAnsi="Arial Narrow"/>
                <w:noProof/>
                <w:sz w:val="24"/>
                <w:szCs w:val="24"/>
                <w:lang w:val="en-GB"/>
              </w:rPr>
              <w:t>8.4 Design of the Channel.</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_Toc31351067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39</w:t>
            </w:r>
            <w:r w:rsidR="00FA56A3" w:rsidRPr="00FB1C9E">
              <w:rPr>
                <w:rFonts w:ascii="Arial Narrow" w:hAnsi="Arial Narrow"/>
                <w:noProof/>
                <w:webHidden/>
                <w:sz w:val="24"/>
                <w:szCs w:val="24"/>
              </w:rPr>
              <w:fldChar w:fldCharType="end"/>
            </w:r>
          </w:hyperlink>
        </w:p>
        <w:p w14:paraId="08F28BF4" w14:textId="58B78C26" w:rsidR="00FA56A3" w:rsidRPr="00FB1C9E" w:rsidRDefault="00873F85">
          <w:pPr>
            <w:pStyle w:val="TOC3"/>
            <w:tabs>
              <w:tab w:val="right" w:leader="dot" w:pos="9016"/>
            </w:tabs>
            <w:rPr>
              <w:rFonts w:ascii="Arial Narrow" w:eastAsiaTheme="minorEastAsia" w:hAnsi="Arial Narrow"/>
              <w:noProof/>
              <w:sz w:val="24"/>
              <w:szCs w:val="24"/>
            </w:rPr>
          </w:pPr>
          <w:hyperlink w:anchor="_Toc31351068" w:history="1">
            <w:r w:rsidR="00FA56A3" w:rsidRPr="00FB1C9E">
              <w:rPr>
                <w:rStyle w:val="Hyperlink"/>
                <w:rFonts w:ascii="Arial Narrow" w:hAnsi="Arial Narrow"/>
                <w:noProof/>
                <w:sz w:val="24"/>
                <w:szCs w:val="24"/>
                <w:lang w:val="en-GB"/>
              </w:rPr>
              <w:t>8.4.1 Catchment area</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_Toc31351068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39</w:t>
            </w:r>
            <w:r w:rsidR="00FA56A3" w:rsidRPr="00FB1C9E">
              <w:rPr>
                <w:rFonts w:ascii="Arial Narrow" w:hAnsi="Arial Narrow"/>
                <w:noProof/>
                <w:webHidden/>
                <w:sz w:val="24"/>
                <w:szCs w:val="24"/>
              </w:rPr>
              <w:fldChar w:fldCharType="end"/>
            </w:r>
          </w:hyperlink>
        </w:p>
        <w:p w14:paraId="5BEFB614" w14:textId="53D40A62" w:rsidR="00FA56A3" w:rsidRPr="00FB1C9E" w:rsidRDefault="00873F85">
          <w:pPr>
            <w:pStyle w:val="TOC3"/>
            <w:tabs>
              <w:tab w:val="right" w:leader="dot" w:pos="9016"/>
            </w:tabs>
            <w:rPr>
              <w:rFonts w:ascii="Arial Narrow" w:eastAsiaTheme="minorEastAsia" w:hAnsi="Arial Narrow"/>
              <w:noProof/>
              <w:sz w:val="24"/>
              <w:szCs w:val="24"/>
            </w:rPr>
          </w:pPr>
          <w:hyperlink w:anchor="_Toc31351069" w:history="1">
            <w:r w:rsidR="00FA56A3" w:rsidRPr="00FB1C9E">
              <w:rPr>
                <w:rStyle w:val="Hyperlink"/>
                <w:rFonts w:ascii="Arial Narrow" w:hAnsi="Arial Narrow"/>
                <w:noProof/>
                <w:sz w:val="24"/>
                <w:szCs w:val="24"/>
                <w:lang w:val="en-GB"/>
              </w:rPr>
              <w:t>8.4.2 Determination of T</w:t>
            </w:r>
            <w:r w:rsidR="00FA56A3" w:rsidRPr="00FB1C9E">
              <w:rPr>
                <w:rStyle w:val="Hyperlink"/>
                <w:rFonts w:ascii="Arial Narrow" w:hAnsi="Arial Narrow"/>
                <w:noProof/>
                <w:sz w:val="24"/>
                <w:szCs w:val="24"/>
                <w:vertAlign w:val="subscript"/>
                <w:lang w:val="en-GB"/>
              </w:rPr>
              <w:t>C</w:t>
            </w:r>
            <w:r w:rsidR="00FA56A3" w:rsidRPr="00FB1C9E">
              <w:rPr>
                <w:rStyle w:val="Hyperlink"/>
                <w:rFonts w:ascii="Arial Narrow" w:hAnsi="Arial Narrow"/>
                <w:noProof/>
                <w:sz w:val="24"/>
                <w:szCs w:val="24"/>
                <w:lang w:val="en-GB"/>
              </w:rPr>
              <w:t>, Q</w:t>
            </w:r>
            <w:r w:rsidR="00FA56A3" w:rsidRPr="00FB1C9E">
              <w:rPr>
                <w:rStyle w:val="Hyperlink"/>
                <w:rFonts w:ascii="Arial Narrow" w:hAnsi="Arial Narrow"/>
                <w:noProof/>
                <w:sz w:val="24"/>
                <w:szCs w:val="24"/>
                <w:vertAlign w:val="subscript"/>
                <w:lang w:val="en-GB"/>
              </w:rPr>
              <w:t>P</w:t>
            </w:r>
            <w:r w:rsidR="00FA56A3" w:rsidRPr="00FB1C9E">
              <w:rPr>
                <w:rStyle w:val="Hyperlink"/>
                <w:rFonts w:ascii="Arial Narrow" w:hAnsi="Arial Narrow"/>
                <w:noProof/>
                <w:sz w:val="24"/>
                <w:szCs w:val="24"/>
                <w:lang w:val="en-GB"/>
              </w:rPr>
              <w:t xml:space="preserve"> and channel sizing</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_Toc31351069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40</w:t>
            </w:r>
            <w:r w:rsidR="00FA56A3" w:rsidRPr="00FB1C9E">
              <w:rPr>
                <w:rFonts w:ascii="Arial Narrow" w:hAnsi="Arial Narrow"/>
                <w:noProof/>
                <w:webHidden/>
                <w:sz w:val="24"/>
                <w:szCs w:val="24"/>
              </w:rPr>
              <w:fldChar w:fldCharType="end"/>
            </w:r>
          </w:hyperlink>
        </w:p>
        <w:p w14:paraId="1628FE13" w14:textId="5EC24F2B" w:rsidR="00FA56A3" w:rsidRPr="00FB1C9E" w:rsidRDefault="00873F85">
          <w:pPr>
            <w:pStyle w:val="TOC2"/>
            <w:tabs>
              <w:tab w:val="right" w:leader="dot" w:pos="9016"/>
            </w:tabs>
            <w:rPr>
              <w:rFonts w:ascii="Arial Narrow" w:eastAsiaTheme="minorEastAsia" w:hAnsi="Arial Narrow"/>
              <w:noProof/>
              <w:sz w:val="24"/>
              <w:szCs w:val="24"/>
            </w:rPr>
          </w:pPr>
          <w:hyperlink w:anchor="_Toc31351070" w:history="1">
            <w:r w:rsidR="00FA56A3" w:rsidRPr="00FB1C9E">
              <w:rPr>
                <w:rStyle w:val="Hyperlink"/>
                <w:rFonts w:ascii="Arial Narrow" w:hAnsi="Arial Narrow"/>
                <w:noProof/>
                <w:sz w:val="24"/>
                <w:szCs w:val="24"/>
                <w:lang w:val="en-GB"/>
              </w:rPr>
              <w:t>8.4 Determination of volumes of cut and fill.</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_Toc31351070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43</w:t>
            </w:r>
            <w:r w:rsidR="00FA56A3" w:rsidRPr="00FB1C9E">
              <w:rPr>
                <w:rFonts w:ascii="Arial Narrow" w:hAnsi="Arial Narrow"/>
                <w:noProof/>
                <w:webHidden/>
                <w:sz w:val="24"/>
                <w:szCs w:val="24"/>
              </w:rPr>
              <w:fldChar w:fldCharType="end"/>
            </w:r>
          </w:hyperlink>
        </w:p>
        <w:p w14:paraId="3DA7EC74" w14:textId="1B8476C4" w:rsidR="00FA56A3" w:rsidRPr="00FB1C9E" w:rsidRDefault="00873F85">
          <w:pPr>
            <w:pStyle w:val="TOC2"/>
            <w:tabs>
              <w:tab w:val="right" w:leader="dot" w:pos="9016"/>
            </w:tabs>
            <w:rPr>
              <w:rFonts w:ascii="Arial Narrow" w:eastAsiaTheme="minorEastAsia" w:hAnsi="Arial Narrow"/>
              <w:noProof/>
              <w:sz w:val="24"/>
              <w:szCs w:val="24"/>
            </w:rPr>
          </w:pPr>
          <w:hyperlink w:anchor="_Toc31351071" w:history="1">
            <w:r w:rsidR="00FA56A3" w:rsidRPr="00FB1C9E">
              <w:rPr>
                <w:rStyle w:val="Hyperlink"/>
                <w:rFonts w:ascii="Arial Narrow" w:hAnsi="Arial Narrow"/>
                <w:noProof/>
                <w:sz w:val="24"/>
                <w:szCs w:val="24"/>
                <w:lang w:val="en-GB"/>
              </w:rPr>
              <w:t>8.5 Conclusion and Recommendation</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_Toc31351071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44</w:t>
            </w:r>
            <w:r w:rsidR="00FA56A3" w:rsidRPr="00FB1C9E">
              <w:rPr>
                <w:rFonts w:ascii="Arial Narrow" w:hAnsi="Arial Narrow"/>
                <w:noProof/>
                <w:webHidden/>
                <w:sz w:val="24"/>
                <w:szCs w:val="24"/>
              </w:rPr>
              <w:fldChar w:fldCharType="end"/>
            </w:r>
          </w:hyperlink>
        </w:p>
        <w:p w14:paraId="6E26F7E7" w14:textId="278D9CA5" w:rsidR="00FA56A3" w:rsidRPr="00FB1C9E" w:rsidRDefault="00873F85">
          <w:pPr>
            <w:pStyle w:val="TOC1"/>
            <w:tabs>
              <w:tab w:val="right" w:leader="dot" w:pos="9016"/>
            </w:tabs>
            <w:rPr>
              <w:rFonts w:ascii="Arial Narrow" w:eastAsiaTheme="minorEastAsia" w:hAnsi="Arial Narrow"/>
              <w:noProof/>
              <w:sz w:val="24"/>
              <w:szCs w:val="24"/>
            </w:rPr>
          </w:pPr>
          <w:hyperlink w:anchor="_Toc31351072" w:history="1">
            <w:r w:rsidR="00FA56A3" w:rsidRPr="00FB1C9E">
              <w:rPr>
                <w:rStyle w:val="Hyperlink"/>
                <w:rFonts w:ascii="Arial Narrow" w:hAnsi="Arial Narrow"/>
                <w:noProof/>
                <w:sz w:val="24"/>
                <w:szCs w:val="24"/>
                <w:lang w:val="en-GB"/>
              </w:rPr>
              <w:t>CHAPTER 9:  DESIGN OF NGARAMERA FLOOD CONTROL WORKS &amp;</w:t>
            </w:r>
            <w:r w:rsidR="00FA56A3" w:rsidRPr="00FB1C9E">
              <w:rPr>
                <w:rStyle w:val="Hyperlink"/>
                <w:rFonts w:ascii="Arial Narrow" w:hAnsi="Arial Narrow"/>
                <w:noProof/>
                <w:sz w:val="24"/>
                <w:szCs w:val="24"/>
              </w:rPr>
              <w:t xml:space="preserve"> </w:t>
            </w:r>
            <w:r w:rsidR="00FA56A3" w:rsidRPr="00FB1C9E">
              <w:rPr>
                <w:rStyle w:val="Hyperlink"/>
                <w:rFonts w:ascii="Arial Narrow" w:hAnsi="Arial Narrow"/>
                <w:noProof/>
                <w:sz w:val="24"/>
                <w:szCs w:val="24"/>
                <w:lang w:val="en-GB"/>
              </w:rPr>
              <w:t>NGAREMARA “A”, “B” AND “C’.</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_Toc31351072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45</w:t>
            </w:r>
            <w:r w:rsidR="00FA56A3" w:rsidRPr="00FB1C9E">
              <w:rPr>
                <w:rFonts w:ascii="Arial Narrow" w:hAnsi="Arial Narrow"/>
                <w:noProof/>
                <w:webHidden/>
                <w:sz w:val="24"/>
                <w:szCs w:val="24"/>
              </w:rPr>
              <w:fldChar w:fldCharType="end"/>
            </w:r>
          </w:hyperlink>
        </w:p>
        <w:p w14:paraId="680149FC" w14:textId="06BD12D6" w:rsidR="00FA56A3" w:rsidRPr="00FB1C9E" w:rsidRDefault="00873F85">
          <w:pPr>
            <w:pStyle w:val="TOC2"/>
            <w:tabs>
              <w:tab w:val="right" w:leader="dot" w:pos="9016"/>
            </w:tabs>
            <w:rPr>
              <w:rFonts w:ascii="Arial Narrow" w:eastAsiaTheme="minorEastAsia" w:hAnsi="Arial Narrow"/>
              <w:noProof/>
              <w:sz w:val="24"/>
              <w:szCs w:val="24"/>
            </w:rPr>
          </w:pPr>
          <w:hyperlink w:anchor="_Toc31351073" w:history="1">
            <w:r w:rsidR="00FA56A3" w:rsidRPr="00FB1C9E">
              <w:rPr>
                <w:rStyle w:val="Hyperlink"/>
                <w:rFonts w:ascii="Arial Narrow" w:hAnsi="Arial Narrow"/>
                <w:noProof/>
                <w:sz w:val="24"/>
                <w:szCs w:val="24"/>
                <w:lang w:val="en-GB"/>
              </w:rPr>
              <w:t>9.1 Project data</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_Toc31351073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45</w:t>
            </w:r>
            <w:r w:rsidR="00FA56A3" w:rsidRPr="00FB1C9E">
              <w:rPr>
                <w:rFonts w:ascii="Arial Narrow" w:hAnsi="Arial Narrow"/>
                <w:noProof/>
                <w:webHidden/>
                <w:sz w:val="24"/>
                <w:szCs w:val="24"/>
              </w:rPr>
              <w:fldChar w:fldCharType="end"/>
            </w:r>
          </w:hyperlink>
        </w:p>
        <w:p w14:paraId="14802623" w14:textId="6F22DFB4" w:rsidR="00FA56A3" w:rsidRPr="00FB1C9E" w:rsidRDefault="00873F85">
          <w:pPr>
            <w:pStyle w:val="TOC2"/>
            <w:tabs>
              <w:tab w:val="right" w:leader="dot" w:pos="9016"/>
            </w:tabs>
            <w:rPr>
              <w:rFonts w:ascii="Arial Narrow" w:eastAsiaTheme="minorEastAsia" w:hAnsi="Arial Narrow"/>
              <w:noProof/>
              <w:sz w:val="24"/>
              <w:szCs w:val="24"/>
            </w:rPr>
          </w:pPr>
          <w:hyperlink w:anchor="_Toc31351074" w:history="1">
            <w:r w:rsidR="00FA56A3" w:rsidRPr="00FB1C9E">
              <w:rPr>
                <w:rStyle w:val="Hyperlink"/>
                <w:rFonts w:ascii="Arial Narrow" w:eastAsia="Calibri" w:hAnsi="Arial Narrow"/>
                <w:noProof/>
                <w:sz w:val="24"/>
                <w:szCs w:val="24"/>
                <w:lang w:val="en-GB"/>
              </w:rPr>
              <w:t xml:space="preserve">9.2 </w:t>
            </w:r>
            <w:r w:rsidR="00FA56A3" w:rsidRPr="00FB1C9E">
              <w:rPr>
                <w:rStyle w:val="Hyperlink"/>
                <w:rFonts w:ascii="Arial Narrow" w:hAnsi="Arial Narrow"/>
                <w:noProof/>
                <w:sz w:val="24"/>
                <w:szCs w:val="24"/>
                <w:lang w:val="en-GB"/>
              </w:rPr>
              <w:t>Hydraulics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_Toc31351074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46</w:t>
            </w:r>
            <w:r w:rsidR="00FA56A3" w:rsidRPr="00FB1C9E">
              <w:rPr>
                <w:rFonts w:ascii="Arial Narrow" w:hAnsi="Arial Narrow"/>
                <w:noProof/>
                <w:webHidden/>
                <w:sz w:val="24"/>
                <w:szCs w:val="24"/>
              </w:rPr>
              <w:fldChar w:fldCharType="end"/>
            </w:r>
          </w:hyperlink>
        </w:p>
        <w:p w14:paraId="1343BB2C" w14:textId="4559165E" w:rsidR="00FA56A3" w:rsidRPr="00FB1C9E" w:rsidRDefault="00873F85">
          <w:pPr>
            <w:pStyle w:val="TOC2"/>
            <w:tabs>
              <w:tab w:val="right" w:leader="dot" w:pos="9016"/>
            </w:tabs>
            <w:rPr>
              <w:rFonts w:ascii="Arial Narrow" w:eastAsiaTheme="minorEastAsia" w:hAnsi="Arial Narrow"/>
              <w:noProof/>
              <w:sz w:val="24"/>
              <w:szCs w:val="24"/>
            </w:rPr>
          </w:pPr>
          <w:hyperlink w:anchor="_Toc31351075" w:history="1">
            <w:r w:rsidR="00FA56A3" w:rsidRPr="00FB1C9E">
              <w:rPr>
                <w:rStyle w:val="Hyperlink"/>
                <w:rFonts w:ascii="Arial Narrow" w:hAnsi="Arial Narrow"/>
                <w:noProof/>
                <w:sz w:val="24"/>
                <w:szCs w:val="24"/>
                <w:lang w:val="en-GB"/>
              </w:rPr>
              <w:t>9.3 Catchment area</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_Toc31351075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46</w:t>
            </w:r>
            <w:r w:rsidR="00FA56A3" w:rsidRPr="00FB1C9E">
              <w:rPr>
                <w:rFonts w:ascii="Arial Narrow" w:hAnsi="Arial Narrow"/>
                <w:noProof/>
                <w:webHidden/>
                <w:sz w:val="24"/>
                <w:szCs w:val="24"/>
              </w:rPr>
              <w:fldChar w:fldCharType="end"/>
            </w:r>
          </w:hyperlink>
        </w:p>
        <w:p w14:paraId="28705224" w14:textId="16D3A701" w:rsidR="00FA56A3" w:rsidRPr="00FB1C9E" w:rsidRDefault="00873F85">
          <w:pPr>
            <w:pStyle w:val="TOC3"/>
            <w:tabs>
              <w:tab w:val="right" w:leader="dot" w:pos="9016"/>
            </w:tabs>
            <w:rPr>
              <w:rFonts w:ascii="Arial Narrow" w:eastAsiaTheme="minorEastAsia" w:hAnsi="Arial Narrow"/>
              <w:noProof/>
              <w:sz w:val="24"/>
              <w:szCs w:val="24"/>
            </w:rPr>
          </w:pPr>
          <w:hyperlink w:anchor="_Toc31351076" w:history="1">
            <w:r w:rsidR="00FA56A3" w:rsidRPr="00FB1C9E">
              <w:rPr>
                <w:rStyle w:val="Hyperlink"/>
                <w:rFonts w:ascii="Arial Narrow" w:hAnsi="Arial Narrow"/>
                <w:noProof/>
                <w:sz w:val="24"/>
                <w:szCs w:val="24"/>
                <w:lang w:val="en-GB"/>
              </w:rPr>
              <w:t>9.3.1 Determination of T</w:t>
            </w:r>
            <w:r w:rsidR="00FA56A3" w:rsidRPr="00FB1C9E">
              <w:rPr>
                <w:rStyle w:val="Hyperlink"/>
                <w:rFonts w:ascii="Arial Narrow" w:hAnsi="Arial Narrow"/>
                <w:noProof/>
                <w:sz w:val="24"/>
                <w:szCs w:val="24"/>
                <w:vertAlign w:val="subscript"/>
                <w:lang w:val="en-GB"/>
              </w:rPr>
              <w:t>C</w:t>
            </w:r>
            <w:r w:rsidR="00FA56A3" w:rsidRPr="00FB1C9E">
              <w:rPr>
                <w:rStyle w:val="Hyperlink"/>
                <w:rFonts w:ascii="Arial Narrow" w:hAnsi="Arial Narrow"/>
                <w:noProof/>
                <w:sz w:val="24"/>
                <w:szCs w:val="24"/>
                <w:lang w:val="en-GB"/>
              </w:rPr>
              <w:t>, Q</w:t>
            </w:r>
            <w:r w:rsidR="00FA56A3" w:rsidRPr="00FB1C9E">
              <w:rPr>
                <w:rStyle w:val="Hyperlink"/>
                <w:rFonts w:ascii="Arial Narrow" w:hAnsi="Arial Narrow"/>
                <w:noProof/>
                <w:sz w:val="24"/>
                <w:szCs w:val="24"/>
                <w:vertAlign w:val="subscript"/>
                <w:lang w:val="en-GB"/>
              </w:rPr>
              <w:t>p</w:t>
            </w:r>
            <w:r w:rsidR="00FA56A3" w:rsidRPr="00FB1C9E">
              <w:rPr>
                <w:rStyle w:val="Hyperlink"/>
                <w:rFonts w:ascii="Arial Narrow" w:hAnsi="Arial Narrow"/>
                <w:noProof/>
                <w:sz w:val="24"/>
                <w:szCs w:val="24"/>
                <w:lang w:val="en-GB"/>
              </w:rPr>
              <w:t xml:space="preserve"> and Q flowing in each Culvert.</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_Toc31351076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46</w:t>
            </w:r>
            <w:r w:rsidR="00FA56A3" w:rsidRPr="00FB1C9E">
              <w:rPr>
                <w:rFonts w:ascii="Arial Narrow" w:hAnsi="Arial Narrow"/>
                <w:noProof/>
                <w:webHidden/>
                <w:sz w:val="24"/>
                <w:szCs w:val="24"/>
              </w:rPr>
              <w:fldChar w:fldCharType="end"/>
            </w:r>
          </w:hyperlink>
        </w:p>
        <w:p w14:paraId="780BE9AB" w14:textId="229A6ED6" w:rsidR="00FA56A3" w:rsidRPr="00FB1C9E" w:rsidRDefault="00873F85">
          <w:pPr>
            <w:pStyle w:val="TOC2"/>
            <w:tabs>
              <w:tab w:val="right" w:leader="dot" w:pos="9016"/>
            </w:tabs>
            <w:rPr>
              <w:rFonts w:ascii="Arial Narrow" w:eastAsiaTheme="minorEastAsia" w:hAnsi="Arial Narrow"/>
              <w:noProof/>
              <w:sz w:val="24"/>
              <w:szCs w:val="24"/>
            </w:rPr>
          </w:pPr>
          <w:hyperlink w:anchor="_Toc31351077" w:history="1">
            <w:r w:rsidR="00FA56A3" w:rsidRPr="00FB1C9E">
              <w:rPr>
                <w:rStyle w:val="Hyperlink"/>
                <w:rFonts w:ascii="Arial Narrow" w:hAnsi="Arial Narrow"/>
                <w:noProof/>
                <w:sz w:val="24"/>
                <w:szCs w:val="24"/>
                <w:lang w:val="en-GB"/>
              </w:rPr>
              <w:t>9.4 Conclusion and Recommendations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_Toc31351077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49</w:t>
            </w:r>
            <w:r w:rsidR="00FA56A3" w:rsidRPr="00FB1C9E">
              <w:rPr>
                <w:rFonts w:ascii="Arial Narrow" w:hAnsi="Arial Narrow"/>
                <w:noProof/>
                <w:webHidden/>
                <w:sz w:val="24"/>
                <w:szCs w:val="24"/>
              </w:rPr>
              <w:fldChar w:fldCharType="end"/>
            </w:r>
          </w:hyperlink>
        </w:p>
        <w:p w14:paraId="7C1046F8" w14:textId="60048567" w:rsidR="00FA56A3" w:rsidRPr="00FB1C9E" w:rsidRDefault="00873F85">
          <w:pPr>
            <w:pStyle w:val="TOC1"/>
            <w:tabs>
              <w:tab w:val="right" w:leader="dot" w:pos="9016"/>
            </w:tabs>
            <w:rPr>
              <w:rFonts w:ascii="Arial Narrow" w:eastAsiaTheme="minorEastAsia" w:hAnsi="Arial Narrow"/>
              <w:noProof/>
              <w:sz w:val="24"/>
              <w:szCs w:val="24"/>
            </w:rPr>
          </w:pPr>
          <w:hyperlink w:anchor="_Toc31351078" w:history="1">
            <w:r w:rsidR="00FA56A3" w:rsidRPr="00FB1C9E">
              <w:rPr>
                <w:rStyle w:val="Hyperlink"/>
                <w:rFonts w:ascii="Arial Narrow" w:hAnsi="Arial Narrow"/>
                <w:noProof/>
                <w:sz w:val="24"/>
                <w:szCs w:val="24"/>
                <w:lang w:val="en-GB"/>
              </w:rPr>
              <w:t>CHAPTER 10: DESIGN OF NGAREMARA ‘D”</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_Toc31351078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49</w:t>
            </w:r>
            <w:r w:rsidR="00FA56A3" w:rsidRPr="00FB1C9E">
              <w:rPr>
                <w:rFonts w:ascii="Arial Narrow" w:hAnsi="Arial Narrow"/>
                <w:noProof/>
                <w:webHidden/>
                <w:sz w:val="24"/>
                <w:szCs w:val="24"/>
              </w:rPr>
              <w:fldChar w:fldCharType="end"/>
            </w:r>
          </w:hyperlink>
        </w:p>
        <w:p w14:paraId="177F900F" w14:textId="1DB9B317" w:rsidR="00FA56A3" w:rsidRPr="00FB1C9E" w:rsidRDefault="00873F85">
          <w:pPr>
            <w:pStyle w:val="TOC2"/>
            <w:tabs>
              <w:tab w:val="right" w:leader="dot" w:pos="9016"/>
            </w:tabs>
            <w:rPr>
              <w:rFonts w:ascii="Arial Narrow" w:eastAsiaTheme="minorEastAsia" w:hAnsi="Arial Narrow"/>
              <w:noProof/>
              <w:sz w:val="24"/>
              <w:szCs w:val="24"/>
            </w:rPr>
          </w:pPr>
          <w:hyperlink w:anchor="_Toc31351079" w:history="1">
            <w:r w:rsidR="00FA56A3" w:rsidRPr="00FB1C9E">
              <w:rPr>
                <w:rStyle w:val="Hyperlink"/>
                <w:rFonts w:ascii="Arial Narrow" w:hAnsi="Arial Narrow"/>
                <w:noProof/>
                <w:sz w:val="24"/>
                <w:szCs w:val="24"/>
                <w:lang w:val="en-GB"/>
              </w:rPr>
              <w:t>10.1 Catchment area</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_Toc31351079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49</w:t>
            </w:r>
            <w:r w:rsidR="00FA56A3" w:rsidRPr="00FB1C9E">
              <w:rPr>
                <w:rFonts w:ascii="Arial Narrow" w:hAnsi="Arial Narrow"/>
                <w:noProof/>
                <w:webHidden/>
                <w:sz w:val="24"/>
                <w:szCs w:val="24"/>
              </w:rPr>
              <w:fldChar w:fldCharType="end"/>
            </w:r>
          </w:hyperlink>
        </w:p>
        <w:p w14:paraId="13C63B96" w14:textId="51F59F21" w:rsidR="00FA56A3" w:rsidRPr="00FB1C9E" w:rsidRDefault="00873F85">
          <w:pPr>
            <w:pStyle w:val="TOC2"/>
            <w:tabs>
              <w:tab w:val="right" w:leader="dot" w:pos="9016"/>
            </w:tabs>
            <w:rPr>
              <w:rFonts w:ascii="Arial Narrow" w:eastAsiaTheme="minorEastAsia" w:hAnsi="Arial Narrow"/>
              <w:noProof/>
              <w:sz w:val="24"/>
              <w:szCs w:val="24"/>
            </w:rPr>
          </w:pPr>
          <w:hyperlink w:anchor="_Toc31351080" w:history="1">
            <w:r w:rsidR="00FA56A3" w:rsidRPr="00FB1C9E">
              <w:rPr>
                <w:rStyle w:val="Hyperlink"/>
                <w:rFonts w:ascii="Arial Narrow" w:hAnsi="Arial Narrow"/>
                <w:noProof/>
                <w:sz w:val="24"/>
                <w:szCs w:val="24"/>
                <w:lang w:val="en-GB"/>
              </w:rPr>
              <w:t>10.2 Determination of T</w:t>
            </w:r>
            <w:r w:rsidR="00FA56A3" w:rsidRPr="00FB1C9E">
              <w:rPr>
                <w:rStyle w:val="Hyperlink"/>
                <w:rFonts w:ascii="Arial Narrow" w:hAnsi="Arial Narrow"/>
                <w:noProof/>
                <w:sz w:val="24"/>
                <w:szCs w:val="24"/>
                <w:vertAlign w:val="subscript"/>
                <w:lang w:val="en-GB"/>
              </w:rPr>
              <w:t>C</w:t>
            </w:r>
            <w:r w:rsidR="00FA56A3" w:rsidRPr="00FB1C9E">
              <w:rPr>
                <w:rStyle w:val="Hyperlink"/>
                <w:rFonts w:ascii="Arial Narrow" w:hAnsi="Arial Narrow"/>
                <w:noProof/>
                <w:sz w:val="24"/>
                <w:szCs w:val="24"/>
                <w:lang w:val="en-GB"/>
              </w:rPr>
              <w:t>, Q</w:t>
            </w:r>
            <w:r w:rsidR="00FA56A3" w:rsidRPr="00FB1C9E">
              <w:rPr>
                <w:rStyle w:val="Hyperlink"/>
                <w:rFonts w:ascii="Arial Narrow" w:hAnsi="Arial Narrow"/>
                <w:noProof/>
                <w:sz w:val="24"/>
                <w:szCs w:val="24"/>
                <w:vertAlign w:val="subscript"/>
                <w:lang w:val="en-GB"/>
              </w:rPr>
              <w:t>P</w:t>
            </w:r>
            <w:r w:rsidR="00FA56A3" w:rsidRPr="00FB1C9E">
              <w:rPr>
                <w:rStyle w:val="Hyperlink"/>
                <w:rFonts w:ascii="Arial Narrow" w:hAnsi="Arial Narrow"/>
                <w:noProof/>
                <w:sz w:val="24"/>
                <w:szCs w:val="24"/>
                <w:lang w:val="en-GB"/>
              </w:rPr>
              <w:t xml:space="preserve"> and Channel sizing</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_Toc31351080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49</w:t>
            </w:r>
            <w:r w:rsidR="00FA56A3" w:rsidRPr="00FB1C9E">
              <w:rPr>
                <w:rFonts w:ascii="Arial Narrow" w:hAnsi="Arial Narrow"/>
                <w:noProof/>
                <w:webHidden/>
                <w:sz w:val="24"/>
                <w:szCs w:val="24"/>
              </w:rPr>
              <w:fldChar w:fldCharType="end"/>
            </w:r>
          </w:hyperlink>
        </w:p>
        <w:p w14:paraId="36E89C72" w14:textId="663BAA19" w:rsidR="00FA56A3" w:rsidRPr="00FB1C9E" w:rsidRDefault="00873F85">
          <w:pPr>
            <w:pStyle w:val="TOC2"/>
            <w:tabs>
              <w:tab w:val="right" w:leader="dot" w:pos="9016"/>
            </w:tabs>
            <w:rPr>
              <w:rFonts w:ascii="Arial Narrow" w:eastAsiaTheme="minorEastAsia" w:hAnsi="Arial Narrow"/>
              <w:noProof/>
              <w:sz w:val="24"/>
              <w:szCs w:val="24"/>
            </w:rPr>
          </w:pPr>
          <w:hyperlink w:anchor="_Toc31351081" w:history="1">
            <w:r w:rsidR="00FA56A3" w:rsidRPr="00FB1C9E">
              <w:rPr>
                <w:rStyle w:val="Hyperlink"/>
                <w:rFonts w:ascii="Arial Narrow" w:hAnsi="Arial Narrow"/>
                <w:noProof/>
                <w:sz w:val="24"/>
                <w:szCs w:val="24"/>
                <w:lang w:val="en-GB"/>
              </w:rPr>
              <w:t>10.3 Determination of volumes of cut and fill.</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_Toc31351081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52</w:t>
            </w:r>
            <w:r w:rsidR="00FA56A3" w:rsidRPr="00FB1C9E">
              <w:rPr>
                <w:rFonts w:ascii="Arial Narrow" w:hAnsi="Arial Narrow"/>
                <w:noProof/>
                <w:webHidden/>
                <w:sz w:val="24"/>
                <w:szCs w:val="24"/>
              </w:rPr>
              <w:fldChar w:fldCharType="end"/>
            </w:r>
          </w:hyperlink>
        </w:p>
        <w:p w14:paraId="14C688AD" w14:textId="12F5E9CD" w:rsidR="00FA56A3" w:rsidRPr="00FB1C9E" w:rsidRDefault="00873F85">
          <w:pPr>
            <w:pStyle w:val="TOC2"/>
            <w:tabs>
              <w:tab w:val="right" w:leader="dot" w:pos="9016"/>
            </w:tabs>
            <w:rPr>
              <w:rFonts w:ascii="Arial Narrow" w:eastAsiaTheme="minorEastAsia" w:hAnsi="Arial Narrow"/>
              <w:noProof/>
              <w:sz w:val="24"/>
              <w:szCs w:val="24"/>
            </w:rPr>
          </w:pPr>
          <w:hyperlink w:anchor="_Toc31351082" w:history="1">
            <w:r w:rsidR="00FA56A3" w:rsidRPr="00FB1C9E">
              <w:rPr>
                <w:rStyle w:val="Hyperlink"/>
                <w:rFonts w:ascii="Arial Narrow" w:hAnsi="Arial Narrow"/>
                <w:noProof/>
                <w:sz w:val="24"/>
                <w:szCs w:val="24"/>
                <w:lang w:val="en-GB"/>
              </w:rPr>
              <w:t>10.4 Conclusion and Recommendations</w:t>
            </w:r>
            <w:r w:rsidR="00FA56A3" w:rsidRPr="00FB1C9E">
              <w:rPr>
                <w:rFonts w:ascii="Arial Narrow" w:hAnsi="Arial Narrow"/>
                <w:noProof/>
                <w:webHidden/>
                <w:sz w:val="24"/>
                <w:szCs w:val="24"/>
              </w:rPr>
              <w:tab/>
            </w:r>
            <w:r w:rsidR="00FA56A3" w:rsidRPr="00FB1C9E">
              <w:rPr>
                <w:rFonts w:ascii="Arial Narrow" w:hAnsi="Arial Narrow"/>
                <w:noProof/>
                <w:webHidden/>
                <w:sz w:val="24"/>
                <w:szCs w:val="24"/>
              </w:rPr>
              <w:fldChar w:fldCharType="begin"/>
            </w:r>
            <w:r w:rsidR="00FA56A3" w:rsidRPr="00FB1C9E">
              <w:rPr>
                <w:rFonts w:ascii="Arial Narrow" w:hAnsi="Arial Narrow"/>
                <w:noProof/>
                <w:webHidden/>
                <w:sz w:val="24"/>
                <w:szCs w:val="24"/>
              </w:rPr>
              <w:instrText xml:space="preserve"> PAGEREF _Toc31351082 \h </w:instrText>
            </w:r>
            <w:r w:rsidR="00FA56A3" w:rsidRPr="00FB1C9E">
              <w:rPr>
                <w:rFonts w:ascii="Arial Narrow" w:hAnsi="Arial Narrow"/>
                <w:noProof/>
                <w:webHidden/>
                <w:sz w:val="24"/>
                <w:szCs w:val="24"/>
              </w:rPr>
            </w:r>
            <w:r w:rsidR="00FA56A3" w:rsidRPr="00FB1C9E">
              <w:rPr>
                <w:rFonts w:ascii="Arial Narrow" w:hAnsi="Arial Narrow"/>
                <w:noProof/>
                <w:webHidden/>
                <w:sz w:val="24"/>
                <w:szCs w:val="24"/>
              </w:rPr>
              <w:fldChar w:fldCharType="separate"/>
            </w:r>
            <w:r w:rsidR="00E72885" w:rsidRPr="00FB1C9E">
              <w:rPr>
                <w:rFonts w:ascii="Arial Narrow" w:hAnsi="Arial Narrow"/>
                <w:noProof/>
                <w:webHidden/>
                <w:sz w:val="24"/>
                <w:szCs w:val="24"/>
              </w:rPr>
              <w:t>54</w:t>
            </w:r>
            <w:r w:rsidR="00FA56A3" w:rsidRPr="00FB1C9E">
              <w:rPr>
                <w:rFonts w:ascii="Arial Narrow" w:hAnsi="Arial Narrow"/>
                <w:noProof/>
                <w:webHidden/>
                <w:sz w:val="24"/>
                <w:szCs w:val="24"/>
              </w:rPr>
              <w:fldChar w:fldCharType="end"/>
            </w:r>
          </w:hyperlink>
        </w:p>
        <w:p w14:paraId="6D1781A4" w14:textId="77777777" w:rsidR="00D5185B" w:rsidRPr="00FB1C9E" w:rsidRDefault="00FF3FA4">
          <w:pPr>
            <w:rPr>
              <w:rFonts w:ascii="Arial Narrow" w:hAnsi="Arial Narrow"/>
              <w:b/>
              <w:bCs/>
              <w:noProof/>
              <w:sz w:val="24"/>
              <w:szCs w:val="24"/>
            </w:rPr>
          </w:pPr>
          <w:r w:rsidRPr="00FB1C9E">
            <w:rPr>
              <w:rFonts w:ascii="Arial Narrow" w:hAnsi="Arial Narrow"/>
              <w:b/>
              <w:bCs/>
              <w:noProof/>
              <w:sz w:val="24"/>
              <w:szCs w:val="24"/>
            </w:rPr>
            <w:fldChar w:fldCharType="end"/>
          </w:r>
        </w:p>
        <w:p w14:paraId="49ED5614" w14:textId="77777777" w:rsidR="00D5185B" w:rsidRPr="00FB1C9E" w:rsidRDefault="00D5185B">
          <w:pPr>
            <w:rPr>
              <w:rFonts w:ascii="Arial Narrow" w:hAnsi="Arial Narrow"/>
              <w:b/>
              <w:bCs/>
              <w:noProof/>
              <w:sz w:val="24"/>
              <w:szCs w:val="24"/>
            </w:rPr>
          </w:pPr>
        </w:p>
        <w:p w14:paraId="075E6779" w14:textId="39D560BF" w:rsidR="00D93FEB" w:rsidRPr="00FB1C9E" w:rsidRDefault="00D93FEB">
          <w:pPr>
            <w:rPr>
              <w:rFonts w:ascii="Arial Narrow" w:hAnsi="Arial Narrow"/>
              <w:b/>
              <w:bCs/>
              <w:noProof/>
              <w:sz w:val="24"/>
              <w:szCs w:val="24"/>
            </w:rPr>
          </w:pPr>
          <w:r w:rsidRPr="00FB1C9E">
            <w:rPr>
              <w:rFonts w:ascii="Arial Narrow" w:hAnsi="Arial Narrow"/>
              <w:b/>
              <w:bCs/>
              <w:noProof/>
              <w:sz w:val="24"/>
              <w:szCs w:val="24"/>
            </w:rPr>
            <w:t>ANNEXES</w:t>
          </w:r>
        </w:p>
        <w:p w14:paraId="22A2956C" w14:textId="77777777" w:rsidR="006F0322" w:rsidRPr="00FB1C9E" w:rsidRDefault="00D93FEB">
          <w:pPr>
            <w:rPr>
              <w:rFonts w:ascii="Arial Narrow" w:hAnsi="Arial Narrow"/>
              <w:b/>
              <w:bCs/>
              <w:noProof/>
              <w:sz w:val="24"/>
              <w:szCs w:val="24"/>
            </w:rPr>
          </w:pPr>
          <w:r w:rsidRPr="00FB1C9E">
            <w:rPr>
              <w:rFonts w:ascii="Arial Narrow" w:hAnsi="Arial Narrow"/>
              <w:b/>
              <w:bCs/>
              <w:noProof/>
              <w:sz w:val="24"/>
              <w:szCs w:val="24"/>
            </w:rPr>
            <w:t xml:space="preserve">ANNEX 1: </w:t>
          </w:r>
          <w:r w:rsidR="006F0322" w:rsidRPr="00FB1C9E">
            <w:rPr>
              <w:rFonts w:ascii="Arial Narrow" w:hAnsi="Arial Narrow"/>
              <w:b/>
              <w:bCs/>
              <w:noProof/>
              <w:sz w:val="24"/>
              <w:szCs w:val="24"/>
            </w:rPr>
            <w:t xml:space="preserve">SURVEY DATA </w:t>
          </w:r>
        </w:p>
        <w:p w14:paraId="58AEB2D0" w14:textId="772A08DA" w:rsidR="00B44B26" w:rsidRPr="00FB1C9E" w:rsidRDefault="00873F85">
          <w:pPr>
            <w:rPr>
              <w:rFonts w:ascii="Arial Narrow" w:hAnsi="Arial Narrow"/>
              <w:b/>
              <w:bCs/>
              <w:noProof/>
              <w:sz w:val="24"/>
              <w:szCs w:val="24"/>
            </w:rPr>
            <w:sectPr w:rsidR="00B44B26" w:rsidRPr="00FB1C9E" w:rsidSect="00CB6329">
              <w:headerReference w:type="default" r:id="rId18"/>
              <w:footerReference w:type="default" r:id="rId19"/>
              <w:pgSz w:w="11906" w:h="16838" w:code="9"/>
              <w:pgMar w:top="1440" w:right="1440" w:bottom="1440" w:left="1440" w:header="720" w:footer="720" w:gutter="0"/>
              <w:pgNumType w:fmt="lowerRoman" w:start="1"/>
              <w:cols w:space="720"/>
              <w:docGrid w:linePitch="360"/>
            </w:sectPr>
          </w:pPr>
        </w:p>
      </w:sdtContent>
    </w:sdt>
    <w:p w14:paraId="0FFFC7EE" w14:textId="11F23DC9" w:rsidR="00913C7D" w:rsidRPr="00FB1C9E" w:rsidRDefault="007833DC" w:rsidP="00B44B26">
      <w:pPr>
        <w:pStyle w:val="Heading1"/>
        <w:rPr>
          <w:szCs w:val="24"/>
        </w:rPr>
      </w:pPr>
      <w:r w:rsidRPr="00FB1C9E">
        <w:rPr>
          <w:rFonts w:ascii="Arial Narrow" w:hAnsi="Arial Narrow"/>
          <w:szCs w:val="24"/>
        </w:rPr>
        <w:t xml:space="preserve">                                                                                                                                                                                                                                                                                                                                                                                                                                                                                                                                                                                                                                                                         </w:t>
      </w:r>
      <w:bookmarkStart w:id="4" w:name="_Toc31351006"/>
      <w:r w:rsidR="00B44B26" w:rsidRPr="00FB1C9E">
        <w:rPr>
          <w:szCs w:val="24"/>
        </w:rPr>
        <w:t>CHAPTER 1: INTRODUCTION</w:t>
      </w:r>
      <w:bookmarkEnd w:id="4"/>
    </w:p>
    <w:p w14:paraId="2BB2E5C7" w14:textId="77777777" w:rsidR="00824326" w:rsidRPr="00FB1C9E" w:rsidRDefault="00824326" w:rsidP="00824326">
      <w:pPr>
        <w:rPr>
          <w:rFonts w:ascii="Arial Narrow" w:hAnsi="Arial Narrow"/>
          <w:sz w:val="24"/>
          <w:szCs w:val="24"/>
        </w:rPr>
      </w:pPr>
    </w:p>
    <w:p w14:paraId="62A59E72" w14:textId="77777777" w:rsidR="00913C7D" w:rsidRPr="00FB1C9E" w:rsidRDefault="00B44B26" w:rsidP="00824326">
      <w:pPr>
        <w:pStyle w:val="Heading2"/>
        <w:rPr>
          <w:szCs w:val="24"/>
        </w:rPr>
      </w:pPr>
      <w:bookmarkStart w:id="5" w:name="_Toc31351007"/>
      <w:r w:rsidRPr="00FB1C9E">
        <w:rPr>
          <w:szCs w:val="24"/>
        </w:rPr>
        <w:t>1.1</w:t>
      </w:r>
      <w:r w:rsidRPr="00FB1C9E">
        <w:rPr>
          <w:szCs w:val="24"/>
        </w:rPr>
        <w:tab/>
        <w:t>Background</w:t>
      </w:r>
      <w:bookmarkEnd w:id="5"/>
    </w:p>
    <w:p w14:paraId="06BC62F8" w14:textId="77777777" w:rsidR="00913C7D" w:rsidRPr="00FB1C9E" w:rsidRDefault="00B44B26" w:rsidP="009A0FA5">
      <w:pPr>
        <w:jc w:val="both"/>
        <w:rPr>
          <w:rFonts w:ascii="Arial Narrow" w:hAnsi="Arial Narrow" w:cs="Times New Roman"/>
          <w:sz w:val="24"/>
          <w:szCs w:val="24"/>
        </w:rPr>
      </w:pPr>
      <w:r w:rsidRPr="00FB1C9E">
        <w:rPr>
          <w:rFonts w:ascii="Arial Narrow" w:hAnsi="Arial Narrow" w:cs="Times New Roman"/>
          <w:sz w:val="24"/>
          <w:szCs w:val="24"/>
        </w:rPr>
        <w:t>Isiolo County is county number 011 according to interim Independent Boundaries Review Commission of Kenya. It is located in the upper eastern region o</w:t>
      </w:r>
      <w:r w:rsidR="00787806" w:rsidRPr="00FB1C9E">
        <w:rPr>
          <w:rFonts w:ascii="Arial Narrow" w:hAnsi="Arial Narrow" w:cs="Times New Roman"/>
          <w:sz w:val="24"/>
          <w:szCs w:val="24"/>
        </w:rPr>
        <w:t>f Kenya. It was established by G</w:t>
      </w:r>
      <w:r w:rsidRPr="00FB1C9E">
        <w:rPr>
          <w:rFonts w:ascii="Arial Narrow" w:hAnsi="Arial Narrow" w:cs="Times New Roman"/>
          <w:sz w:val="24"/>
          <w:szCs w:val="24"/>
        </w:rPr>
        <w:t>oK 2010 which provided for devolution of power and resources as a means of ensuring people are involved in governance and allow better supervision and implementation of policies at the grass root level. Among the functions of the county government under the public works and services include storm water management systems in built areas and water sanitation services.</w:t>
      </w:r>
    </w:p>
    <w:p w14:paraId="042D789F" w14:textId="00926C99" w:rsidR="00913C7D" w:rsidRPr="00FB1C9E" w:rsidRDefault="00B44B26" w:rsidP="009A0FA5">
      <w:pPr>
        <w:jc w:val="both"/>
        <w:rPr>
          <w:rFonts w:ascii="Arial Narrow" w:hAnsi="Arial Narrow" w:cs="Times New Roman"/>
          <w:sz w:val="24"/>
          <w:szCs w:val="24"/>
        </w:rPr>
      </w:pPr>
      <w:r w:rsidRPr="00FB1C9E">
        <w:rPr>
          <w:rFonts w:ascii="Arial Narrow" w:hAnsi="Arial Narrow" w:cs="Times New Roman"/>
          <w:sz w:val="24"/>
          <w:szCs w:val="24"/>
        </w:rPr>
        <w:t>Isiolo town, the capital administrative capital and the commercial Centre of the county has in the recent past years frequently been experiencing floods during heavy rains. The floods have bee</w:t>
      </w:r>
      <w:r w:rsidR="001E054C" w:rsidRPr="00FB1C9E">
        <w:rPr>
          <w:rFonts w:ascii="Arial Narrow" w:hAnsi="Arial Narrow" w:cs="Times New Roman"/>
          <w:sz w:val="24"/>
          <w:szCs w:val="24"/>
        </w:rPr>
        <w:t>n hazardous,</w:t>
      </w:r>
      <w:r w:rsidRPr="00FB1C9E">
        <w:rPr>
          <w:rFonts w:ascii="Arial Narrow" w:hAnsi="Arial Narrow" w:cs="Times New Roman"/>
          <w:sz w:val="24"/>
          <w:szCs w:val="24"/>
        </w:rPr>
        <w:t xml:space="preserve"> characterized by destruction of businesses, properties and lives. In addition, due to inadequate drains in the town diseases outbreaks l</w:t>
      </w:r>
      <w:r w:rsidR="001E054C" w:rsidRPr="00FB1C9E">
        <w:rPr>
          <w:rFonts w:ascii="Arial Narrow" w:hAnsi="Arial Narrow" w:cs="Times New Roman"/>
          <w:sz w:val="24"/>
          <w:szCs w:val="24"/>
        </w:rPr>
        <w:t>ike cholera also.</w:t>
      </w:r>
    </w:p>
    <w:p w14:paraId="5F792BE6" w14:textId="5E638065" w:rsidR="00913C7D" w:rsidRPr="00FB1C9E" w:rsidRDefault="001E054C" w:rsidP="009A0FA5">
      <w:pPr>
        <w:jc w:val="both"/>
        <w:rPr>
          <w:rFonts w:ascii="Arial Narrow" w:hAnsi="Arial Narrow" w:cs="Times New Roman"/>
          <w:sz w:val="24"/>
          <w:szCs w:val="24"/>
        </w:rPr>
      </w:pPr>
      <w:r w:rsidRPr="00FB1C9E">
        <w:rPr>
          <w:rFonts w:ascii="Arial Narrow" w:hAnsi="Arial Narrow" w:cs="Times New Roman"/>
          <w:sz w:val="24"/>
          <w:szCs w:val="24"/>
        </w:rPr>
        <w:t>The county wishes to implement a</w:t>
      </w:r>
      <w:r w:rsidR="00B44B26" w:rsidRPr="00FB1C9E">
        <w:rPr>
          <w:rFonts w:ascii="Arial Narrow" w:hAnsi="Arial Narrow" w:cs="Times New Roman"/>
          <w:sz w:val="24"/>
          <w:szCs w:val="24"/>
        </w:rPr>
        <w:t xml:space="preserve"> </w:t>
      </w:r>
      <w:r w:rsidR="008C0A54" w:rsidRPr="00FB1C9E">
        <w:rPr>
          <w:rFonts w:ascii="Arial Narrow" w:hAnsi="Arial Narrow" w:cs="Times New Roman"/>
          <w:sz w:val="24"/>
          <w:szCs w:val="24"/>
        </w:rPr>
        <w:t>long-lasting</w:t>
      </w:r>
      <w:r w:rsidR="00B44B26" w:rsidRPr="00FB1C9E">
        <w:rPr>
          <w:rFonts w:ascii="Arial Narrow" w:hAnsi="Arial Narrow" w:cs="Times New Roman"/>
          <w:sz w:val="24"/>
          <w:szCs w:val="24"/>
        </w:rPr>
        <w:t xml:space="preserve"> solution </w:t>
      </w:r>
      <w:r w:rsidRPr="00FB1C9E">
        <w:rPr>
          <w:rFonts w:ascii="Arial Narrow" w:hAnsi="Arial Narrow" w:cs="Times New Roman"/>
          <w:sz w:val="24"/>
          <w:szCs w:val="24"/>
        </w:rPr>
        <w:t>to the flood problem within the municipality.</w:t>
      </w:r>
      <w:r w:rsidR="00B44B26" w:rsidRPr="00FB1C9E">
        <w:rPr>
          <w:rFonts w:ascii="Arial Narrow" w:hAnsi="Arial Narrow" w:cs="Times New Roman"/>
          <w:sz w:val="24"/>
          <w:szCs w:val="24"/>
        </w:rPr>
        <w:t xml:space="preserve"> </w:t>
      </w:r>
      <w:r w:rsidR="00314515" w:rsidRPr="00FB1C9E">
        <w:rPr>
          <w:rFonts w:ascii="Arial Narrow" w:hAnsi="Arial Narrow" w:cs="Times New Roman"/>
          <w:sz w:val="24"/>
          <w:szCs w:val="24"/>
        </w:rPr>
        <w:t xml:space="preserve">Ranks Ltd </w:t>
      </w:r>
      <w:r w:rsidRPr="00FB1C9E">
        <w:rPr>
          <w:rFonts w:ascii="Arial Narrow" w:hAnsi="Arial Narrow" w:cs="Times New Roman"/>
          <w:sz w:val="24"/>
          <w:szCs w:val="24"/>
        </w:rPr>
        <w:t>was contracted to off</w:t>
      </w:r>
      <w:r w:rsidR="006A271A" w:rsidRPr="00FB1C9E">
        <w:rPr>
          <w:rFonts w:ascii="Arial Narrow" w:hAnsi="Arial Narrow" w:cs="Times New Roman"/>
          <w:sz w:val="24"/>
          <w:szCs w:val="24"/>
        </w:rPr>
        <w:t xml:space="preserve">er consultancy services </w:t>
      </w:r>
      <w:r w:rsidR="0045363E" w:rsidRPr="00FB1C9E">
        <w:rPr>
          <w:rFonts w:ascii="Arial Narrow" w:hAnsi="Arial Narrow" w:cs="Times New Roman"/>
          <w:sz w:val="24"/>
          <w:szCs w:val="24"/>
        </w:rPr>
        <w:t>to review</w:t>
      </w:r>
      <w:r w:rsidR="00314515" w:rsidRPr="00FB1C9E">
        <w:rPr>
          <w:rFonts w:ascii="Arial Narrow" w:hAnsi="Arial Narrow" w:cs="Times New Roman"/>
          <w:sz w:val="24"/>
          <w:szCs w:val="24"/>
        </w:rPr>
        <w:t xml:space="preserve"> design which had been undertaken by n</w:t>
      </w:r>
      <w:r w:rsidR="00B44B26" w:rsidRPr="00FB1C9E">
        <w:rPr>
          <w:rFonts w:ascii="Arial Narrow" w:hAnsi="Arial Narrow" w:cs="Times New Roman"/>
          <w:sz w:val="24"/>
          <w:szCs w:val="24"/>
        </w:rPr>
        <w:t xml:space="preserve">ational Water harvesting &amp; Storage Authority (NWHSA) </w:t>
      </w:r>
      <w:r w:rsidRPr="00FB1C9E">
        <w:rPr>
          <w:rFonts w:ascii="Arial Narrow" w:hAnsi="Arial Narrow" w:cs="Times New Roman"/>
          <w:sz w:val="24"/>
          <w:szCs w:val="24"/>
        </w:rPr>
        <w:t>with a view of offering technical direction on remedial on the flood problem</w:t>
      </w:r>
      <w:r w:rsidR="00B44B26" w:rsidRPr="00FB1C9E">
        <w:rPr>
          <w:rFonts w:ascii="Arial Narrow" w:hAnsi="Arial Narrow" w:cs="Times New Roman"/>
          <w:sz w:val="24"/>
          <w:szCs w:val="24"/>
        </w:rPr>
        <w:t xml:space="preserve">. </w:t>
      </w:r>
    </w:p>
    <w:p w14:paraId="527B61D9" w14:textId="3EF41291" w:rsidR="006A271A" w:rsidRPr="00FB1C9E" w:rsidRDefault="006A271A" w:rsidP="006A271A">
      <w:pPr>
        <w:tabs>
          <w:tab w:val="left" w:pos="6957"/>
        </w:tabs>
        <w:jc w:val="both"/>
        <w:rPr>
          <w:rFonts w:ascii="Arial Narrow" w:hAnsi="Arial Narrow" w:cs="Times New Roman"/>
          <w:sz w:val="24"/>
          <w:szCs w:val="24"/>
        </w:rPr>
      </w:pPr>
      <w:r w:rsidRPr="00FB1C9E">
        <w:rPr>
          <w:rFonts w:ascii="Arial Narrow" w:hAnsi="Arial Narrow" w:cs="Times New Roman"/>
          <w:sz w:val="24"/>
          <w:szCs w:val="24"/>
        </w:rPr>
        <w:t>The assignment was divided into two stages as:</w:t>
      </w:r>
      <w:r w:rsidRPr="00FB1C9E">
        <w:rPr>
          <w:rFonts w:ascii="Arial Narrow" w:hAnsi="Arial Narrow" w:cs="Times New Roman"/>
          <w:sz w:val="24"/>
          <w:szCs w:val="24"/>
        </w:rPr>
        <w:tab/>
      </w:r>
    </w:p>
    <w:p w14:paraId="6265A88F" w14:textId="77777777" w:rsidR="006A271A" w:rsidRPr="00FB1C9E" w:rsidRDefault="006A271A" w:rsidP="006A271A">
      <w:pPr>
        <w:pStyle w:val="ListParagraph"/>
        <w:numPr>
          <w:ilvl w:val="0"/>
          <w:numId w:val="2"/>
        </w:numPr>
        <w:jc w:val="both"/>
        <w:rPr>
          <w:rFonts w:ascii="Arial Narrow" w:hAnsi="Arial Narrow" w:cs="Times New Roman"/>
          <w:sz w:val="24"/>
          <w:szCs w:val="24"/>
        </w:rPr>
      </w:pPr>
      <w:r w:rsidRPr="00FB1C9E">
        <w:rPr>
          <w:rFonts w:ascii="Arial Narrow" w:hAnsi="Arial Narrow" w:cs="Times New Roman"/>
          <w:sz w:val="24"/>
          <w:szCs w:val="24"/>
        </w:rPr>
        <w:t>1(a) short term work phase I (Emergency)</w:t>
      </w:r>
    </w:p>
    <w:p w14:paraId="710050E9" w14:textId="77777777" w:rsidR="006A271A" w:rsidRPr="00FB1C9E" w:rsidRDefault="006A271A" w:rsidP="006A271A">
      <w:pPr>
        <w:pStyle w:val="ListParagraph"/>
        <w:numPr>
          <w:ilvl w:val="0"/>
          <w:numId w:val="2"/>
        </w:numPr>
        <w:jc w:val="both"/>
        <w:rPr>
          <w:rFonts w:ascii="Arial Narrow" w:hAnsi="Arial Narrow" w:cs="Times New Roman"/>
          <w:sz w:val="24"/>
          <w:szCs w:val="24"/>
        </w:rPr>
      </w:pPr>
      <w:r w:rsidRPr="00FB1C9E">
        <w:rPr>
          <w:rFonts w:ascii="Arial Narrow" w:hAnsi="Arial Narrow" w:cs="Times New Roman"/>
          <w:sz w:val="24"/>
          <w:szCs w:val="24"/>
        </w:rPr>
        <w:t>1(b) Short Term works phase II</w:t>
      </w:r>
    </w:p>
    <w:p w14:paraId="342CE81E" w14:textId="77777777" w:rsidR="006A271A" w:rsidRPr="00FB1C9E" w:rsidRDefault="006A271A" w:rsidP="006A271A">
      <w:pPr>
        <w:jc w:val="both"/>
        <w:rPr>
          <w:rFonts w:ascii="Arial Narrow" w:hAnsi="Arial Narrow" w:cs="Times New Roman"/>
          <w:sz w:val="24"/>
          <w:szCs w:val="24"/>
        </w:rPr>
      </w:pPr>
      <w:r w:rsidRPr="00FB1C9E">
        <w:rPr>
          <w:rFonts w:ascii="Arial Narrow" w:hAnsi="Arial Narrow" w:cs="Times New Roman"/>
          <w:sz w:val="24"/>
          <w:szCs w:val="24"/>
        </w:rPr>
        <w:t xml:space="preserve">Short term work phase I consists of </w:t>
      </w:r>
    </w:p>
    <w:p w14:paraId="39D188E9" w14:textId="77777777" w:rsidR="006A271A" w:rsidRPr="00FB1C9E" w:rsidRDefault="006A271A" w:rsidP="006A271A">
      <w:pPr>
        <w:pStyle w:val="ListParagraph"/>
        <w:numPr>
          <w:ilvl w:val="0"/>
          <w:numId w:val="34"/>
        </w:numPr>
        <w:jc w:val="both"/>
        <w:rPr>
          <w:rFonts w:ascii="Arial Narrow" w:hAnsi="Arial Narrow" w:cs="Times New Roman"/>
          <w:sz w:val="24"/>
          <w:szCs w:val="24"/>
        </w:rPr>
      </w:pPr>
      <w:r w:rsidRPr="00FB1C9E">
        <w:rPr>
          <w:rFonts w:ascii="Arial Narrow" w:hAnsi="Arial Narrow" w:cs="Times New Roman"/>
          <w:sz w:val="24"/>
          <w:szCs w:val="24"/>
        </w:rPr>
        <w:t>Works to control floods from the Airport side through Kiithe to Merire River.</w:t>
      </w:r>
    </w:p>
    <w:p w14:paraId="367E2D75" w14:textId="77777777" w:rsidR="006A271A" w:rsidRPr="00FB1C9E" w:rsidRDefault="006A271A" w:rsidP="006A271A">
      <w:pPr>
        <w:pStyle w:val="ListParagraph"/>
        <w:numPr>
          <w:ilvl w:val="0"/>
          <w:numId w:val="34"/>
        </w:numPr>
        <w:jc w:val="both"/>
        <w:rPr>
          <w:rFonts w:ascii="Arial Narrow" w:hAnsi="Arial Narrow" w:cs="Times New Roman"/>
          <w:sz w:val="24"/>
          <w:szCs w:val="24"/>
        </w:rPr>
      </w:pPr>
      <w:r w:rsidRPr="00FB1C9E">
        <w:rPr>
          <w:rFonts w:ascii="Arial Narrow" w:hAnsi="Arial Narrow" w:cs="Times New Roman"/>
          <w:sz w:val="24"/>
          <w:szCs w:val="24"/>
        </w:rPr>
        <w:t xml:space="preserve">Works to contain floods that come along the main Isiolo highway tarmac to join Merire River, </w:t>
      </w:r>
    </w:p>
    <w:p w14:paraId="21A2C10A" w14:textId="77777777" w:rsidR="006A271A" w:rsidRPr="00FB1C9E" w:rsidRDefault="006A271A" w:rsidP="006A271A">
      <w:pPr>
        <w:pStyle w:val="ListParagraph"/>
        <w:numPr>
          <w:ilvl w:val="0"/>
          <w:numId w:val="34"/>
        </w:numPr>
        <w:jc w:val="both"/>
        <w:rPr>
          <w:rFonts w:ascii="Arial Narrow" w:hAnsi="Arial Narrow" w:cs="Times New Roman"/>
          <w:sz w:val="24"/>
          <w:szCs w:val="24"/>
        </w:rPr>
      </w:pPr>
      <w:r w:rsidRPr="00FB1C9E">
        <w:rPr>
          <w:rFonts w:ascii="Arial Narrow" w:hAnsi="Arial Narrow" w:cs="Times New Roman"/>
          <w:sz w:val="24"/>
          <w:szCs w:val="24"/>
        </w:rPr>
        <w:t xml:space="preserve">Improvement of Merire River to its outfall </w:t>
      </w:r>
    </w:p>
    <w:p w14:paraId="7BD466CF" w14:textId="77777777" w:rsidR="006A271A" w:rsidRPr="00FB1C9E" w:rsidRDefault="006A271A" w:rsidP="006A271A">
      <w:pPr>
        <w:tabs>
          <w:tab w:val="left" w:pos="916"/>
        </w:tabs>
        <w:rPr>
          <w:rFonts w:ascii="Arial Narrow" w:hAnsi="Arial Narrow" w:cs="Times New Roman"/>
          <w:sz w:val="24"/>
          <w:szCs w:val="24"/>
        </w:rPr>
      </w:pPr>
      <w:r w:rsidRPr="00FB1C9E">
        <w:rPr>
          <w:rFonts w:ascii="Arial Narrow" w:hAnsi="Arial Narrow" w:cs="Times New Roman"/>
          <w:sz w:val="24"/>
          <w:szCs w:val="24"/>
        </w:rPr>
        <w:t>The following will be key Outputs of phase I</w:t>
      </w:r>
    </w:p>
    <w:p w14:paraId="1E790CA9" w14:textId="77777777" w:rsidR="006A271A" w:rsidRPr="00FB1C9E" w:rsidRDefault="006A271A" w:rsidP="006A271A">
      <w:pPr>
        <w:pStyle w:val="ListParagraph"/>
        <w:numPr>
          <w:ilvl w:val="0"/>
          <w:numId w:val="38"/>
        </w:numPr>
        <w:tabs>
          <w:tab w:val="left" w:pos="916"/>
        </w:tabs>
        <w:rPr>
          <w:rFonts w:ascii="Arial Narrow" w:hAnsi="Arial Narrow" w:cs="Times New Roman"/>
          <w:sz w:val="24"/>
          <w:szCs w:val="24"/>
        </w:rPr>
      </w:pPr>
      <w:r w:rsidRPr="00FB1C9E">
        <w:rPr>
          <w:rFonts w:ascii="Arial Narrow" w:hAnsi="Arial Narrow" w:cs="Times New Roman"/>
          <w:sz w:val="24"/>
          <w:szCs w:val="24"/>
        </w:rPr>
        <w:t>Training of Merire River and improving its width to 8m at the top and 6m at bed level total length 3.1km</w:t>
      </w:r>
    </w:p>
    <w:p w14:paraId="24E773CE" w14:textId="77777777" w:rsidR="006A271A" w:rsidRPr="00FB1C9E" w:rsidRDefault="006A271A" w:rsidP="006A271A">
      <w:pPr>
        <w:pStyle w:val="ListParagraph"/>
        <w:numPr>
          <w:ilvl w:val="0"/>
          <w:numId w:val="38"/>
        </w:numPr>
        <w:tabs>
          <w:tab w:val="left" w:pos="916"/>
        </w:tabs>
        <w:rPr>
          <w:rFonts w:ascii="Arial Narrow" w:hAnsi="Arial Narrow" w:cs="Times New Roman"/>
          <w:sz w:val="24"/>
          <w:szCs w:val="24"/>
        </w:rPr>
      </w:pPr>
      <w:r w:rsidRPr="00FB1C9E">
        <w:rPr>
          <w:rFonts w:ascii="Arial Narrow" w:hAnsi="Arial Narrow" w:cs="Times New Roman"/>
          <w:sz w:val="24"/>
          <w:szCs w:val="24"/>
        </w:rPr>
        <w:t xml:space="preserve">Construction of five Bridges along Merire River, Isiolo Moyale tarmac road bridge, Ewaso Bridge, Machuguma Bridge, Kanguto and Stage Bridge. </w:t>
      </w:r>
    </w:p>
    <w:p w14:paraId="5E527974" w14:textId="77777777" w:rsidR="006A271A" w:rsidRPr="00FB1C9E" w:rsidRDefault="006A271A" w:rsidP="006A271A">
      <w:pPr>
        <w:pStyle w:val="ListParagraph"/>
        <w:numPr>
          <w:ilvl w:val="0"/>
          <w:numId w:val="38"/>
        </w:numPr>
        <w:tabs>
          <w:tab w:val="left" w:pos="916"/>
        </w:tabs>
        <w:rPr>
          <w:rFonts w:ascii="Arial Narrow" w:hAnsi="Arial Narrow" w:cs="Times New Roman"/>
          <w:sz w:val="24"/>
          <w:szCs w:val="24"/>
        </w:rPr>
      </w:pPr>
      <w:r w:rsidRPr="00FB1C9E">
        <w:rPr>
          <w:rFonts w:ascii="Arial Narrow" w:hAnsi="Arial Narrow" w:cs="Times New Roman"/>
          <w:sz w:val="24"/>
          <w:szCs w:val="24"/>
        </w:rPr>
        <w:t>Implementation of Little Angels Academy-Isiolo Girls Jumia Mosque to Merire River Drain which will be lined total length 2.1km</w:t>
      </w:r>
    </w:p>
    <w:p w14:paraId="1D0A4C42" w14:textId="5596AC8C" w:rsidR="006A271A" w:rsidRPr="00FB1C9E" w:rsidRDefault="006A271A" w:rsidP="006A271A">
      <w:pPr>
        <w:rPr>
          <w:rFonts w:ascii="Arial Narrow" w:hAnsi="Arial Narrow" w:cs="Times New Roman"/>
          <w:sz w:val="24"/>
          <w:szCs w:val="24"/>
        </w:rPr>
      </w:pPr>
      <w:r w:rsidRPr="00FB1C9E">
        <w:rPr>
          <w:rFonts w:ascii="Arial Narrow" w:hAnsi="Arial Narrow" w:cs="Times New Roman"/>
          <w:sz w:val="24"/>
          <w:szCs w:val="24"/>
        </w:rPr>
        <w:t xml:space="preserve">The Phase I of the project will cost </w:t>
      </w:r>
      <w:r w:rsidR="00820C4D" w:rsidRPr="00FB1C9E">
        <w:rPr>
          <w:rFonts w:ascii="Arial Narrow" w:hAnsi="Arial Narrow" w:cs="Times New Roman"/>
          <w:b/>
          <w:bCs/>
          <w:sz w:val="24"/>
          <w:szCs w:val="24"/>
        </w:rPr>
        <w:t>Kshs 87,859,577.40</w:t>
      </w:r>
    </w:p>
    <w:p w14:paraId="2F1C2FC8" w14:textId="77777777" w:rsidR="006A271A" w:rsidRPr="00FB1C9E" w:rsidRDefault="006A271A" w:rsidP="006A271A">
      <w:pPr>
        <w:rPr>
          <w:rFonts w:ascii="Arial Narrow" w:hAnsi="Arial Narrow" w:cs="Times New Roman"/>
          <w:sz w:val="24"/>
          <w:szCs w:val="24"/>
        </w:rPr>
      </w:pPr>
      <w:r w:rsidRPr="00FB1C9E">
        <w:rPr>
          <w:rFonts w:ascii="Arial Narrow" w:hAnsi="Arial Narrow" w:cs="Times New Roman"/>
          <w:sz w:val="24"/>
          <w:szCs w:val="24"/>
        </w:rPr>
        <w:t>Phase II of the project will involve</w:t>
      </w:r>
    </w:p>
    <w:p w14:paraId="6761E126" w14:textId="77777777" w:rsidR="006A271A" w:rsidRPr="00FB1C9E" w:rsidRDefault="006A271A" w:rsidP="006A271A">
      <w:pPr>
        <w:pStyle w:val="ListParagraph"/>
        <w:numPr>
          <w:ilvl w:val="0"/>
          <w:numId w:val="40"/>
        </w:numPr>
        <w:rPr>
          <w:rFonts w:ascii="Arial Narrow" w:hAnsi="Arial Narrow" w:cs="Times New Roman"/>
          <w:sz w:val="24"/>
          <w:szCs w:val="24"/>
        </w:rPr>
      </w:pPr>
      <w:r w:rsidRPr="00FB1C9E">
        <w:rPr>
          <w:rFonts w:ascii="Arial Narrow" w:hAnsi="Arial Narrow" w:cs="Times New Roman"/>
          <w:sz w:val="24"/>
          <w:szCs w:val="24"/>
        </w:rPr>
        <w:t xml:space="preserve">Improvement of the Isiolo Moyale Road drainage system </w:t>
      </w:r>
    </w:p>
    <w:p w14:paraId="31075250" w14:textId="77777777" w:rsidR="006A271A" w:rsidRPr="00FB1C9E" w:rsidRDefault="006A271A" w:rsidP="006A271A">
      <w:pPr>
        <w:pStyle w:val="ListParagraph"/>
        <w:numPr>
          <w:ilvl w:val="0"/>
          <w:numId w:val="40"/>
        </w:numPr>
        <w:rPr>
          <w:rFonts w:ascii="Arial Narrow" w:hAnsi="Arial Narrow" w:cs="Times New Roman"/>
          <w:sz w:val="24"/>
          <w:szCs w:val="24"/>
        </w:rPr>
      </w:pPr>
      <w:r w:rsidRPr="00FB1C9E">
        <w:rPr>
          <w:rFonts w:ascii="Arial Narrow" w:hAnsi="Arial Narrow" w:cs="Times New Roman"/>
          <w:sz w:val="24"/>
          <w:szCs w:val="24"/>
        </w:rPr>
        <w:t>Implementation of the Airport -78 Battalion drainage network</w:t>
      </w:r>
    </w:p>
    <w:p w14:paraId="00ED82EF" w14:textId="77777777" w:rsidR="006A271A" w:rsidRPr="00FB1C9E" w:rsidRDefault="006A271A" w:rsidP="006A271A">
      <w:pPr>
        <w:pStyle w:val="ListParagraph"/>
        <w:numPr>
          <w:ilvl w:val="0"/>
          <w:numId w:val="40"/>
        </w:numPr>
        <w:rPr>
          <w:rFonts w:ascii="Arial Narrow" w:hAnsi="Arial Narrow" w:cs="Times New Roman"/>
          <w:sz w:val="24"/>
          <w:szCs w:val="24"/>
        </w:rPr>
      </w:pPr>
      <w:r w:rsidRPr="00FB1C9E">
        <w:rPr>
          <w:rFonts w:ascii="Arial Narrow" w:hAnsi="Arial Narrow" w:cs="Times New Roman"/>
          <w:sz w:val="24"/>
          <w:szCs w:val="24"/>
        </w:rPr>
        <w:t xml:space="preserve">Implementation of the Ngaremara drainage network </w:t>
      </w:r>
    </w:p>
    <w:p w14:paraId="102702FB" w14:textId="77777777" w:rsidR="00820C4D" w:rsidRPr="00FB1C9E" w:rsidRDefault="00820C4D" w:rsidP="00820C4D">
      <w:pPr>
        <w:rPr>
          <w:rFonts w:ascii="Arial Narrow" w:hAnsi="Arial Narrow" w:cs="Times New Roman"/>
          <w:sz w:val="24"/>
          <w:szCs w:val="24"/>
        </w:rPr>
      </w:pPr>
      <w:r w:rsidRPr="00FB1C9E">
        <w:rPr>
          <w:rFonts w:ascii="Arial Narrow" w:hAnsi="Arial Narrow" w:cs="Times New Roman"/>
          <w:sz w:val="24"/>
          <w:szCs w:val="24"/>
        </w:rPr>
        <w:t xml:space="preserve">The Phase II of the project will cost </w:t>
      </w:r>
      <w:r w:rsidRPr="00FB1C9E">
        <w:rPr>
          <w:rFonts w:ascii="Arial Narrow" w:hAnsi="Arial Narrow" w:cs="Times New Roman"/>
          <w:b/>
          <w:sz w:val="24"/>
          <w:szCs w:val="24"/>
        </w:rPr>
        <w:t>288,591,930.52</w:t>
      </w:r>
    </w:p>
    <w:p w14:paraId="43AA2110" w14:textId="77777777" w:rsidR="00820C4D" w:rsidRPr="00FB1C9E" w:rsidRDefault="00820C4D" w:rsidP="00820C4D">
      <w:pPr>
        <w:rPr>
          <w:rFonts w:ascii="Arial Narrow" w:hAnsi="Arial Narrow" w:cs="Times New Roman"/>
          <w:sz w:val="24"/>
          <w:szCs w:val="24"/>
        </w:rPr>
      </w:pPr>
      <w:r w:rsidRPr="00FB1C9E">
        <w:rPr>
          <w:rFonts w:ascii="Arial Narrow" w:hAnsi="Arial Narrow" w:cs="Times New Roman"/>
          <w:sz w:val="24"/>
          <w:szCs w:val="24"/>
        </w:rPr>
        <w:t xml:space="preserve">The Total cost of this will be </w:t>
      </w:r>
      <w:r w:rsidRPr="00FB1C9E">
        <w:rPr>
          <w:rFonts w:ascii="Arial Narrow" w:hAnsi="Arial Narrow" w:cs="Times New Roman"/>
          <w:b/>
          <w:bCs/>
          <w:sz w:val="24"/>
          <w:szCs w:val="24"/>
        </w:rPr>
        <w:t>Kshs 376,451,507.92</w:t>
      </w:r>
      <w:r w:rsidRPr="00FB1C9E">
        <w:rPr>
          <w:rFonts w:ascii="Arial Narrow" w:hAnsi="Arial Narrow" w:cs="Times New Roman"/>
          <w:sz w:val="24"/>
          <w:szCs w:val="24"/>
        </w:rPr>
        <w:t xml:space="preserve"> After the full implementation of the proposed works the floods menace in Isiolo town will be contained. </w:t>
      </w:r>
    </w:p>
    <w:p w14:paraId="4936727A" w14:textId="27663C63" w:rsidR="00913C7D" w:rsidRPr="00FB1C9E" w:rsidRDefault="00B44B26" w:rsidP="00824326">
      <w:pPr>
        <w:pStyle w:val="Heading2"/>
        <w:rPr>
          <w:szCs w:val="24"/>
        </w:rPr>
      </w:pPr>
      <w:bookmarkStart w:id="6" w:name="_Toc31351008"/>
      <w:r w:rsidRPr="00FB1C9E">
        <w:rPr>
          <w:szCs w:val="24"/>
        </w:rPr>
        <w:t>1.2.</w:t>
      </w:r>
      <w:r w:rsidRPr="00FB1C9E">
        <w:rPr>
          <w:szCs w:val="24"/>
        </w:rPr>
        <w:tab/>
        <w:t>Location</w:t>
      </w:r>
      <w:bookmarkEnd w:id="6"/>
      <w:r w:rsidRPr="00FB1C9E">
        <w:rPr>
          <w:szCs w:val="24"/>
        </w:rPr>
        <w:t xml:space="preserve"> </w:t>
      </w:r>
    </w:p>
    <w:p w14:paraId="48D28484" w14:textId="77777777" w:rsidR="00913C7D" w:rsidRPr="00FB1C9E" w:rsidRDefault="00B44B26" w:rsidP="009A0FA5">
      <w:pPr>
        <w:jc w:val="both"/>
        <w:rPr>
          <w:rFonts w:ascii="Arial Narrow" w:hAnsi="Arial Narrow" w:cs="Times New Roman"/>
          <w:sz w:val="24"/>
          <w:szCs w:val="24"/>
        </w:rPr>
      </w:pPr>
      <w:r w:rsidRPr="00FB1C9E">
        <w:rPr>
          <w:rFonts w:ascii="Arial Narrow" w:hAnsi="Arial Narrow" w:cs="Times New Roman"/>
          <w:sz w:val="24"/>
          <w:szCs w:val="24"/>
        </w:rPr>
        <w:t xml:space="preserve">Isiolo is one of the 47 counties which is located in the former Eastern province. It is bordered by 7 counties. Tana river to the south, Garissa County to the west, Wajir County to the North West, Marsabit to the North East, Samburu County to the East and Laikipia county to the South East and Meru County to the South West. It lies between GPS coordinates 015N0 30N and 37 30S 37 45 </w:t>
      </w:r>
      <w:r w:rsidRPr="00FB1C9E">
        <w:rPr>
          <w:rFonts w:ascii="Arial Narrow" w:hAnsi="Arial Narrow" w:cs="Times New Roman"/>
          <w:sz w:val="24"/>
          <w:szCs w:val="24"/>
          <w:vertAlign w:val="superscript"/>
        </w:rPr>
        <w:t>0</w:t>
      </w:r>
      <w:r w:rsidRPr="00FB1C9E">
        <w:rPr>
          <w:rFonts w:ascii="Arial Narrow" w:hAnsi="Arial Narrow" w:cs="Times New Roman"/>
          <w:sz w:val="24"/>
          <w:szCs w:val="24"/>
        </w:rPr>
        <w:t>E</w:t>
      </w:r>
    </w:p>
    <w:p w14:paraId="4F329FC2" w14:textId="587B6FE0" w:rsidR="00913C7D" w:rsidRPr="00FB1C9E" w:rsidRDefault="00C24E1D" w:rsidP="00441E41">
      <w:pPr>
        <w:spacing w:after="0"/>
        <w:rPr>
          <w:rFonts w:ascii="Arial Narrow" w:hAnsi="Arial Narrow" w:cs="Times New Roman"/>
          <w:sz w:val="24"/>
          <w:szCs w:val="24"/>
        </w:rPr>
      </w:pPr>
      <w:r w:rsidRPr="00FB1C9E">
        <w:rPr>
          <w:rFonts w:ascii="Arial Narrow" w:hAnsi="Arial Narrow" w:cs="Times New Roman"/>
          <w:noProof/>
          <w:sz w:val="24"/>
          <w:szCs w:val="24"/>
        </w:rPr>
        <mc:AlternateContent>
          <mc:Choice Requires="wps">
            <w:drawing>
              <wp:anchor distT="0" distB="0" distL="114300" distR="114300" simplePos="0" relativeHeight="251658752" behindDoc="0" locked="0" layoutInCell="1" allowOverlap="1" wp14:anchorId="127FCBEE" wp14:editId="723C7BF5">
                <wp:simplePos x="0" y="0"/>
                <wp:positionH relativeFrom="column">
                  <wp:posOffset>1585452</wp:posOffset>
                </wp:positionH>
                <wp:positionV relativeFrom="paragraph">
                  <wp:posOffset>1527381</wp:posOffset>
                </wp:positionV>
                <wp:extent cx="1415845" cy="272230"/>
                <wp:effectExtent l="0" t="228600" r="0" b="223520"/>
                <wp:wrapNone/>
                <wp:docPr id="11" name="Arrow: Right 11"/>
                <wp:cNvGraphicFramePr/>
                <a:graphic xmlns:a="http://schemas.openxmlformats.org/drawingml/2006/main">
                  <a:graphicData uri="http://schemas.microsoft.com/office/word/2010/wordprocessingShape">
                    <wps:wsp>
                      <wps:cNvSpPr/>
                      <wps:spPr>
                        <a:xfrm rot="1550857">
                          <a:off x="0" y="0"/>
                          <a:ext cx="1415845" cy="272230"/>
                        </a:xfrm>
                        <a:custGeom>
                          <a:avLst/>
                          <a:gdLst>
                            <a:gd name="connsiteX0" fmla="*/ 0 w 2776220"/>
                            <a:gd name="connsiteY0" fmla="*/ 208280 h 833120"/>
                            <a:gd name="connsiteX1" fmla="*/ 2359660 w 2776220"/>
                            <a:gd name="connsiteY1" fmla="*/ 208280 h 833120"/>
                            <a:gd name="connsiteX2" fmla="*/ 2359660 w 2776220"/>
                            <a:gd name="connsiteY2" fmla="*/ 0 h 833120"/>
                            <a:gd name="connsiteX3" fmla="*/ 2776220 w 2776220"/>
                            <a:gd name="connsiteY3" fmla="*/ 416560 h 833120"/>
                            <a:gd name="connsiteX4" fmla="*/ 2359660 w 2776220"/>
                            <a:gd name="connsiteY4" fmla="*/ 833120 h 833120"/>
                            <a:gd name="connsiteX5" fmla="*/ 2359660 w 2776220"/>
                            <a:gd name="connsiteY5" fmla="*/ 624840 h 833120"/>
                            <a:gd name="connsiteX6" fmla="*/ 0 w 2776220"/>
                            <a:gd name="connsiteY6" fmla="*/ 624840 h 833120"/>
                            <a:gd name="connsiteX7" fmla="*/ 0 w 2776220"/>
                            <a:gd name="connsiteY7" fmla="*/ 208280 h 833120"/>
                            <a:gd name="connsiteX0" fmla="*/ 0 w 2776220"/>
                            <a:gd name="connsiteY0" fmla="*/ 208280 h 833120"/>
                            <a:gd name="connsiteX1" fmla="*/ 2359660 w 2776220"/>
                            <a:gd name="connsiteY1" fmla="*/ 208280 h 833120"/>
                            <a:gd name="connsiteX2" fmla="*/ 2359660 w 2776220"/>
                            <a:gd name="connsiteY2" fmla="*/ 0 h 833120"/>
                            <a:gd name="connsiteX3" fmla="*/ 2776220 w 2776220"/>
                            <a:gd name="connsiteY3" fmla="*/ 416560 h 833120"/>
                            <a:gd name="connsiteX4" fmla="*/ 2359660 w 2776220"/>
                            <a:gd name="connsiteY4" fmla="*/ 833120 h 833120"/>
                            <a:gd name="connsiteX5" fmla="*/ 2359660 w 2776220"/>
                            <a:gd name="connsiteY5" fmla="*/ 624840 h 833120"/>
                            <a:gd name="connsiteX6" fmla="*/ 0 w 2776220"/>
                            <a:gd name="connsiteY6" fmla="*/ 333559 h 833120"/>
                            <a:gd name="connsiteX7" fmla="*/ 0 w 2776220"/>
                            <a:gd name="connsiteY7" fmla="*/ 208280 h 833120"/>
                            <a:gd name="connsiteX0" fmla="*/ 0 w 2776220"/>
                            <a:gd name="connsiteY0" fmla="*/ 208280 h 833120"/>
                            <a:gd name="connsiteX1" fmla="*/ 2359660 w 2776220"/>
                            <a:gd name="connsiteY1" fmla="*/ 208280 h 833120"/>
                            <a:gd name="connsiteX2" fmla="*/ 2359660 w 2776220"/>
                            <a:gd name="connsiteY2" fmla="*/ 0 h 833120"/>
                            <a:gd name="connsiteX3" fmla="*/ 2776220 w 2776220"/>
                            <a:gd name="connsiteY3" fmla="*/ 416560 h 833120"/>
                            <a:gd name="connsiteX4" fmla="*/ 2359660 w 2776220"/>
                            <a:gd name="connsiteY4" fmla="*/ 833120 h 833120"/>
                            <a:gd name="connsiteX5" fmla="*/ 2352286 w 2776220"/>
                            <a:gd name="connsiteY5" fmla="*/ 377805 h 833120"/>
                            <a:gd name="connsiteX6" fmla="*/ 0 w 2776220"/>
                            <a:gd name="connsiteY6" fmla="*/ 333559 h 833120"/>
                            <a:gd name="connsiteX7" fmla="*/ 0 w 2776220"/>
                            <a:gd name="connsiteY7" fmla="*/ 208280 h 833120"/>
                            <a:gd name="connsiteX0" fmla="*/ 0 w 2776220"/>
                            <a:gd name="connsiteY0" fmla="*/ 208280 h 552901"/>
                            <a:gd name="connsiteX1" fmla="*/ 2359660 w 2776220"/>
                            <a:gd name="connsiteY1" fmla="*/ 208280 h 552901"/>
                            <a:gd name="connsiteX2" fmla="*/ 2359660 w 2776220"/>
                            <a:gd name="connsiteY2" fmla="*/ 0 h 552901"/>
                            <a:gd name="connsiteX3" fmla="*/ 2776220 w 2776220"/>
                            <a:gd name="connsiteY3" fmla="*/ 416560 h 552901"/>
                            <a:gd name="connsiteX4" fmla="*/ 2374408 w 2776220"/>
                            <a:gd name="connsiteY4" fmla="*/ 552901 h 552901"/>
                            <a:gd name="connsiteX5" fmla="*/ 2352286 w 2776220"/>
                            <a:gd name="connsiteY5" fmla="*/ 377805 h 552901"/>
                            <a:gd name="connsiteX6" fmla="*/ 0 w 2776220"/>
                            <a:gd name="connsiteY6" fmla="*/ 333559 h 552901"/>
                            <a:gd name="connsiteX7" fmla="*/ 0 w 2776220"/>
                            <a:gd name="connsiteY7" fmla="*/ 208280 h 552901"/>
                            <a:gd name="connsiteX0" fmla="*/ 0 w 2776220"/>
                            <a:gd name="connsiteY0" fmla="*/ 182449 h 527070"/>
                            <a:gd name="connsiteX1" fmla="*/ 2359660 w 2776220"/>
                            <a:gd name="connsiteY1" fmla="*/ 182449 h 527070"/>
                            <a:gd name="connsiteX2" fmla="*/ 2293293 w 2776220"/>
                            <a:gd name="connsiteY2" fmla="*/ 0 h 527070"/>
                            <a:gd name="connsiteX3" fmla="*/ 2776220 w 2776220"/>
                            <a:gd name="connsiteY3" fmla="*/ 390729 h 527070"/>
                            <a:gd name="connsiteX4" fmla="*/ 2374408 w 2776220"/>
                            <a:gd name="connsiteY4" fmla="*/ 527070 h 527070"/>
                            <a:gd name="connsiteX5" fmla="*/ 2352286 w 2776220"/>
                            <a:gd name="connsiteY5" fmla="*/ 351974 h 527070"/>
                            <a:gd name="connsiteX6" fmla="*/ 0 w 2776220"/>
                            <a:gd name="connsiteY6" fmla="*/ 307728 h 527070"/>
                            <a:gd name="connsiteX7" fmla="*/ 0 w 2776220"/>
                            <a:gd name="connsiteY7" fmla="*/ 182449 h 527070"/>
                            <a:gd name="connsiteX0" fmla="*/ 0 w 2735662"/>
                            <a:gd name="connsiteY0" fmla="*/ 182449 h 527070"/>
                            <a:gd name="connsiteX1" fmla="*/ 2359660 w 2735662"/>
                            <a:gd name="connsiteY1" fmla="*/ 182449 h 527070"/>
                            <a:gd name="connsiteX2" fmla="*/ 2293293 w 2735662"/>
                            <a:gd name="connsiteY2" fmla="*/ 0 h 527070"/>
                            <a:gd name="connsiteX3" fmla="*/ 2735662 w 2735662"/>
                            <a:gd name="connsiteY3" fmla="*/ 228491 h 527070"/>
                            <a:gd name="connsiteX4" fmla="*/ 2374408 w 2735662"/>
                            <a:gd name="connsiteY4" fmla="*/ 527070 h 527070"/>
                            <a:gd name="connsiteX5" fmla="*/ 2352286 w 2735662"/>
                            <a:gd name="connsiteY5" fmla="*/ 351974 h 527070"/>
                            <a:gd name="connsiteX6" fmla="*/ 0 w 2735662"/>
                            <a:gd name="connsiteY6" fmla="*/ 307728 h 527070"/>
                            <a:gd name="connsiteX7" fmla="*/ 0 w 2735662"/>
                            <a:gd name="connsiteY7" fmla="*/ 182449 h 527070"/>
                            <a:gd name="connsiteX0" fmla="*/ 0 w 2735662"/>
                            <a:gd name="connsiteY0" fmla="*/ 182449 h 527070"/>
                            <a:gd name="connsiteX1" fmla="*/ 2359660 w 2735662"/>
                            <a:gd name="connsiteY1" fmla="*/ 182449 h 527070"/>
                            <a:gd name="connsiteX2" fmla="*/ 2293293 w 2735662"/>
                            <a:gd name="connsiteY2" fmla="*/ 0 h 527070"/>
                            <a:gd name="connsiteX3" fmla="*/ 2735662 w 2735662"/>
                            <a:gd name="connsiteY3" fmla="*/ 228491 h 527070"/>
                            <a:gd name="connsiteX4" fmla="*/ 2374408 w 2735662"/>
                            <a:gd name="connsiteY4" fmla="*/ 527070 h 527070"/>
                            <a:gd name="connsiteX5" fmla="*/ 2352286 w 2735662"/>
                            <a:gd name="connsiteY5" fmla="*/ 351974 h 527070"/>
                            <a:gd name="connsiteX6" fmla="*/ 0 w 2735662"/>
                            <a:gd name="connsiteY6" fmla="*/ 197110 h 527070"/>
                            <a:gd name="connsiteX7" fmla="*/ 0 w 2735662"/>
                            <a:gd name="connsiteY7" fmla="*/ 182449 h 527070"/>
                            <a:gd name="connsiteX0" fmla="*/ 0 w 2735662"/>
                            <a:gd name="connsiteY0" fmla="*/ 215634 h 560255"/>
                            <a:gd name="connsiteX1" fmla="*/ 2359660 w 2735662"/>
                            <a:gd name="connsiteY1" fmla="*/ 215634 h 560255"/>
                            <a:gd name="connsiteX2" fmla="*/ 2330165 w 2735662"/>
                            <a:gd name="connsiteY2" fmla="*/ 0 h 560255"/>
                            <a:gd name="connsiteX3" fmla="*/ 2735662 w 2735662"/>
                            <a:gd name="connsiteY3" fmla="*/ 261676 h 560255"/>
                            <a:gd name="connsiteX4" fmla="*/ 2374408 w 2735662"/>
                            <a:gd name="connsiteY4" fmla="*/ 560255 h 560255"/>
                            <a:gd name="connsiteX5" fmla="*/ 2352286 w 2735662"/>
                            <a:gd name="connsiteY5" fmla="*/ 385159 h 560255"/>
                            <a:gd name="connsiteX6" fmla="*/ 0 w 2735662"/>
                            <a:gd name="connsiteY6" fmla="*/ 230295 h 560255"/>
                            <a:gd name="connsiteX7" fmla="*/ 0 w 2735662"/>
                            <a:gd name="connsiteY7" fmla="*/ 215634 h 560255"/>
                            <a:gd name="connsiteX0" fmla="*/ 0 w 2735662"/>
                            <a:gd name="connsiteY0" fmla="*/ 197193 h 541814"/>
                            <a:gd name="connsiteX1" fmla="*/ 2359660 w 2735662"/>
                            <a:gd name="connsiteY1" fmla="*/ 197193 h 541814"/>
                            <a:gd name="connsiteX2" fmla="*/ 2304354 w 2735662"/>
                            <a:gd name="connsiteY2" fmla="*/ 0 h 541814"/>
                            <a:gd name="connsiteX3" fmla="*/ 2735662 w 2735662"/>
                            <a:gd name="connsiteY3" fmla="*/ 243235 h 541814"/>
                            <a:gd name="connsiteX4" fmla="*/ 2374408 w 2735662"/>
                            <a:gd name="connsiteY4" fmla="*/ 541814 h 541814"/>
                            <a:gd name="connsiteX5" fmla="*/ 2352286 w 2735662"/>
                            <a:gd name="connsiteY5" fmla="*/ 366718 h 541814"/>
                            <a:gd name="connsiteX6" fmla="*/ 0 w 2735662"/>
                            <a:gd name="connsiteY6" fmla="*/ 211854 h 541814"/>
                            <a:gd name="connsiteX7" fmla="*/ 0 w 2735662"/>
                            <a:gd name="connsiteY7" fmla="*/ 197193 h 541814"/>
                            <a:gd name="connsiteX0" fmla="*/ 0 w 2735662"/>
                            <a:gd name="connsiteY0" fmla="*/ 197193 h 541814"/>
                            <a:gd name="connsiteX1" fmla="*/ 2359660 w 2735662"/>
                            <a:gd name="connsiteY1" fmla="*/ 197193 h 541814"/>
                            <a:gd name="connsiteX2" fmla="*/ 2304354 w 2735662"/>
                            <a:gd name="connsiteY2" fmla="*/ 0 h 541814"/>
                            <a:gd name="connsiteX3" fmla="*/ 2735662 w 2735662"/>
                            <a:gd name="connsiteY3" fmla="*/ 243235 h 541814"/>
                            <a:gd name="connsiteX4" fmla="*/ 2374408 w 2735662"/>
                            <a:gd name="connsiteY4" fmla="*/ 541814 h 541814"/>
                            <a:gd name="connsiteX5" fmla="*/ 2385472 w 2735662"/>
                            <a:gd name="connsiteY5" fmla="*/ 329836 h 541814"/>
                            <a:gd name="connsiteX6" fmla="*/ 0 w 2735662"/>
                            <a:gd name="connsiteY6" fmla="*/ 211854 h 541814"/>
                            <a:gd name="connsiteX7" fmla="*/ 0 w 2735662"/>
                            <a:gd name="connsiteY7" fmla="*/ 197193 h 541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5662" h="541814">
                              <a:moveTo>
                                <a:pt x="0" y="197193"/>
                              </a:moveTo>
                              <a:lnTo>
                                <a:pt x="2359660" y="197193"/>
                              </a:lnTo>
                              <a:lnTo>
                                <a:pt x="2304354" y="0"/>
                              </a:lnTo>
                              <a:lnTo>
                                <a:pt x="2735662" y="243235"/>
                              </a:lnTo>
                              <a:lnTo>
                                <a:pt x="2374408" y="541814"/>
                              </a:lnTo>
                              <a:lnTo>
                                <a:pt x="2385472" y="329836"/>
                              </a:lnTo>
                              <a:lnTo>
                                <a:pt x="0" y="211854"/>
                              </a:lnTo>
                              <a:lnTo>
                                <a:pt x="0" y="197193"/>
                              </a:lnTo>
                              <a:close/>
                            </a:path>
                          </a:pathLst>
                        </a:cu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379C27C" id="Arrow: Right 11" o:spid="_x0000_s1026" style="position:absolute;margin-left:124.85pt;margin-top:120.25pt;width:111.5pt;height:21.45pt;rotation:1693949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662,54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" path="m,197193r2359660,l2304354,r431308,243235l2374408,541814r11064,-211978l,211854,,197193xe" filled="f" strokecolor="black [3200]">
                <v:path arrowok="t" o:connecttype="custom" o:connectlocs="0,99078;1221245,99078;1192621,0;1415845,122211;1228878,272230;1234604,165723;0,106444;0,99078" o:connectangles="0,0,0,0,0,0,0,0"/>
              </v:shape>
            </w:pict>
          </mc:Fallback>
        </mc:AlternateContent>
      </w:r>
      <w:r w:rsidR="00790A7C" w:rsidRPr="00FB1C9E">
        <w:rPr>
          <w:rFonts w:ascii="Arial Narrow" w:hAnsi="Arial Narrow" w:cs="Times New Roman"/>
          <w:noProof/>
          <w:sz w:val="24"/>
          <w:szCs w:val="24"/>
        </w:rPr>
        <w:drawing>
          <wp:inline distT="0" distB="0" distL="0" distR="0" wp14:anchorId="32B25412" wp14:editId="156C4C36">
            <wp:extent cx="2752414" cy="302530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iolo_County_in_Kenya.sv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5553" cy="3061727"/>
                    </a:xfrm>
                    <a:prstGeom prst="rect">
                      <a:avLst/>
                    </a:prstGeom>
                  </pic:spPr>
                </pic:pic>
              </a:graphicData>
            </a:graphic>
          </wp:inline>
        </w:drawing>
      </w:r>
      <w:r w:rsidR="00446983" w:rsidRPr="00FB1C9E">
        <w:rPr>
          <w:rFonts w:ascii="Arial Narrow" w:hAnsi="Arial Narrow" w:cs="Times New Roman"/>
          <w:noProof/>
          <w:sz w:val="24"/>
          <w:szCs w:val="24"/>
        </w:rPr>
        <w:drawing>
          <wp:inline distT="0" distB="0" distL="0" distR="0" wp14:anchorId="6D03CEC6" wp14:editId="76B45DCC">
            <wp:extent cx="2956289" cy="26916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iolo Wards.PNG"/>
                    <pic:cNvPicPr/>
                  </pic:nvPicPr>
                  <pic:blipFill>
                    <a:blip r:embed="rId21">
                      <a:extLst>
                        <a:ext uri="{28A0092B-C50C-407E-A947-70E740481C1C}">
                          <a14:useLocalDpi xmlns:a14="http://schemas.microsoft.com/office/drawing/2010/main" val="0"/>
                        </a:ext>
                      </a:extLst>
                    </a:blip>
                    <a:stretch>
                      <a:fillRect/>
                    </a:stretch>
                  </pic:blipFill>
                  <pic:spPr>
                    <a:xfrm>
                      <a:off x="0" y="0"/>
                      <a:ext cx="3041431" cy="2769132"/>
                    </a:xfrm>
                    <a:prstGeom prst="rect">
                      <a:avLst/>
                    </a:prstGeom>
                  </pic:spPr>
                </pic:pic>
              </a:graphicData>
            </a:graphic>
          </wp:inline>
        </w:drawing>
      </w:r>
    </w:p>
    <w:p w14:paraId="6427AD37" w14:textId="1ABEE596" w:rsidR="00913C7D" w:rsidRPr="00FB1C9E" w:rsidRDefault="00B44B26">
      <w:pPr>
        <w:rPr>
          <w:rFonts w:ascii="Arial Narrow" w:hAnsi="Arial Narrow" w:cs="Times New Roman"/>
          <w:sz w:val="24"/>
          <w:szCs w:val="24"/>
        </w:rPr>
      </w:pPr>
      <w:r w:rsidRPr="00FB1C9E">
        <w:rPr>
          <w:rFonts w:ascii="Arial Narrow" w:hAnsi="Arial Narrow" w:cs="Times New Roman"/>
          <w:sz w:val="24"/>
          <w:szCs w:val="24"/>
        </w:rPr>
        <w:t>Map of Kenya</w:t>
      </w:r>
      <w:r w:rsidRPr="00FB1C9E">
        <w:rPr>
          <w:rFonts w:ascii="Arial Narrow" w:hAnsi="Arial Narrow" w:cs="Times New Roman"/>
          <w:sz w:val="24"/>
          <w:szCs w:val="24"/>
        </w:rPr>
        <w:tab/>
      </w:r>
      <w:r w:rsidRPr="00FB1C9E">
        <w:rPr>
          <w:rFonts w:ascii="Arial Narrow" w:hAnsi="Arial Narrow" w:cs="Times New Roman"/>
          <w:sz w:val="24"/>
          <w:szCs w:val="24"/>
        </w:rPr>
        <w:tab/>
      </w:r>
      <w:r w:rsidRPr="00FB1C9E">
        <w:rPr>
          <w:rFonts w:ascii="Arial Narrow" w:hAnsi="Arial Narrow" w:cs="Times New Roman"/>
          <w:sz w:val="24"/>
          <w:szCs w:val="24"/>
        </w:rPr>
        <w:tab/>
      </w:r>
      <w:r w:rsidRPr="00FB1C9E">
        <w:rPr>
          <w:rFonts w:ascii="Arial Narrow" w:hAnsi="Arial Narrow" w:cs="Times New Roman"/>
          <w:sz w:val="24"/>
          <w:szCs w:val="24"/>
        </w:rPr>
        <w:tab/>
      </w:r>
      <w:r w:rsidR="00441E41" w:rsidRPr="00FB1C9E">
        <w:rPr>
          <w:rFonts w:ascii="Arial Narrow" w:hAnsi="Arial Narrow" w:cs="Times New Roman"/>
          <w:sz w:val="24"/>
          <w:szCs w:val="24"/>
        </w:rPr>
        <w:t xml:space="preserve">               </w:t>
      </w:r>
      <w:r w:rsidRPr="00FB1C9E">
        <w:rPr>
          <w:rFonts w:ascii="Arial Narrow" w:hAnsi="Arial Narrow" w:cs="Times New Roman"/>
          <w:sz w:val="24"/>
          <w:szCs w:val="24"/>
        </w:rPr>
        <w:t>Map of Isiolo County</w:t>
      </w:r>
    </w:p>
    <w:p w14:paraId="7EEC3C06" w14:textId="66006D36" w:rsidR="00913C7D" w:rsidRPr="00FB1C9E" w:rsidRDefault="00B44B26" w:rsidP="009A0FA5">
      <w:pPr>
        <w:jc w:val="both"/>
        <w:rPr>
          <w:rFonts w:ascii="Arial Narrow" w:hAnsi="Arial Narrow" w:cs="Times New Roman"/>
          <w:sz w:val="24"/>
          <w:szCs w:val="24"/>
        </w:rPr>
      </w:pPr>
      <w:r w:rsidRPr="00FB1C9E">
        <w:rPr>
          <w:rFonts w:ascii="Arial Narrow" w:hAnsi="Arial Narrow" w:cs="Times New Roman"/>
          <w:sz w:val="24"/>
          <w:szCs w:val="24"/>
        </w:rPr>
        <w:t>It covers an area of 25,336km</w:t>
      </w:r>
      <w:r w:rsidRPr="00FB1C9E">
        <w:rPr>
          <w:rFonts w:ascii="Arial Narrow" w:hAnsi="Arial Narrow" w:cs="Times New Roman"/>
          <w:sz w:val="24"/>
          <w:szCs w:val="24"/>
          <w:vertAlign w:val="superscript"/>
        </w:rPr>
        <w:t>2</w:t>
      </w:r>
      <w:r w:rsidRPr="00FB1C9E">
        <w:rPr>
          <w:rFonts w:ascii="Arial Narrow" w:hAnsi="Arial Narrow" w:cs="Times New Roman"/>
          <w:sz w:val="24"/>
          <w:szCs w:val="24"/>
        </w:rPr>
        <w:t xml:space="preserve"> and has three sub-counties; Isiolo, Merti and Garbatula.</w:t>
      </w:r>
    </w:p>
    <w:p w14:paraId="47C7A9EA" w14:textId="77777777" w:rsidR="00913C7D" w:rsidRPr="00FB1C9E" w:rsidRDefault="00B44B26" w:rsidP="009A0FA5">
      <w:pPr>
        <w:pStyle w:val="Heading2"/>
        <w:jc w:val="both"/>
        <w:rPr>
          <w:szCs w:val="24"/>
        </w:rPr>
      </w:pPr>
      <w:bookmarkStart w:id="7" w:name="_Toc31351009"/>
      <w:r w:rsidRPr="00FB1C9E">
        <w:rPr>
          <w:szCs w:val="24"/>
        </w:rPr>
        <w:t>1.3.</w:t>
      </w:r>
      <w:r w:rsidRPr="00FB1C9E">
        <w:rPr>
          <w:szCs w:val="24"/>
        </w:rPr>
        <w:tab/>
        <w:t>Population:</w:t>
      </w:r>
      <w:bookmarkEnd w:id="7"/>
      <w:r w:rsidRPr="00FB1C9E">
        <w:rPr>
          <w:szCs w:val="24"/>
        </w:rPr>
        <w:t xml:space="preserve">  </w:t>
      </w:r>
    </w:p>
    <w:p w14:paraId="51CE5A09" w14:textId="77777777" w:rsidR="00913C7D" w:rsidRPr="00FB1C9E" w:rsidRDefault="00B44B26" w:rsidP="00615E47">
      <w:pPr>
        <w:jc w:val="both"/>
        <w:rPr>
          <w:rFonts w:ascii="Arial Narrow" w:hAnsi="Arial Narrow" w:cs="Times New Roman"/>
          <w:sz w:val="24"/>
          <w:szCs w:val="24"/>
        </w:rPr>
      </w:pPr>
      <w:r w:rsidRPr="00FB1C9E">
        <w:rPr>
          <w:rFonts w:ascii="Arial Narrow" w:hAnsi="Arial Narrow" w:cs="Times New Roman"/>
          <w:sz w:val="24"/>
          <w:szCs w:val="24"/>
        </w:rPr>
        <w:t>According to the 2009 Kenya population and housing Census, the population stands at 143,294 with a population density of 5.66 people per KM</w:t>
      </w:r>
      <w:r w:rsidRPr="00FB1C9E">
        <w:rPr>
          <w:rFonts w:ascii="Arial Narrow" w:hAnsi="Arial Narrow" w:cs="Times New Roman"/>
          <w:sz w:val="24"/>
          <w:szCs w:val="24"/>
          <w:vertAlign w:val="superscript"/>
        </w:rPr>
        <w:t xml:space="preserve">2 </w:t>
      </w:r>
      <w:r w:rsidRPr="00FB1C9E">
        <w:rPr>
          <w:rFonts w:ascii="Arial Narrow" w:hAnsi="Arial Narrow" w:cs="Times New Roman"/>
          <w:sz w:val="24"/>
          <w:szCs w:val="24"/>
        </w:rPr>
        <w:t>and an annual growth rate of 1.45%. The age distribution is; 0-14 years at 44%, 15-64 years at 52% and 65 years and above at 4%.</w:t>
      </w:r>
    </w:p>
    <w:p w14:paraId="7460F7EA" w14:textId="5692E0C8" w:rsidR="00913C7D" w:rsidRPr="00FB1C9E" w:rsidRDefault="00B44B26" w:rsidP="00615E47">
      <w:pPr>
        <w:jc w:val="both"/>
        <w:rPr>
          <w:rFonts w:ascii="Arial Narrow" w:hAnsi="Arial Narrow" w:cs="Times New Roman"/>
          <w:sz w:val="24"/>
          <w:szCs w:val="24"/>
        </w:rPr>
      </w:pPr>
      <w:r w:rsidRPr="00FB1C9E">
        <w:rPr>
          <w:rFonts w:ascii="Arial Narrow" w:hAnsi="Arial Narrow" w:cs="Times New Roman"/>
          <w:sz w:val="24"/>
          <w:szCs w:val="24"/>
        </w:rPr>
        <w:t>Isiolo town is the administrative capital of the county and geographicall</w:t>
      </w:r>
      <w:r w:rsidR="00410473" w:rsidRPr="00FB1C9E">
        <w:rPr>
          <w:rFonts w:ascii="Arial Narrow" w:hAnsi="Arial Narrow" w:cs="Times New Roman"/>
          <w:sz w:val="24"/>
          <w:szCs w:val="24"/>
        </w:rPr>
        <w:t>y is located right at the center</w:t>
      </w:r>
      <w:r w:rsidRPr="00FB1C9E">
        <w:rPr>
          <w:rFonts w:ascii="Arial Narrow" w:hAnsi="Arial Narrow" w:cs="Times New Roman"/>
          <w:sz w:val="24"/>
          <w:szCs w:val="24"/>
        </w:rPr>
        <w:t xml:space="preserve"> of Kenya.</w:t>
      </w:r>
    </w:p>
    <w:p w14:paraId="4713B462" w14:textId="77777777" w:rsidR="00913C7D" w:rsidRPr="00FB1C9E" w:rsidRDefault="00B44B26" w:rsidP="00615E47">
      <w:pPr>
        <w:pStyle w:val="Heading2"/>
        <w:jc w:val="both"/>
        <w:rPr>
          <w:szCs w:val="24"/>
        </w:rPr>
      </w:pPr>
      <w:bookmarkStart w:id="8" w:name="_Toc31351010"/>
      <w:r w:rsidRPr="00FB1C9E">
        <w:rPr>
          <w:szCs w:val="24"/>
        </w:rPr>
        <w:t>1.4.</w:t>
      </w:r>
      <w:r w:rsidRPr="00FB1C9E">
        <w:rPr>
          <w:szCs w:val="24"/>
        </w:rPr>
        <w:tab/>
        <w:t>Climate</w:t>
      </w:r>
      <w:bookmarkEnd w:id="8"/>
      <w:r w:rsidRPr="00FB1C9E">
        <w:rPr>
          <w:szCs w:val="24"/>
        </w:rPr>
        <w:t xml:space="preserve"> </w:t>
      </w:r>
    </w:p>
    <w:p w14:paraId="59FBEE7D" w14:textId="77777777" w:rsidR="00913C7D" w:rsidRPr="00FB1C9E" w:rsidRDefault="00B44B26" w:rsidP="00615E47">
      <w:pPr>
        <w:jc w:val="both"/>
        <w:rPr>
          <w:rFonts w:ascii="Arial Narrow" w:hAnsi="Arial Narrow" w:cs="Times New Roman"/>
          <w:sz w:val="24"/>
          <w:szCs w:val="24"/>
        </w:rPr>
      </w:pPr>
      <w:r w:rsidRPr="00FB1C9E">
        <w:rPr>
          <w:rFonts w:ascii="Arial Narrow" w:hAnsi="Arial Narrow" w:cs="Times New Roman"/>
          <w:sz w:val="24"/>
          <w:szCs w:val="24"/>
        </w:rPr>
        <w:t>Temperatures range from a minimum of 120</w:t>
      </w:r>
      <w:r w:rsidRPr="00FB1C9E">
        <w:rPr>
          <w:rFonts w:ascii="Arial Narrow" w:hAnsi="Arial Narrow" w:cs="Times New Roman"/>
          <w:sz w:val="24"/>
          <w:szCs w:val="24"/>
          <w:vertAlign w:val="superscript"/>
        </w:rPr>
        <w:t>0</w:t>
      </w:r>
      <w:r w:rsidRPr="00FB1C9E">
        <w:rPr>
          <w:rFonts w:ascii="Arial Narrow" w:hAnsi="Arial Narrow" w:cs="Times New Roman"/>
          <w:sz w:val="24"/>
          <w:szCs w:val="24"/>
        </w:rPr>
        <w:t>C to a maximum of 280</w:t>
      </w:r>
      <w:r w:rsidRPr="00FB1C9E">
        <w:rPr>
          <w:rFonts w:ascii="Arial Narrow" w:hAnsi="Arial Narrow" w:cs="Times New Roman"/>
          <w:sz w:val="24"/>
          <w:szCs w:val="24"/>
          <w:vertAlign w:val="superscript"/>
        </w:rPr>
        <w:t>0</w:t>
      </w:r>
      <w:r w:rsidRPr="00FB1C9E">
        <w:rPr>
          <w:rFonts w:ascii="Arial Narrow" w:hAnsi="Arial Narrow" w:cs="Times New Roman"/>
          <w:sz w:val="24"/>
          <w:szCs w:val="24"/>
        </w:rPr>
        <w:t>C. Rainfall ranges from 150mm to 650 mm per annum typical of ASAL areas.</w:t>
      </w:r>
    </w:p>
    <w:p w14:paraId="30F917EA" w14:textId="77777777" w:rsidR="00913C7D" w:rsidRPr="00FB1C9E" w:rsidRDefault="00B44B26" w:rsidP="00615E47">
      <w:pPr>
        <w:pStyle w:val="Heading2"/>
        <w:jc w:val="both"/>
        <w:rPr>
          <w:szCs w:val="24"/>
        </w:rPr>
      </w:pPr>
      <w:bookmarkStart w:id="9" w:name="_Toc31351011"/>
      <w:r w:rsidRPr="00FB1C9E">
        <w:rPr>
          <w:szCs w:val="24"/>
        </w:rPr>
        <w:t>1.5.</w:t>
      </w:r>
      <w:r w:rsidRPr="00FB1C9E">
        <w:rPr>
          <w:szCs w:val="24"/>
        </w:rPr>
        <w:tab/>
        <w:t>Social-economy</w:t>
      </w:r>
      <w:bookmarkEnd w:id="9"/>
    </w:p>
    <w:p w14:paraId="5F173210" w14:textId="77777777" w:rsidR="00913C7D" w:rsidRPr="00FB1C9E" w:rsidRDefault="00B44B26" w:rsidP="00615E47">
      <w:pPr>
        <w:jc w:val="both"/>
        <w:rPr>
          <w:rFonts w:ascii="Arial Narrow" w:hAnsi="Arial Narrow" w:cs="Times New Roman"/>
          <w:sz w:val="24"/>
          <w:szCs w:val="24"/>
        </w:rPr>
      </w:pPr>
      <w:r w:rsidRPr="00FB1C9E">
        <w:rPr>
          <w:rFonts w:ascii="Arial Narrow" w:hAnsi="Arial Narrow" w:cs="Times New Roman"/>
          <w:sz w:val="24"/>
          <w:szCs w:val="24"/>
        </w:rPr>
        <w:t>Main economic activities include pastoralism, subsistence agriculture, small- scale trade and limited harvesting of gum Arabica resin. They also derive their livelihood from entertaining tourists who visits seasonally to watch the Isiolo big five.</w:t>
      </w:r>
    </w:p>
    <w:p w14:paraId="17E889A6" w14:textId="77777777" w:rsidR="00913C7D" w:rsidRPr="00FB1C9E" w:rsidRDefault="00B44B26" w:rsidP="00615E47">
      <w:pPr>
        <w:jc w:val="both"/>
        <w:rPr>
          <w:rFonts w:ascii="Arial Narrow" w:hAnsi="Arial Narrow" w:cs="Times New Roman"/>
          <w:sz w:val="24"/>
          <w:szCs w:val="24"/>
        </w:rPr>
      </w:pPr>
      <w:r w:rsidRPr="00FB1C9E">
        <w:rPr>
          <w:rFonts w:ascii="Arial Narrow" w:hAnsi="Arial Narrow" w:cs="Times New Roman"/>
          <w:sz w:val="24"/>
          <w:szCs w:val="24"/>
        </w:rPr>
        <w:t>The main agricultural products are beef, milk and limited cultivation of crops.</w:t>
      </w:r>
    </w:p>
    <w:p w14:paraId="4EF5661E" w14:textId="32D8322F" w:rsidR="00913C7D" w:rsidRPr="00FB1C9E" w:rsidRDefault="00B44B26" w:rsidP="00615E47">
      <w:pPr>
        <w:jc w:val="both"/>
        <w:rPr>
          <w:rFonts w:ascii="Arial Narrow" w:hAnsi="Arial Narrow" w:cs="Times New Roman"/>
          <w:sz w:val="24"/>
          <w:szCs w:val="24"/>
        </w:rPr>
      </w:pPr>
      <w:r w:rsidRPr="00FB1C9E">
        <w:rPr>
          <w:rFonts w:ascii="Arial Narrow" w:hAnsi="Arial Narrow" w:cs="Times New Roman"/>
          <w:sz w:val="24"/>
          <w:szCs w:val="24"/>
        </w:rPr>
        <w:t xml:space="preserve">Natural resources are forests, wildlife, building sand, water, pasture, land and potential for mining of; graphite, sapphire, feldspar, muscovite, </w:t>
      </w:r>
      <w:r w:rsidR="00457DA4" w:rsidRPr="00FB1C9E">
        <w:rPr>
          <w:rFonts w:ascii="Arial Narrow" w:hAnsi="Arial Narrow" w:cs="Times New Roman"/>
          <w:sz w:val="24"/>
          <w:szCs w:val="24"/>
        </w:rPr>
        <w:t>kaolin</w:t>
      </w:r>
      <w:r w:rsidRPr="00FB1C9E">
        <w:rPr>
          <w:rFonts w:ascii="Arial Narrow" w:hAnsi="Arial Narrow" w:cs="Times New Roman"/>
          <w:sz w:val="24"/>
          <w:szCs w:val="24"/>
        </w:rPr>
        <w:t xml:space="preserve">, </w:t>
      </w:r>
      <w:r w:rsidR="00457DA4" w:rsidRPr="00FB1C9E">
        <w:rPr>
          <w:rFonts w:ascii="Arial Narrow" w:hAnsi="Arial Narrow" w:cs="Times New Roman"/>
          <w:sz w:val="24"/>
          <w:szCs w:val="24"/>
        </w:rPr>
        <w:t>beryl</w:t>
      </w:r>
      <w:r w:rsidRPr="00FB1C9E">
        <w:rPr>
          <w:rFonts w:ascii="Arial Narrow" w:hAnsi="Arial Narrow" w:cs="Times New Roman"/>
          <w:sz w:val="24"/>
          <w:szCs w:val="24"/>
        </w:rPr>
        <w:t>, copper, corundum, garnet, bismuth, silica, iron ore and pyrite.</w:t>
      </w:r>
    </w:p>
    <w:p w14:paraId="375B6B4F" w14:textId="6EF05050" w:rsidR="00913C7D" w:rsidRPr="00FB1C9E" w:rsidRDefault="00B44B26" w:rsidP="00615E47">
      <w:pPr>
        <w:jc w:val="both"/>
        <w:rPr>
          <w:rFonts w:ascii="Arial Narrow" w:hAnsi="Arial Narrow" w:cs="Times New Roman"/>
          <w:sz w:val="24"/>
          <w:szCs w:val="24"/>
        </w:rPr>
      </w:pPr>
      <w:r w:rsidRPr="00FB1C9E">
        <w:rPr>
          <w:rFonts w:ascii="Arial Narrow" w:hAnsi="Arial Narrow" w:cs="Times New Roman"/>
          <w:sz w:val="24"/>
          <w:szCs w:val="24"/>
        </w:rPr>
        <w:t>The LAPSSET corridor which seeks to link Lamu Port in Kenya to</w:t>
      </w:r>
      <w:r w:rsidR="00410473" w:rsidRPr="00FB1C9E">
        <w:rPr>
          <w:rFonts w:ascii="Arial Narrow" w:hAnsi="Arial Narrow" w:cs="Times New Roman"/>
          <w:sz w:val="24"/>
          <w:szCs w:val="24"/>
        </w:rPr>
        <w:t xml:space="preserve"> Ethiopia and South Sudan with I</w:t>
      </w:r>
      <w:r w:rsidRPr="00FB1C9E">
        <w:rPr>
          <w:rFonts w:ascii="Arial Narrow" w:hAnsi="Arial Narrow" w:cs="Times New Roman"/>
          <w:sz w:val="24"/>
          <w:szCs w:val="24"/>
        </w:rPr>
        <w:t>siolo at the center and the construction of the Isiolo International Airport and Isiolo Resort City is set to open up Isiolo County. Already, the building of the 501 km Isiolo- Moyale highway, which link Kenya to Ethiopia, is so far complete and the Isiolo abattoir is almost at completion.</w:t>
      </w:r>
    </w:p>
    <w:p w14:paraId="49308A71" w14:textId="77777777" w:rsidR="00913C7D" w:rsidRPr="00FB1C9E" w:rsidRDefault="00B44B26" w:rsidP="00615E47">
      <w:pPr>
        <w:pStyle w:val="Heading2"/>
        <w:jc w:val="both"/>
        <w:rPr>
          <w:szCs w:val="24"/>
        </w:rPr>
      </w:pPr>
      <w:bookmarkStart w:id="10" w:name="_Toc31351012"/>
      <w:r w:rsidRPr="00FB1C9E">
        <w:rPr>
          <w:szCs w:val="24"/>
        </w:rPr>
        <w:t>1.6.</w:t>
      </w:r>
      <w:r w:rsidRPr="00FB1C9E">
        <w:rPr>
          <w:szCs w:val="24"/>
        </w:rPr>
        <w:tab/>
        <w:t>Catchment Characteristics</w:t>
      </w:r>
      <w:bookmarkEnd w:id="10"/>
    </w:p>
    <w:p w14:paraId="663BFB99" w14:textId="77777777" w:rsidR="00913C7D" w:rsidRPr="00FB1C9E" w:rsidRDefault="00B44B26" w:rsidP="00615E47">
      <w:pPr>
        <w:jc w:val="both"/>
        <w:rPr>
          <w:rFonts w:ascii="Arial Narrow" w:hAnsi="Arial Narrow" w:cs="Times New Roman"/>
          <w:sz w:val="24"/>
          <w:szCs w:val="24"/>
        </w:rPr>
      </w:pPr>
      <w:r w:rsidRPr="00FB1C9E">
        <w:rPr>
          <w:rFonts w:ascii="Arial Narrow" w:hAnsi="Arial Narrow" w:cs="Times New Roman"/>
          <w:sz w:val="24"/>
          <w:szCs w:val="24"/>
        </w:rPr>
        <w:t>Isiolo town lies on the downstream of Meru county and foot of Mount Kenya which is situated at a height of approximately 1500mASL. O the other hand Isiolo town is generally very flat rising from elevation 1040mASL and 1160mASL. Consequently, water flows at a very high velocity to a very low lying Isiolo Town which is characterized by inadequate storm drains to evacuate the floods.</w:t>
      </w:r>
    </w:p>
    <w:p w14:paraId="263001AA" w14:textId="77777777" w:rsidR="00913C7D" w:rsidRPr="00FB1C9E" w:rsidRDefault="00B44B26" w:rsidP="00942F72">
      <w:pPr>
        <w:jc w:val="both"/>
        <w:rPr>
          <w:rFonts w:ascii="Arial Narrow" w:hAnsi="Arial Narrow" w:cs="Times New Roman"/>
          <w:sz w:val="24"/>
          <w:szCs w:val="24"/>
        </w:rPr>
      </w:pPr>
      <w:r w:rsidRPr="00FB1C9E">
        <w:rPr>
          <w:rFonts w:ascii="Arial Narrow" w:hAnsi="Arial Narrow" w:cs="Times New Roman"/>
          <w:sz w:val="24"/>
          <w:szCs w:val="24"/>
        </w:rPr>
        <w:t>Isiolo River has an approximate total length of 95Km running from South to North and a catchment of 683km</w:t>
      </w:r>
      <w:r w:rsidRPr="00FB1C9E">
        <w:rPr>
          <w:rFonts w:ascii="Arial Narrow" w:hAnsi="Arial Narrow" w:cs="Times New Roman"/>
          <w:sz w:val="24"/>
          <w:szCs w:val="24"/>
          <w:vertAlign w:val="superscript"/>
        </w:rPr>
        <w:t>2</w:t>
      </w:r>
      <w:r w:rsidRPr="00FB1C9E">
        <w:rPr>
          <w:rFonts w:ascii="Arial Narrow" w:hAnsi="Arial Narrow" w:cs="Times New Roman"/>
          <w:sz w:val="24"/>
          <w:szCs w:val="24"/>
        </w:rPr>
        <w:t>. It has many tributaries with major tributaries being Western Marania which changes its name downwards to Lewa and Kandagochi before joining Isiolo and Eastern Marania with a major tributary being Merire which passes through Isiolo Town.</w:t>
      </w:r>
    </w:p>
    <w:p w14:paraId="48271937" w14:textId="17C98F4E" w:rsidR="00913C7D" w:rsidRPr="00FB1C9E" w:rsidRDefault="002C58C6" w:rsidP="002D76EF">
      <w:pPr>
        <w:jc w:val="center"/>
        <w:rPr>
          <w:rFonts w:ascii="Arial Narrow" w:hAnsi="Arial Narrow" w:cs="Times New Roman"/>
          <w:sz w:val="24"/>
          <w:szCs w:val="24"/>
        </w:rPr>
      </w:pPr>
      <w:r w:rsidRPr="00FB1C9E">
        <w:rPr>
          <w:rFonts w:ascii="Arial Narrow" w:hAnsi="Arial Narrow" w:cs="Times New Roman"/>
          <w:noProof/>
          <w:sz w:val="24"/>
          <w:szCs w:val="24"/>
        </w:rPr>
        <w:drawing>
          <wp:inline distT="0" distB="0" distL="0" distR="0" wp14:anchorId="0DE39E1E" wp14:editId="007F656E">
            <wp:extent cx="2663764" cy="377747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M Isiolo.PNG"/>
                    <pic:cNvPicPr/>
                  </pic:nvPicPr>
                  <pic:blipFill>
                    <a:blip r:embed="rId22">
                      <a:extLst>
                        <a:ext uri="{28A0092B-C50C-407E-A947-70E740481C1C}">
                          <a14:useLocalDpi xmlns:a14="http://schemas.microsoft.com/office/drawing/2010/main" val="0"/>
                        </a:ext>
                      </a:extLst>
                    </a:blip>
                    <a:stretch>
                      <a:fillRect/>
                    </a:stretch>
                  </pic:blipFill>
                  <pic:spPr>
                    <a:xfrm>
                      <a:off x="0" y="0"/>
                      <a:ext cx="2663764" cy="3777476"/>
                    </a:xfrm>
                    <a:prstGeom prst="rect">
                      <a:avLst/>
                    </a:prstGeom>
                  </pic:spPr>
                </pic:pic>
              </a:graphicData>
            </a:graphic>
          </wp:inline>
        </w:drawing>
      </w:r>
    </w:p>
    <w:p w14:paraId="37FB1A00" w14:textId="6717D604" w:rsidR="00913C7D" w:rsidRPr="00FB1C9E" w:rsidRDefault="00615E47" w:rsidP="00615E47">
      <w:pPr>
        <w:rPr>
          <w:rFonts w:ascii="Arial Narrow" w:hAnsi="Arial Narrow" w:cs="Times New Roman"/>
          <w:sz w:val="24"/>
          <w:szCs w:val="24"/>
        </w:rPr>
      </w:pPr>
      <w:r w:rsidRPr="00FB1C9E">
        <w:rPr>
          <w:rFonts w:ascii="Arial Narrow" w:hAnsi="Arial Narrow" w:cs="Times New Roman"/>
          <w:sz w:val="24"/>
          <w:szCs w:val="24"/>
        </w:rPr>
        <w:t xml:space="preserve">                                                                      </w:t>
      </w:r>
      <w:r w:rsidR="00B44B26" w:rsidRPr="00FB1C9E">
        <w:rPr>
          <w:rFonts w:ascii="Arial Narrow" w:hAnsi="Arial Narrow" w:cs="Times New Roman"/>
          <w:sz w:val="24"/>
          <w:szCs w:val="24"/>
        </w:rPr>
        <w:t>Isiolo river Basin and Elevation Distribution</w:t>
      </w:r>
    </w:p>
    <w:p w14:paraId="37214565" w14:textId="77777777" w:rsidR="00913C7D" w:rsidRPr="00FB1C9E" w:rsidRDefault="00B44B26" w:rsidP="00C71B44">
      <w:pPr>
        <w:pStyle w:val="Heading2"/>
        <w:jc w:val="both"/>
        <w:rPr>
          <w:szCs w:val="24"/>
        </w:rPr>
      </w:pPr>
      <w:bookmarkStart w:id="11" w:name="_Toc31351013"/>
      <w:r w:rsidRPr="00FB1C9E">
        <w:rPr>
          <w:szCs w:val="24"/>
        </w:rPr>
        <w:t>1.7.</w:t>
      </w:r>
      <w:r w:rsidRPr="00FB1C9E">
        <w:rPr>
          <w:szCs w:val="24"/>
        </w:rPr>
        <w:tab/>
        <w:t>Soils</w:t>
      </w:r>
      <w:bookmarkEnd w:id="11"/>
    </w:p>
    <w:p w14:paraId="127013E7"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Soils were investigated along the route where the works are proposed to be undertaken through trial pitting. The trial pits were dug to a depth of at most 1.5m. Most of the pits were characterized by blackish- brownish clayey loamy sols which do not drain easily.</w:t>
      </w:r>
    </w:p>
    <w:p w14:paraId="70B84115" w14:textId="77777777" w:rsidR="00913C7D" w:rsidRPr="00FB1C9E" w:rsidRDefault="00B44B26" w:rsidP="00C71B44">
      <w:pPr>
        <w:pStyle w:val="Heading2"/>
        <w:jc w:val="both"/>
        <w:rPr>
          <w:szCs w:val="24"/>
          <w:u w:val="single"/>
        </w:rPr>
      </w:pPr>
      <w:bookmarkStart w:id="12" w:name="_Toc31351014"/>
      <w:r w:rsidRPr="00FB1C9E">
        <w:rPr>
          <w:szCs w:val="24"/>
        </w:rPr>
        <w:t>1.8.</w:t>
      </w:r>
      <w:r w:rsidRPr="00FB1C9E">
        <w:rPr>
          <w:szCs w:val="24"/>
        </w:rPr>
        <w:tab/>
        <w:t>Land</w:t>
      </w:r>
      <w:bookmarkEnd w:id="12"/>
    </w:p>
    <w:p w14:paraId="59415932" w14:textId="3DAAED1A" w:rsidR="00A54C7E"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Land is privately owned in Isiolo but the biggest challenge is that most parcels of land lack titles. This problem has persisted for many years and the current government is pursuing to have members of the community acquires titles</w:t>
      </w:r>
      <w:r w:rsidR="0057513B" w:rsidRPr="00FB1C9E">
        <w:rPr>
          <w:rFonts w:ascii="Arial Narrow" w:hAnsi="Arial Narrow" w:cs="Times New Roman"/>
          <w:sz w:val="24"/>
          <w:szCs w:val="24"/>
        </w:rPr>
        <w:t>.</w:t>
      </w:r>
    </w:p>
    <w:p w14:paraId="3B07B2FF" w14:textId="77777777" w:rsidR="00A54C7E" w:rsidRPr="00FB1C9E" w:rsidRDefault="00A54C7E" w:rsidP="00C71B44">
      <w:pPr>
        <w:jc w:val="both"/>
        <w:rPr>
          <w:rFonts w:ascii="Arial Narrow" w:hAnsi="Arial Narrow" w:cs="Times New Roman"/>
          <w:sz w:val="24"/>
          <w:szCs w:val="24"/>
        </w:rPr>
      </w:pPr>
    </w:p>
    <w:p w14:paraId="30D2F789" w14:textId="3A5EB500" w:rsidR="00913C7D" w:rsidRPr="00FB1C9E" w:rsidRDefault="001554BD" w:rsidP="001554BD">
      <w:pPr>
        <w:pStyle w:val="Heading1"/>
        <w:rPr>
          <w:szCs w:val="24"/>
        </w:rPr>
      </w:pPr>
      <w:bookmarkStart w:id="13" w:name="_Toc31351015"/>
      <w:r w:rsidRPr="00FB1C9E">
        <w:rPr>
          <w:szCs w:val="24"/>
        </w:rPr>
        <w:t>CH</w:t>
      </w:r>
      <w:r w:rsidR="00B44B26" w:rsidRPr="00FB1C9E">
        <w:rPr>
          <w:szCs w:val="24"/>
        </w:rPr>
        <w:t>APTER 2:</w:t>
      </w:r>
      <w:r w:rsidR="006F0322" w:rsidRPr="00FB1C9E">
        <w:rPr>
          <w:szCs w:val="24"/>
        </w:rPr>
        <w:t xml:space="preserve"> </w:t>
      </w:r>
      <w:r w:rsidR="00B44B26" w:rsidRPr="00FB1C9E">
        <w:rPr>
          <w:szCs w:val="24"/>
        </w:rPr>
        <w:t>PREVIOUS STUDIES</w:t>
      </w:r>
      <w:bookmarkEnd w:id="13"/>
    </w:p>
    <w:p w14:paraId="0C98377F" w14:textId="77777777" w:rsidR="00824326" w:rsidRPr="00FB1C9E" w:rsidRDefault="00824326" w:rsidP="00824326">
      <w:pPr>
        <w:rPr>
          <w:rFonts w:ascii="Arial Narrow" w:hAnsi="Arial Narrow"/>
          <w:sz w:val="24"/>
          <w:szCs w:val="24"/>
        </w:rPr>
      </w:pPr>
    </w:p>
    <w:p w14:paraId="19692F81" w14:textId="6D9EDEA5" w:rsidR="00464FF9" w:rsidRPr="00FB1C9E" w:rsidRDefault="00B44B26" w:rsidP="00824326">
      <w:pPr>
        <w:pStyle w:val="Heading2"/>
        <w:rPr>
          <w:szCs w:val="24"/>
        </w:rPr>
      </w:pPr>
      <w:bookmarkStart w:id="14" w:name="_Toc31351016"/>
      <w:r w:rsidRPr="00FB1C9E">
        <w:rPr>
          <w:szCs w:val="24"/>
        </w:rPr>
        <w:t>2.1.</w:t>
      </w:r>
      <w:r w:rsidRPr="00FB1C9E">
        <w:rPr>
          <w:szCs w:val="24"/>
        </w:rPr>
        <w:tab/>
        <w:t>General</w:t>
      </w:r>
      <w:bookmarkEnd w:id="14"/>
    </w:p>
    <w:p w14:paraId="47F751DF"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Due to the magnitude and cyclic nature of floods that occur and cause damage to life and property, there has been past studies initiated with objective of finding a solution to the flooding problem. Such studies include study by National Water Master Plan 2030, JICA in 2014 and later study by Isiolo Flood Disaster Taskforce. However, these studies identify the flood problems and causes but none of the studies has gone further to quantify the work required to address the flood problem in a form which can enable the works to be implemented.</w:t>
      </w:r>
    </w:p>
    <w:p w14:paraId="6286522A" w14:textId="249D92DC" w:rsidR="00464FF9" w:rsidRPr="00FB1C9E" w:rsidRDefault="00B44B26" w:rsidP="00C71B44">
      <w:pPr>
        <w:pStyle w:val="Heading2"/>
        <w:jc w:val="both"/>
        <w:rPr>
          <w:szCs w:val="24"/>
        </w:rPr>
      </w:pPr>
      <w:r w:rsidRPr="00FB1C9E">
        <w:rPr>
          <w:szCs w:val="24"/>
        </w:rPr>
        <w:t xml:space="preserve"> </w:t>
      </w:r>
      <w:bookmarkStart w:id="15" w:name="_Toc31351017"/>
      <w:r w:rsidRPr="00FB1C9E">
        <w:rPr>
          <w:szCs w:val="24"/>
        </w:rPr>
        <w:t>2.2.</w:t>
      </w:r>
      <w:r w:rsidRPr="00FB1C9E">
        <w:rPr>
          <w:szCs w:val="24"/>
        </w:rPr>
        <w:tab/>
        <w:t>I</w:t>
      </w:r>
      <w:r w:rsidR="00763687" w:rsidRPr="00FB1C9E">
        <w:rPr>
          <w:szCs w:val="24"/>
        </w:rPr>
        <w:t>siolo</w:t>
      </w:r>
      <w:r w:rsidRPr="00FB1C9E">
        <w:rPr>
          <w:szCs w:val="24"/>
        </w:rPr>
        <w:t xml:space="preserve"> R</w:t>
      </w:r>
      <w:r w:rsidR="00763687" w:rsidRPr="00FB1C9E">
        <w:rPr>
          <w:szCs w:val="24"/>
        </w:rPr>
        <w:t xml:space="preserve">iver </w:t>
      </w:r>
      <w:r w:rsidRPr="00FB1C9E">
        <w:rPr>
          <w:szCs w:val="24"/>
        </w:rPr>
        <w:t>B</w:t>
      </w:r>
      <w:r w:rsidR="00763687" w:rsidRPr="00FB1C9E">
        <w:rPr>
          <w:szCs w:val="24"/>
        </w:rPr>
        <w:t>asin</w:t>
      </w:r>
      <w:r w:rsidRPr="00FB1C9E">
        <w:rPr>
          <w:szCs w:val="24"/>
        </w:rPr>
        <w:t xml:space="preserve"> </w:t>
      </w:r>
      <w:r w:rsidR="00763687" w:rsidRPr="00FB1C9E">
        <w:rPr>
          <w:szCs w:val="24"/>
        </w:rPr>
        <w:t>Integrated</w:t>
      </w:r>
      <w:r w:rsidRPr="00FB1C9E">
        <w:rPr>
          <w:szCs w:val="24"/>
        </w:rPr>
        <w:t xml:space="preserve"> F</w:t>
      </w:r>
      <w:r w:rsidR="00763687" w:rsidRPr="00FB1C9E">
        <w:rPr>
          <w:szCs w:val="24"/>
        </w:rPr>
        <w:t xml:space="preserve">lood </w:t>
      </w:r>
      <w:r w:rsidRPr="00FB1C9E">
        <w:rPr>
          <w:szCs w:val="24"/>
        </w:rPr>
        <w:t>M</w:t>
      </w:r>
      <w:r w:rsidR="00763687" w:rsidRPr="00FB1C9E">
        <w:rPr>
          <w:szCs w:val="24"/>
        </w:rPr>
        <w:t>anagement</w:t>
      </w:r>
      <w:r w:rsidRPr="00FB1C9E">
        <w:rPr>
          <w:szCs w:val="24"/>
        </w:rPr>
        <w:t xml:space="preserve"> P</w:t>
      </w:r>
      <w:r w:rsidR="00763687" w:rsidRPr="00FB1C9E">
        <w:rPr>
          <w:szCs w:val="24"/>
        </w:rPr>
        <w:t>lan</w:t>
      </w:r>
      <w:r w:rsidRPr="00FB1C9E">
        <w:rPr>
          <w:szCs w:val="24"/>
        </w:rPr>
        <w:t xml:space="preserve"> 2014 </w:t>
      </w:r>
      <w:r w:rsidR="00A54C7E" w:rsidRPr="00FB1C9E">
        <w:rPr>
          <w:szCs w:val="24"/>
        </w:rPr>
        <w:t>by</w:t>
      </w:r>
      <w:r w:rsidRPr="00FB1C9E">
        <w:rPr>
          <w:szCs w:val="24"/>
        </w:rPr>
        <w:t xml:space="preserve"> JICA</w:t>
      </w:r>
      <w:bookmarkEnd w:id="15"/>
    </w:p>
    <w:p w14:paraId="61435C07"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JICA engaged by WARMA undertook a detailed study of the flooding situation in Isiolo town with a view of coming up with an integrated flood management plan focusing on both structural and non-structural measures. The study focused on the hydrology of Isiolo river basin from the source to its terminating point in relation to flooding.</w:t>
      </w:r>
    </w:p>
    <w:p w14:paraId="5F18E360" w14:textId="77777777" w:rsidR="00104A56"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The report identified two types of floods that have occurred in Isiolo and categorized them according to damage that they have caused. Food type A being one which cause inundation of the urban area and type B being that which cases inundation caused by overflow and dyke break. The recent floods and damages that have occurred were recorded as:</w:t>
      </w:r>
    </w:p>
    <w:p w14:paraId="578B3CAD" w14:textId="1445F01F" w:rsidR="00104A56" w:rsidRPr="00FB1C9E" w:rsidRDefault="00410473">
      <w:pPr>
        <w:rPr>
          <w:rFonts w:ascii="Arial Narrow" w:hAnsi="Arial Narrow" w:cs="Times New Roman"/>
          <w:sz w:val="24"/>
          <w:szCs w:val="24"/>
        </w:rPr>
      </w:pPr>
      <w:r w:rsidRPr="00FB1C9E">
        <w:rPr>
          <w:rFonts w:ascii="Arial Narrow" w:hAnsi="Arial Narrow" w:cs="Times New Roman"/>
          <w:noProof/>
          <w:sz w:val="24"/>
          <w:szCs w:val="24"/>
        </w:rPr>
        <w:t xml:space="preserve"> </w:t>
      </w:r>
      <w:r w:rsidR="00104A56" w:rsidRPr="00FB1C9E">
        <w:rPr>
          <w:rFonts w:ascii="Arial Narrow" w:hAnsi="Arial Narrow" w:cs="Times New Roman"/>
          <w:noProof/>
          <w:sz w:val="24"/>
          <w:szCs w:val="24"/>
        </w:rPr>
        <w:drawing>
          <wp:inline distT="0" distB="0" distL="0" distR="0" wp14:anchorId="64A59190" wp14:editId="3262EC6D">
            <wp:extent cx="5943600" cy="2959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ent Floods.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959735"/>
                    </a:xfrm>
                    <a:prstGeom prst="rect">
                      <a:avLst/>
                    </a:prstGeom>
                  </pic:spPr>
                </pic:pic>
              </a:graphicData>
            </a:graphic>
          </wp:inline>
        </w:drawing>
      </w:r>
    </w:p>
    <w:p w14:paraId="1C6C35D7" w14:textId="68F3442C"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JICA correlated flood damage with natural condition and social &amp; economic condition in a local area. Natural condition defined types of hazards in a river basin and the social &amp; economic condition defined vulnerabilities and exposures. Characteristics of flood damages in Isiolo town were therefore analyzed bearing in mind the two concepts as follows:</w:t>
      </w:r>
    </w:p>
    <w:p w14:paraId="7E5A45FA" w14:textId="548CDECB" w:rsidR="00913C7D" w:rsidRPr="00FB1C9E" w:rsidRDefault="00B44B26" w:rsidP="00C71B44">
      <w:pPr>
        <w:jc w:val="both"/>
        <w:rPr>
          <w:rFonts w:ascii="Arial Narrow" w:hAnsi="Arial Narrow"/>
          <w:b/>
          <w:sz w:val="24"/>
          <w:szCs w:val="24"/>
        </w:rPr>
      </w:pPr>
      <w:r w:rsidRPr="00FB1C9E">
        <w:rPr>
          <w:rFonts w:ascii="Arial Narrow" w:hAnsi="Arial Narrow"/>
          <w:b/>
          <w:sz w:val="24"/>
          <w:szCs w:val="24"/>
        </w:rPr>
        <w:t>Flood characteristic from Natural conditions</w:t>
      </w:r>
    </w:p>
    <w:p w14:paraId="683B95F5" w14:textId="77777777" w:rsidR="00913C7D" w:rsidRPr="00FB1C9E" w:rsidRDefault="00B44B26" w:rsidP="00C71B44">
      <w:pPr>
        <w:pStyle w:val="ListParagraph"/>
        <w:numPr>
          <w:ilvl w:val="0"/>
          <w:numId w:val="3"/>
        </w:numPr>
        <w:jc w:val="both"/>
        <w:rPr>
          <w:rFonts w:ascii="Arial Narrow" w:hAnsi="Arial Narrow" w:cs="Times New Roman"/>
          <w:sz w:val="24"/>
          <w:szCs w:val="24"/>
        </w:rPr>
      </w:pPr>
      <w:r w:rsidRPr="00FB1C9E">
        <w:rPr>
          <w:rFonts w:ascii="Arial Narrow" w:hAnsi="Arial Narrow" w:cs="Times New Roman"/>
          <w:sz w:val="24"/>
          <w:szCs w:val="24"/>
        </w:rPr>
        <w:t>Topographical gradient is 1/50 and river bed gradient is 1/100 of Merire River, therefore, flood arrival time is short and surface is inundated with water flowing at a very high velocity.</w:t>
      </w:r>
    </w:p>
    <w:p w14:paraId="50F4C7DF" w14:textId="7B3FD6A1" w:rsidR="00913C7D" w:rsidRPr="00FB1C9E" w:rsidRDefault="00B44B26" w:rsidP="00C71B44">
      <w:pPr>
        <w:pStyle w:val="ListParagraph"/>
        <w:numPr>
          <w:ilvl w:val="0"/>
          <w:numId w:val="3"/>
        </w:numPr>
        <w:jc w:val="both"/>
        <w:rPr>
          <w:rFonts w:ascii="Arial Narrow" w:hAnsi="Arial Narrow" w:cs="Times New Roman"/>
          <w:sz w:val="24"/>
          <w:szCs w:val="24"/>
        </w:rPr>
      </w:pPr>
      <w:r w:rsidRPr="00FB1C9E">
        <w:rPr>
          <w:rFonts w:ascii="Arial Narrow" w:hAnsi="Arial Narrow" w:cs="Times New Roman"/>
          <w:sz w:val="24"/>
          <w:szCs w:val="24"/>
        </w:rPr>
        <w:t>Rain water doesn’t seep underground and surface run-off occurs in the basin because surface s</w:t>
      </w:r>
      <w:r w:rsidR="001554BD" w:rsidRPr="00FB1C9E">
        <w:rPr>
          <w:rFonts w:ascii="Arial Narrow" w:hAnsi="Arial Narrow" w:cs="Times New Roman"/>
          <w:sz w:val="24"/>
          <w:szCs w:val="24"/>
        </w:rPr>
        <w:t xml:space="preserve">oil is chiefly composed of Planosols with a semi permeable murram layer at 40cm depth </w:t>
      </w:r>
    </w:p>
    <w:p w14:paraId="59A4971E" w14:textId="77777777" w:rsidR="00913C7D" w:rsidRPr="00FB1C9E" w:rsidRDefault="00B44B26" w:rsidP="00C71B44">
      <w:pPr>
        <w:jc w:val="both"/>
        <w:rPr>
          <w:rFonts w:ascii="Arial Narrow" w:hAnsi="Arial Narrow"/>
          <w:b/>
          <w:sz w:val="24"/>
          <w:szCs w:val="24"/>
        </w:rPr>
      </w:pPr>
      <w:r w:rsidRPr="00FB1C9E">
        <w:rPr>
          <w:rFonts w:ascii="Arial Narrow" w:hAnsi="Arial Narrow"/>
          <w:b/>
          <w:sz w:val="24"/>
          <w:szCs w:val="24"/>
        </w:rPr>
        <w:t>Characteristics of Flood Damage from Socio-economic Conditions</w:t>
      </w:r>
    </w:p>
    <w:p w14:paraId="1A464353" w14:textId="77777777" w:rsidR="00913C7D" w:rsidRPr="00FB1C9E" w:rsidRDefault="00B44B26" w:rsidP="00C71B44">
      <w:pPr>
        <w:pStyle w:val="ListParagraph"/>
        <w:numPr>
          <w:ilvl w:val="0"/>
          <w:numId w:val="4"/>
        </w:numPr>
        <w:jc w:val="both"/>
        <w:rPr>
          <w:rFonts w:ascii="Arial Narrow" w:hAnsi="Arial Narrow" w:cs="Times New Roman"/>
          <w:sz w:val="24"/>
          <w:szCs w:val="24"/>
        </w:rPr>
      </w:pPr>
      <w:r w:rsidRPr="00FB1C9E">
        <w:rPr>
          <w:rFonts w:ascii="Arial Narrow" w:hAnsi="Arial Narrow" w:cs="Times New Roman"/>
          <w:sz w:val="24"/>
          <w:szCs w:val="24"/>
        </w:rPr>
        <w:t>Population in the Isiolo town area is approximately 60,000 and therefore, flood damage results to high impact to social-economic in the region.</w:t>
      </w:r>
    </w:p>
    <w:p w14:paraId="1491906F" w14:textId="266FACAA" w:rsidR="00913C7D" w:rsidRPr="00FB1C9E" w:rsidRDefault="00B44B26" w:rsidP="00C71B44">
      <w:pPr>
        <w:pStyle w:val="ListParagraph"/>
        <w:numPr>
          <w:ilvl w:val="0"/>
          <w:numId w:val="4"/>
        </w:numPr>
        <w:jc w:val="both"/>
        <w:rPr>
          <w:rFonts w:ascii="Arial Narrow" w:hAnsi="Arial Narrow" w:cs="Times New Roman"/>
          <w:sz w:val="24"/>
          <w:szCs w:val="24"/>
        </w:rPr>
      </w:pPr>
      <w:r w:rsidRPr="00FB1C9E">
        <w:rPr>
          <w:rFonts w:ascii="Arial Narrow" w:hAnsi="Arial Narrow" w:cs="Times New Roman"/>
          <w:sz w:val="24"/>
          <w:szCs w:val="24"/>
        </w:rPr>
        <w:t>Infrastructure development projects such as expansion of the airport, construction of roads and housing in progress according to the regional master plan do not take consideration of impacts of flood ma</w:t>
      </w:r>
      <w:r w:rsidR="009842C0" w:rsidRPr="00FB1C9E">
        <w:rPr>
          <w:rFonts w:ascii="Arial Narrow" w:hAnsi="Arial Narrow" w:cs="Times New Roman"/>
          <w:sz w:val="24"/>
          <w:szCs w:val="24"/>
        </w:rPr>
        <w:t>nagement.</w:t>
      </w:r>
    </w:p>
    <w:p w14:paraId="2F5EBE87" w14:textId="77777777" w:rsidR="00913C7D" w:rsidRPr="00FB1C9E" w:rsidRDefault="00B44B26" w:rsidP="00C71B44">
      <w:pPr>
        <w:jc w:val="both"/>
        <w:rPr>
          <w:rFonts w:ascii="Arial Narrow" w:hAnsi="Arial Narrow"/>
          <w:b/>
          <w:sz w:val="24"/>
          <w:szCs w:val="24"/>
        </w:rPr>
      </w:pPr>
      <w:r w:rsidRPr="00FB1C9E">
        <w:rPr>
          <w:rFonts w:ascii="Arial Narrow" w:hAnsi="Arial Narrow"/>
          <w:b/>
          <w:sz w:val="24"/>
          <w:szCs w:val="24"/>
        </w:rPr>
        <w:t>Flood Damage Mechanism</w:t>
      </w:r>
    </w:p>
    <w:p w14:paraId="60C01077" w14:textId="77777777" w:rsidR="00913C7D" w:rsidRPr="00FB1C9E" w:rsidRDefault="00B44B26" w:rsidP="00C71B44">
      <w:pPr>
        <w:pStyle w:val="ListParagraph"/>
        <w:numPr>
          <w:ilvl w:val="0"/>
          <w:numId w:val="5"/>
        </w:numPr>
        <w:jc w:val="both"/>
        <w:rPr>
          <w:rFonts w:ascii="Arial Narrow" w:hAnsi="Arial Narrow" w:cs="Times New Roman"/>
          <w:i/>
          <w:sz w:val="24"/>
          <w:szCs w:val="24"/>
        </w:rPr>
      </w:pPr>
      <w:r w:rsidRPr="00FB1C9E">
        <w:rPr>
          <w:rFonts w:ascii="Arial Narrow" w:hAnsi="Arial Narrow" w:cs="Times New Roman"/>
          <w:i/>
          <w:sz w:val="24"/>
          <w:szCs w:val="24"/>
        </w:rPr>
        <w:t>Lack of flow capacity in the Merire River (River Water)</w:t>
      </w:r>
    </w:p>
    <w:p w14:paraId="434493C0" w14:textId="77777777" w:rsidR="00913C7D" w:rsidRPr="00FB1C9E" w:rsidRDefault="00B44B26" w:rsidP="00C71B44">
      <w:pPr>
        <w:pStyle w:val="ListParagraph"/>
        <w:ind w:left="1080"/>
        <w:jc w:val="both"/>
        <w:rPr>
          <w:rFonts w:ascii="Arial Narrow" w:hAnsi="Arial Narrow" w:cs="Times New Roman"/>
          <w:sz w:val="24"/>
          <w:szCs w:val="24"/>
        </w:rPr>
      </w:pPr>
      <w:r w:rsidRPr="00FB1C9E">
        <w:rPr>
          <w:rFonts w:ascii="Arial Narrow" w:hAnsi="Arial Narrow" w:cs="Times New Roman"/>
          <w:sz w:val="24"/>
          <w:szCs w:val="24"/>
        </w:rPr>
        <w:t>The river has inadequate cross-sectional width and depth to carry discharges. In additional, downstream of the Merire River, houses are built in the riparian land illegally. Consequently, it is very difficult to widen the river channel. Furthermore, sediment runoff occurs in the upstream of the Merire River and accumulates in the downstream. Besides the accumulation of sediment, there is also clogging of culverts by illegal dumping of garbage as one of the causes of reduction of flow capacity.</w:t>
      </w:r>
    </w:p>
    <w:p w14:paraId="38E50385" w14:textId="77777777" w:rsidR="00913C7D" w:rsidRPr="00FB1C9E" w:rsidRDefault="00B44B26" w:rsidP="00C71B44">
      <w:pPr>
        <w:pStyle w:val="ListParagraph"/>
        <w:numPr>
          <w:ilvl w:val="0"/>
          <w:numId w:val="5"/>
        </w:numPr>
        <w:jc w:val="both"/>
        <w:rPr>
          <w:rFonts w:ascii="Arial Narrow" w:hAnsi="Arial Narrow" w:cs="Times New Roman"/>
          <w:i/>
          <w:sz w:val="24"/>
          <w:szCs w:val="24"/>
        </w:rPr>
      </w:pPr>
      <w:r w:rsidRPr="00FB1C9E">
        <w:rPr>
          <w:rFonts w:ascii="Arial Narrow" w:hAnsi="Arial Narrow" w:cs="Times New Roman"/>
          <w:i/>
          <w:sz w:val="24"/>
          <w:szCs w:val="24"/>
        </w:rPr>
        <w:t>Poor storm drainage system in whole Isiolo town (Inland Water)</w:t>
      </w:r>
    </w:p>
    <w:p w14:paraId="44C4C5D4" w14:textId="74F43CAC" w:rsidR="00913C7D" w:rsidRPr="00FB1C9E" w:rsidRDefault="00B44B26" w:rsidP="00C71B44">
      <w:pPr>
        <w:pStyle w:val="ListParagraph"/>
        <w:ind w:left="1080"/>
        <w:jc w:val="both"/>
        <w:rPr>
          <w:rFonts w:ascii="Arial Narrow" w:hAnsi="Arial Narrow" w:cs="Times New Roman"/>
          <w:sz w:val="24"/>
          <w:szCs w:val="24"/>
        </w:rPr>
      </w:pPr>
      <w:r w:rsidRPr="00FB1C9E">
        <w:rPr>
          <w:rFonts w:ascii="Arial Narrow" w:hAnsi="Arial Narrow" w:cs="Times New Roman"/>
          <w:sz w:val="24"/>
          <w:szCs w:val="24"/>
        </w:rPr>
        <w:t>Drainage sys</w:t>
      </w:r>
      <w:r w:rsidR="00410473" w:rsidRPr="00FB1C9E">
        <w:rPr>
          <w:rFonts w:ascii="Arial Narrow" w:hAnsi="Arial Narrow" w:cs="Times New Roman"/>
          <w:sz w:val="24"/>
          <w:szCs w:val="24"/>
        </w:rPr>
        <w:t>tem such as drainage channels, C</w:t>
      </w:r>
      <w:r w:rsidRPr="00FB1C9E">
        <w:rPr>
          <w:rFonts w:ascii="Arial Narrow" w:hAnsi="Arial Narrow" w:cs="Times New Roman"/>
          <w:sz w:val="24"/>
          <w:szCs w:val="24"/>
        </w:rPr>
        <w:t>alvert, side ditches of road etc. have not been developed to function as a network in Isiolo town. Consequently, during heavy rain the water flood</w:t>
      </w:r>
      <w:r w:rsidR="00410473" w:rsidRPr="00FB1C9E">
        <w:rPr>
          <w:rFonts w:ascii="Arial Narrow" w:hAnsi="Arial Narrow" w:cs="Times New Roman"/>
          <w:sz w:val="24"/>
          <w:szCs w:val="24"/>
        </w:rPr>
        <w:t xml:space="preserve"> </w:t>
      </w:r>
      <w:r w:rsidRPr="00FB1C9E">
        <w:rPr>
          <w:rFonts w:ascii="Arial Narrow" w:hAnsi="Arial Narrow" w:cs="Times New Roman"/>
          <w:sz w:val="24"/>
          <w:szCs w:val="24"/>
        </w:rPr>
        <w:t>into roads, business premises and residences along the roads.</w:t>
      </w:r>
    </w:p>
    <w:p w14:paraId="4BE63EEA" w14:textId="77777777" w:rsidR="00913C7D" w:rsidRPr="00FB1C9E" w:rsidRDefault="00B44B26" w:rsidP="00C71B44">
      <w:pPr>
        <w:pStyle w:val="ListParagraph"/>
        <w:numPr>
          <w:ilvl w:val="0"/>
          <w:numId w:val="5"/>
        </w:numPr>
        <w:jc w:val="both"/>
        <w:rPr>
          <w:rFonts w:ascii="Arial Narrow" w:hAnsi="Arial Narrow" w:cs="Times New Roman"/>
          <w:i/>
          <w:sz w:val="24"/>
          <w:szCs w:val="24"/>
        </w:rPr>
      </w:pPr>
      <w:r w:rsidRPr="00FB1C9E">
        <w:rPr>
          <w:rFonts w:ascii="Arial Narrow" w:hAnsi="Arial Narrow" w:cs="Times New Roman"/>
          <w:i/>
          <w:sz w:val="24"/>
          <w:szCs w:val="24"/>
        </w:rPr>
        <w:t>Changing water course due to construction of airport and roads</w:t>
      </w:r>
    </w:p>
    <w:p w14:paraId="5B087C3C" w14:textId="77777777" w:rsidR="00913C7D" w:rsidRPr="00FB1C9E" w:rsidRDefault="00B44B26" w:rsidP="00C71B44">
      <w:pPr>
        <w:pStyle w:val="ListParagraph"/>
        <w:ind w:left="1080"/>
        <w:jc w:val="both"/>
        <w:rPr>
          <w:rFonts w:ascii="Arial Narrow" w:hAnsi="Arial Narrow" w:cs="Times New Roman"/>
          <w:sz w:val="24"/>
          <w:szCs w:val="24"/>
        </w:rPr>
      </w:pPr>
      <w:r w:rsidRPr="00FB1C9E">
        <w:rPr>
          <w:rFonts w:ascii="Arial Narrow" w:hAnsi="Arial Narrow" w:cs="Times New Roman"/>
          <w:sz w:val="24"/>
          <w:szCs w:val="24"/>
        </w:rPr>
        <w:t>In recent years, due to construction of airport and road in the higher altitude areas of Isiolo town, water course changed due to the new facilities. In the past, rain water flowing from southern part of urban area didn’t flow in a direction to the town area, it travelled down to the north in the eastern slope of the town. After the construction of those facilities, rain water from the south is blocked by road embankment from the airport road and it is led to the town area.</w:t>
      </w:r>
    </w:p>
    <w:p w14:paraId="4E17811D" w14:textId="77777777" w:rsidR="00C71B44" w:rsidRPr="00FB1C9E" w:rsidRDefault="00C71B44" w:rsidP="00824326">
      <w:pPr>
        <w:pStyle w:val="Heading2"/>
        <w:rPr>
          <w:szCs w:val="24"/>
        </w:rPr>
      </w:pPr>
    </w:p>
    <w:p w14:paraId="7DF82F01" w14:textId="44A6CD1C" w:rsidR="00913C7D" w:rsidRPr="00FB1C9E" w:rsidRDefault="00B44B26" w:rsidP="00C71B44">
      <w:pPr>
        <w:pStyle w:val="Heading2"/>
        <w:jc w:val="both"/>
        <w:rPr>
          <w:szCs w:val="24"/>
        </w:rPr>
      </w:pPr>
      <w:bookmarkStart w:id="16" w:name="_Toc31351018"/>
      <w:r w:rsidRPr="00FB1C9E">
        <w:rPr>
          <w:szCs w:val="24"/>
        </w:rPr>
        <w:t>2.3</w:t>
      </w:r>
      <w:r w:rsidRPr="00FB1C9E">
        <w:rPr>
          <w:szCs w:val="24"/>
        </w:rPr>
        <w:tab/>
        <w:t>C</w:t>
      </w:r>
      <w:r w:rsidR="003B2480" w:rsidRPr="00FB1C9E">
        <w:rPr>
          <w:szCs w:val="24"/>
        </w:rPr>
        <w:t>ounty</w:t>
      </w:r>
      <w:r w:rsidRPr="00FB1C9E">
        <w:rPr>
          <w:szCs w:val="24"/>
        </w:rPr>
        <w:t xml:space="preserve"> </w:t>
      </w:r>
      <w:r w:rsidR="000921AD" w:rsidRPr="00FB1C9E">
        <w:rPr>
          <w:szCs w:val="24"/>
        </w:rPr>
        <w:t>Government</w:t>
      </w:r>
      <w:r w:rsidRPr="00FB1C9E">
        <w:rPr>
          <w:szCs w:val="24"/>
        </w:rPr>
        <w:t xml:space="preserve"> </w:t>
      </w:r>
      <w:r w:rsidR="003B2480" w:rsidRPr="00FB1C9E">
        <w:rPr>
          <w:szCs w:val="24"/>
        </w:rPr>
        <w:t>of</w:t>
      </w:r>
      <w:r w:rsidRPr="00FB1C9E">
        <w:rPr>
          <w:szCs w:val="24"/>
        </w:rPr>
        <w:t xml:space="preserve"> I</w:t>
      </w:r>
      <w:r w:rsidR="003B2480" w:rsidRPr="00FB1C9E">
        <w:rPr>
          <w:szCs w:val="24"/>
        </w:rPr>
        <w:t>siolo</w:t>
      </w:r>
      <w:r w:rsidRPr="00FB1C9E">
        <w:rPr>
          <w:szCs w:val="24"/>
        </w:rPr>
        <w:t xml:space="preserve"> F</w:t>
      </w:r>
      <w:r w:rsidR="003B2480" w:rsidRPr="00FB1C9E">
        <w:rPr>
          <w:szCs w:val="24"/>
        </w:rPr>
        <w:t>lood</w:t>
      </w:r>
      <w:r w:rsidRPr="00FB1C9E">
        <w:rPr>
          <w:szCs w:val="24"/>
        </w:rPr>
        <w:t xml:space="preserve"> D</w:t>
      </w:r>
      <w:r w:rsidR="003B2480" w:rsidRPr="00FB1C9E">
        <w:rPr>
          <w:szCs w:val="24"/>
        </w:rPr>
        <w:t>isaster</w:t>
      </w:r>
      <w:r w:rsidRPr="00FB1C9E">
        <w:rPr>
          <w:szCs w:val="24"/>
        </w:rPr>
        <w:t xml:space="preserve"> T</w:t>
      </w:r>
      <w:r w:rsidR="003B2480" w:rsidRPr="00FB1C9E">
        <w:rPr>
          <w:szCs w:val="24"/>
        </w:rPr>
        <w:t>ask</w:t>
      </w:r>
      <w:r w:rsidRPr="00FB1C9E">
        <w:rPr>
          <w:szCs w:val="24"/>
        </w:rPr>
        <w:t xml:space="preserve"> F</w:t>
      </w:r>
      <w:r w:rsidR="003B2480" w:rsidRPr="00FB1C9E">
        <w:rPr>
          <w:szCs w:val="24"/>
        </w:rPr>
        <w:t>orce</w:t>
      </w:r>
      <w:bookmarkEnd w:id="16"/>
    </w:p>
    <w:p w14:paraId="35303A17" w14:textId="362D721A" w:rsidR="00913C7D" w:rsidRPr="00FB1C9E" w:rsidRDefault="00B44B26" w:rsidP="009842C0">
      <w:pPr>
        <w:jc w:val="both"/>
        <w:rPr>
          <w:rFonts w:ascii="Arial Narrow" w:hAnsi="Arial Narrow" w:cs="Times New Roman"/>
          <w:sz w:val="24"/>
          <w:szCs w:val="24"/>
        </w:rPr>
      </w:pPr>
      <w:r w:rsidRPr="00FB1C9E">
        <w:rPr>
          <w:rFonts w:ascii="Arial Narrow" w:hAnsi="Arial Narrow" w:cs="Times New Roman"/>
          <w:sz w:val="24"/>
          <w:szCs w:val="24"/>
        </w:rPr>
        <w:t>A directive issued by Isiolo county Governor led to formation of a task force to look in to the causes of the flush</w:t>
      </w:r>
      <w:r w:rsidR="009842C0" w:rsidRPr="00FB1C9E">
        <w:rPr>
          <w:rFonts w:ascii="Arial Narrow" w:hAnsi="Arial Narrow" w:cs="Times New Roman"/>
          <w:sz w:val="24"/>
          <w:szCs w:val="24"/>
        </w:rPr>
        <w:t xml:space="preserve"> floods. </w:t>
      </w:r>
      <w:r w:rsidRPr="00FB1C9E">
        <w:rPr>
          <w:rFonts w:ascii="Arial Narrow" w:hAnsi="Arial Narrow" w:cs="Times New Roman"/>
          <w:sz w:val="24"/>
          <w:szCs w:val="24"/>
        </w:rPr>
        <w:t>The task force comprised of Chief Officers from Energy Environment and Climate change, Public Works and Urban Development, Lands and Physical Planning, Roads and Infrastructure, Water and Natural Resources, Town Administrator Isiolo County, Director of Environment, ACC Isiolo Central, KENHA, WARMA Isiolo, County Director Meteorological Services, Environment Officer NEMA, County legal Officer, County Surveyor Isiolo, KENHA (Nairobi to Moyale) and NCA Upper Eastern Isiolo.</w:t>
      </w:r>
    </w:p>
    <w:p w14:paraId="16316098" w14:textId="77777777" w:rsidR="00913C7D" w:rsidRPr="00FB1C9E" w:rsidRDefault="00B44B26" w:rsidP="00C71B44">
      <w:pPr>
        <w:pStyle w:val="Heading2"/>
        <w:jc w:val="both"/>
        <w:rPr>
          <w:szCs w:val="24"/>
        </w:rPr>
      </w:pPr>
      <w:bookmarkStart w:id="17" w:name="_Toc31351019"/>
      <w:r w:rsidRPr="00FB1C9E">
        <w:rPr>
          <w:szCs w:val="24"/>
        </w:rPr>
        <w:t>2.3.1</w:t>
      </w:r>
      <w:r w:rsidRPr="00FB1C9E">
        <w:rPr>
          <w:szCs w:val="24"/>
        </w:rPr>
        <w:tab/>
        <w:t>Scope and objectives</w:t>
      </w:r>
      <w:bookmarkEnd w:id="17"/>
    </w:p>
    <w:p w14:paraId="7F5371B2"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The scope of the assignment was to study the causes, effects and mitigation of storm water within urban areas of Isiolo town. The specific objectives included:</w:t>
      </w:r>
    </w:p>
    <w:p w14:paraId="3F3DA8A2" w14:textId="77777777" w:rsidR="00913C7D" w:rsidRPr="00FB1C9E" w:rsidRDefault="00B44B26" w:rsidP="00C71B44">
      <w:pPr>
        <w:pStyle w:val="ListParagraph"/>
        <w:numPr>
          <w:ilvl w:val="0"/>
          <w:numId w:val="6"/>
        </w:numPr>
        <w:jc w:val="both"/>
        <w:rPr>
          <w:rFonts w:ascii="Arial Narrow" w:hAnsi="Arial Narrow" w:cs="Times New Roman"/>
          <w:sz w:val="24"/>
          <w:szCs w:val="24"/>
        </w:rPr>
      </w:pPr>
      <w:r w:rsidRPr="00FB1C9E">
        <w:rPr>
          <w:rFonts w:ascii="Arial Narrow" w:hAnsi="Arial Narrow" w:cs="Times New Roman"/>
          <w:sz w:val="24"/>
          <w:szCs w:val="24"/>
        </w:rPr>
        <w:t>Identify causes of the flush floods.</w:t>
      </w:r>
    </w:p>
    <w:p w14:paraId="3B7B2924" w14:textId="77777777" w:rsidR="00913C7D" w:rsidRPr="00FB1C9E" w:rsidRDefault="00B44B26" w:rsidP="00C71B44">
      <w:pPr>
        <w:pStyle w:val="ListParagraph"/>
        <w:numPr>
          <w:ilvl w:val="0"/>
          <w:numId w:val="6"/>
        </w:numPr>
        <w:jc w:val="both"/>
        <w:rPr>
          <w:rFonts w:ascii="Arial Narrow" w:hAnsi="Arial Narrow" w:cs="Times New Roman"/>
          <w:sz w:val="24"/>
          <w:szCs w:val="24"/>
        </w:rPr>
      </w:pPr>
      <w:r w:rsidRPr="00FB1C9E">
        <w:rPr>
          <w:rFonts w:ascii="Arial Narrow" w:hAnsi="Arial Narrow" w:cs="Times New Roman"/>
          <w:sz w:val="24"/>
          <w:szCs w:val="24"/>
        </w:rPr>
        <w:t>Identify obstructions on the waterways.</w:t>
      </w:r>
    </w:p>
    <w:p w14:paraId="7EE61F31" w14:textId="77777777" w:rsidR="00913C7D" w:rsidRPr="00FB1C9E" w:rsidRDefault="00B44B26" w:rsidP="00C71B44">
      <w:pPr>
        <w:pStyle w:val="ListParagraph"/>
        <w:numPr>
          <w:ilvl w:val="0"/>
          <w:numId w:val="6"/>
        </w:numPr>
        <w:jc w:val="both"/>
        <w:rPr>
          <w:rFonts w:ascii="Arial Narrow" w:hAnsi="Arial Narrow" w:cs="Times New Roman"/>
          <w:sz w:val="24"/>
          <w:szCs w:val="24"/>
        </w:rPr>
      </w:pPr>
      <w:r w:rsidRPr="00FB1C9E">
        <w:rPr>
          <w:rFonts w:ascii="Arial Narrow" w:hAnsi="Arial Narrow" w:cs="Times New Roman"/>
          <w:sz w:val="24"/>
          <w:szCs w:val="24"/>
        </w:rPr>
        <w:t>Identification of riparian reserve.</w:t>
      </w:r>
    </w:p>
    <w:p w14:paraId="5D47A830" w14:textId="77777777" w:rsidR="00913C7D" w:rsidRPr="00FB1C9E" w:rsidRDefault="00B44B26" w:rsidP="00C71B44">
      <w:pPr>
        <w:pStyle w:val="ListParagraph"/>
        <w:numPr>
          <w:ilvl w:val="0"/>
          <w:numId w:val="6"/>
        </w:numPr>
        <w:jc w:val="both"/>
        <w:rPr>
          <w:rFonts w:ascii="Arial Narrow" w:hAnsi="Arial Narrow" w:cs="Times New Roman"/>
          <w:sz w:val="24"/>
          <w:szCs w:val="24"/>
        </w:rPr>
      </w:pPr>
      <w:r w:rsidRPr="00FB1C9E">
        <w:rPr>
          <w:rFonts w:ascii="Arial Narrow" w:hAnsi="Arial Narrow" w:cs="Times New Roman"/>
          <w:sz w:val="24"/>
          <w:szCs w:val="24"/>
        </w:rPr>
        <w:t>Professional opinion from MDAs on the cause of the flood.</w:t>
      </w:r>
    </w:p>
    <w:p w14:paraId="210C305A" w14:textId="77777777" w:rsidR="00913C7D" w:rsidRPr="00FB1C9E" w:rsidRDefault="00B44B26" w:rsidP="00C71B44">
      <w:pPr>
        <w:pStyle w:val="ListParagraph"/>
        <w:numPr>
          <w:ilvl w:val="0"/>
          <w:numId w:val="6"/>
        </w:numPr>
        <w:jc w:val="both"/>
        <w:rPr>
          <w:rFonts w:ascii="Arial Narrow" w:hAnsi="Arial Narrow" w:cs="Times New Roman"/>
          <w:sz w:val="24"/>
          <w:szCs w:val="24"/>
        </w:rPr>
      </w:pPr>
      <w:r w:rsidRPr="00FB1C9E">
        <w:rPr>
          <w:rFonts w:ascii="Arial Narrow" w:hAnsi="Arial Narrow" w:cs="Times New Roman"/>
          <w:sz w:val="24"/>
          <w:szCs w:val="24"/>
        </w:rPr>
        <w:t>Come up with the recommendations and the way forward.</w:t>
      </w:r>
    </w:p>
    <w:p w14:paraId="6BA7AA49"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The taskforce observed that causes of floods in Isiolo town were attributed to:</w:t>
      </w:r>
    </w:p>
    <w:p w14:paraId="1A3C9833" w14:textId="77777777" w:rsidR="00913C7D" w:rsidRPr="00FB1C9E" w:rsidRDefault="00B44B26" w:rsidP="00C71B44">
      <w:pPr>
        <w:pStyle w:val="ListParagraph"/>
        <w:numPr>
          <w:ilvl w:val="0"/>
          <w:numId w:val="7"/>
        </w:numPr>
        <w:jc w:val="both"/>
        <w:rPr>
          <w:rFonts w:ascii="Arial Narrow" w:hAnsi="Arial Narrow" w:cs="Times New Roman"/>
          <w:sz w:val="24"/>
          <w:szCs w:val="24"/>
        </w:rPr>
      </w:pPr>
      <w:r w:rsidRPr="00FB1C9E">
        <w:rPr>
          <w:rFonts w:ascii="Arial Narrow" w:hAnsi="Arial Narrow" w:cs="Times New Roman"/>
          <w:sz w:val="24"/>
          <w:szCs w:val="24"/>
        </w:rPr>
        <w:t>Lack of flow capacity of Merire River</w:t>
      </w:r>
    </w:p>
    <w:p w14:paraId="21A7A2BD" w14:textId="77777777" w:rsidR="00913C7D" w:rsidRPr="00FB1C9E" w:rsidRDefault="00B44B26" w:rsidP="00C71B44">
      <w:pPr>
        <w:pStyle w:val="ListParagraph"/>
        <w:numPr>
          <w:ilvl w:val="0"/>
          <w:numId w:val="7"/>
        </w:numPr>
        <w:jc w:val="both"/>
        <w:rPr>
          <w:rFonts w:ascii="Arial Narrow" w:hAnsi="Arial Narrow" w:cs="Times New Roman"/>
          <w:sz w:val="24"/>
          <w:szCs w:val="24"/>
        </w:rPr>
      </w:pPr>
      <w:r w:rsidRPr="00FB1C9E">
        <w:rPr>
          <w:rFonts w:ascii="Arial Narrow" w:hAnsi="Arial Narrow" w:cs="Times New Roman"/>
          <w:sz w:val="24"/>
          <w:szCs w:val="24"/>
        </w:rPr>
        <w:t>Changing water course due to development projects- roads and airport</w:t>
      </w:r>
    </w:p>
    <w:p w14:paraId="371AE7B4" w14:textId="36AE1EE8" w:rsidR="00913C7D" w:rsidRPr="00FB1C9E" w:rsidRDefault="00B44B26" w:rsidP="00C71B44">
      <w:pPr>
        <w:pStyle w:val="ListParagraph"/>
        <w:numPr>
          <w:ilvl w:val="0"/>
          <w:numId w:val="7"/>
        </w:numPr>
        <w:jc w:val="both"/>
        <w:rPr>
          <w:rFonts w:ascii="Arial Narrow" w:hAnsi="Arial Narrow" w:cs="Times New Roman"/>
          <w:sz w:val="24"/>
          <w:szCs w:val="24"/>
        </w:rPr>
      </w:pPr>
      <w:r w:rsidRPr="00FB1C9E">
        <w:rPr>
          <w:rFonts w:ascii="Arial Narrow" w:hAnsi="Arial Narrow" w:cs="Times New Roman"/>
          <w:sz w:val="24"/>
          <w:szCs w:val="24"/>
        </w:rPr>
        <w:t>Poor Storm Drainage System in Isiolo Town</w:t>
      </w:r>
    </w:p>
    <w:p w14:paraId="50E46DDE" w14:textId="77777777" w:rsidR="00A75F0C" w:rsidRPr="00FB1C9E" w:rsidRDefault="00A75F0C" w:rsidP="00C71B44">
      <w:pPr>
        <w:pStyle w:val="ListParagraph"/>
        <w:ind w:left="1080"/>
        <w:jc w:val="both"/>
        <w:rPr>
          <w:rFonts w:ascii="Arial Narrow" w:hAnsi="Arial Narrow" w:cs="Times New Roman"/>
          <w:sz w:val="24"/>
          <w:szCs w:val="24"/>
        </w:rPr>
      </w:pPr>
    </w:p>
    <w:p w14:paraId="4FA58A82" w14:textId="0E1AD6C6" w:rsidR="00824326" w:rsidRPr="00FB1C9E" w:rsidRDefault="00B44B26" w:rsidP="00C71B44">
      <w:pPr>
        <w:pStyle w:val="Heading2"/>
        <w:jc w:val="both"/>
        <w:rPr>
          <w:szCs w:val="24"/>
        </w:rPr>
      </w:pPr>
      <w:bookmarkStart w:id="18" w:name="_Toc31351020"/>
      <w:r w:rsidRPr="00FB1C9E">
        <w:rPr>
          <w:szCs w:val="24"/>
        </w:rPr>
        <w:t>2.3.2</w:t>
      </w:r>
      <w:r w:rsidRPr="00FB1C9E">
        <w:rPr>
          <w:szCs w:val="24"/>
        </w:rPr>
        <w:tab/>
        <w:t>Task force Action Points and Recommendations</w:t>
      </w:r>
      <w:bookmarkEnd w:id="18"/>
    </w:p>
    <w:p w14:paraId="5C4D264F" w14:textId="77777777" w:rsidR="00913C7D" w:rsidRPr="00FB1C9E" w:rsidRDefault="00B44B26" w:rsidP="00C71B44">
      <w:pPr>
        <w:pStyle w:val="Heading3"/>
        <w:jc w:val="both"/>
        <w:rPr>
          <w:sz w:val="24"/>
        </w:rPr>
      </w:pPr>
      <w:bookmarkStart w:id="19" w:name="_Toc31351021"/>
      <w:r w:rsidRPr="00FB1C9E">
        <w:rPr>
          <w:sz w:val="24"/>
        </w:rPr>
        <w:t>1.</w:t>
      </w:r>
      <w:r w:rsidRPr="00FB1C9E">
        <w:rPr>
          <w:sz w:val="24"/>
        </w:rPr>
        <w:tab/>
        <w:t>Short-term Measures</w:t>
      </w:r>
      <w:bookmarkEnd w:id="19"/>
    </w:p>
    <w:p w14:paraId="16C398C4"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It was agreed that every institution/MDAs take immediate action within their mandates and powers to save the situation. This included clearing of the water channels, alignment of drainage systems, surveying of the area plots to establish encroachments and identification of ownership and serving of notices to those within riparian reserve. In this regard, the following tasks were shared with immediate implementation by the members:</w:t>
      </w:r>
    </w:p>
    <w:p w14:paraId="68C8588A" w14:textId="77777777" w:rsidR="00913C7D" w:rsidRPr="00FB1C9E" w:rsidRDefault="00B44B26" w:rsidP="00C71B44">
      <w:pPr>
        <w:pStyle w:val="ListParagraph"/>
        <w:numPr>
          <w:ilvl w:val="0"/>
          <w:numId w:val="8"/>
        </w:numPr>
        <w:jc w:val="both"/>
        <w:rPr>
          <w:rFonts w:ascii="Arial Narrow" w:hAnsi="Arial Narrow" w:cs="Times New Roman"/>
          <w:b/>
          <w:sz w:val="24"/>
          <w:szCs w:val="24"/>
        </w:rPr>
      </w:pPr>
      <w:r w:rsidRPr="00FB1C9E">
        <w:rPr>
          <w:rFonts w:ascii="Arial Narrow" w:hAnsi="Arial Narrow" w:cs="Times New Roman"/>
          <w:b/>
          <w:sz w:val="24"/>
          <w:szCs w:val="24"/>
        </w:rPr>
        <w:t>Lands and Physical Planning department</w:t>
      </w:r>
    </w:p>
    <w:p w14:paraId="48EE2B43" w14:textId="3E59A0D2" w:rsidR="00913C7D" w:rsidRPr="00FB1C9E" w:rsidRDefault="00B44B26" w:rsidP="00C71B44">
      <w:pPr>
        <w:pStyle w:val="ListParagraph"/>
        <w:jc w:val="both"/>
        <w:rPr>
          <w:rFonts w:ascii="Arial Narrow" w:hAnsi="Arial Narrow" w:cs="Times New Roman"/>
          <w:sz w:val="24"/>
          <w:szCs w:val="24"/>
        </w:rPr>
      </w:pPr>
      <w:r w:rsidRPr="00FB1C9E">
        <w:rPr>
          <w:rFonts w:ascii="Arial Narrow" w:hAnsi="Arial Narrow" w:cs="Times New Roman"/>
          <w:sz w:val="24"/>
          <w:szCs w:val="24"/>
        </w:rPr>
        <w:t>The taskforce tasked the department to identify the rightful owners with land on the riparian of Merire River since they could only get search for one parcel and they promised to get the rest from Nairobi. It was agreed that the department provide the names of the owners and share with NEMA and WARMA for notices.</w:t>
      </w:r>
    </w:p>
    <w:p w14:paraId="73FE9682" w14:textId="77777777" w:rsidR="00913C7D" w:rsidRPr="00FB1C9E" w:rsidRDefault="00913C7D" w:rsidP="00C71B44">
      <w:pPr>
        <w:pStyle w:val="ListParagraph"/>
        <w:jc w:val="both"/>
        <w:rPr>
          <w:rFonts w:ascii="Arial Narrow" w:hAnsi="Arial Narrow" w:cs="Times New Roman"/>
          <w:sz w:val="24"/>
          <w:szCs w:val="24"/>
        </w:rPr>
      </w:pPr>
    </w:p>
    <w:p w14:paraId="08E0EC05" w14:textId="77777777" w:rsidR="00913C7D" w:rsidRPr="00FB1C9E" w:rsidRDefault="00B44B26" w:rsidP="00C71B44">
      <w:pPr>
        <w:pStyle w:val="ListParagraph"/>
        <w:numPr>
          <w:ilvl w:val="0"/>
          <w:numId w:val="8"/>
        </w:numPr>
        <w:jc w:val="both"/>
        <w:rPr>
          <w:rFonts w:ascii="Arial Narrow" w:hAnsi="Arial Narrow" w:cs="Times New Roman"/>
          <w:b/>
          <w:sz w:val="24"/>
          <w:szCs w:val="24"/>
        </w:rPr>
      </w:pPr>
      <w:r w:rsidRPr="00FB1C9E">
        <w:rPr>
          <w:rFonts w:ascii="Arial Narrow" w:hAnsi="Arial Narrow" w:cs="Times New Roman"/>
          <w:b/>
          <w:sz w:val="24"/>
          <w:szCs w:val="24"/>
        </w:rPr>
        <w:t>Water Resources Management Authority (WARMA)</w:t>
      </w:r>
    </w:p>
    <w:p w14:paraId="37CB39C8" w14:textId="77777777" w:rsidR="00913C7D" w:rsidRPr="00FB1C9E" w:rsidRDefault="00B44B26" w:rsidP="00C71B44">
      <w:pPr>
        <w:pStyle w:val="ListParagraph"/>
        <w:jc w:val="both"/>
        <w:rPr>
          <w:rFonts w:ascii="Arial Narrow" w:hAnsi="Arial Narrow" w:cs="Times New Roman"/>
          <w:sz w:val="24"/>
          <w:szCs w:val="24"/>
        </w:rPr>
      </w:pPr>
      <w:r w:rsidRPr="00FB1C9E">
        <w:rPr>
          <w:rFonts w:ascii="Arial Narrow" w:hAnsi="Arial Narrow" w:cs="Times New Roman"/>
          <w:sz w:val="24"/>
          <w:szCs w:val="24"/>
        </w:rPr>
        <w:t>WARMA and NEMA were tasked with the responsibility of identifying the riparian reserves along the affected areas and further jointly serve notices to any occupant n the riparian area.</w:t>
      </w:r>
    </w:p>
    <w:p w14:paraId="0A748FD1" w14:textId="77777777" w:rsidR="00913C7D" w:rsidRPr="00FB1C9E" w:rsidRDefault="00B44B26" w:rsidP="00C71B44">
      <w:pPr>
        <w:pStyle w:val="ListParagraph"/>
        <w:numPr>
          <w:ilvl w:val="0"/>
          <w:numId w:val="8"/>
        </w:numPr>
        <w:jc w:val="both"/>
        <w:rPr>
          <w:rFonts w:ascii="Arial Narrow" w:hAnsi="Arial Narrow" w:cs="Times New Roman"/>
          <w:b/>
          <w:sz w:val="24"/>
          <w:szCs w:val="24"/>
        </w:rPr>
      </w:pPr>
      <w:r w:rsidRPr="00FB1C9E">
        <w:rPr>
          <w:rFonts w:ascii="Arial Narrow" w:hAnsi="Arial Narrow" w:cs="Times New Roman"/>
          <w:b/>
          <w:sz w:val="24"/>
          <w:szCs w:val="24"/>
        </w:rPr>
        <w:t>Kenya National Highway Authority (KeNHA)</w:t>
      </w:r>
    </w:p>
    <w:p w14:paraId="34BDF674" w14:textId="72764F14" w:rsidR="00913C7D" w:rsidRPr="00FB1C9E" w:rsidRDefault="00B44B26" w:rsidP="00C71B44">
      <w:pPr>
        <w:pStyle w:val="ListParagraph"/>
        <w:jc w:val="both"/>
        <w:rPr>
          <w:rFonts w:ascii="Arial Narrow" w:hAnsi="Arial Narrow" w:cs="Times New Roman"/>
          <w:sz w:val="24"/>
          <w:szCs w:val="24"/>
        </w:rPr>
      </w:pPr>
      <w:r w:rsidRPr="00FB1C9E">
        <w:rPr>
          <w:rFonts w:ascii="Arial Narrow" w:hAnsi="Arial Narrow" w:cs="Times New Roman"/>
          <w:sz w:val="24"/>
          <w:szCs w:val="24"/>
        </w:rPr>
        <w:t>Complains were raised by the community in regards to KeNHA culverts around the affected area specially the three culverts along the section of Airport junction and Oi</w:t>
      </w:r>
      <w:r w:rsidR="00DC34C2" w:rsidRPr="00FB1C9E">
        <w:rPr>
          <w:rFonts w:ascii="Arial Narrow" w:hAnsi="Arial Narrow" w:cs="Times New Roman"/>
          <w:sz w:val="24"/>
          <w:szCs w:val="24"/>
        </w:rPr>
        <w:t>l Libya</w:t>
      </w:r>
      <w:r w:rsidRPr="00FB1C9E">
        <w:rPr>
          <w:rFonts w:ascii="Arial Narrow" w:hAnsi="Arial Narrow" w:cs="Times New Roman"/>
          <w:sz w:val="24"/>
          <w:szCs w:val="24"/>
        </w:rPr>
        <w:t xml:space="preserve">. The basis of the complaints </w:t>
      </w:r>
      <w:r w:rsidR="00B27997" w:rsidRPr="00FB1C9E">
        <w:rPr>
          <w:rFonts w:ascii="Arial Narrow" w:hAnsi="Arial Narrow" w:cs="Times New Roman"/>
          <w:sz w:val="24"/>
          <w:szCs w:val="24"/>
        </w:rPr>
        <w:t>was</w:t>
      </w:r>
      <w:r w:rsidRPr="00FB1C9E">
        <w:rPr>
          <w:rFonts w:ascii="Arial Narrow" w:hAnsi="Arial Narrow" w:cs="Times New Roman"/>
          <w:sz w:val="24"/>
          <w:szCs w:val="24"/>
        </w:rPr>
        <w:t xml:space="preserve"> both on sizes and structure of culverts. The residents explained that there were larger culverts which were well established and faced the direction of water flow unlike the current ones which are small and are not angled to receive the waters therefore structurally defective.</w:t>
      </w:r>
    </w:p>
    <w:p w14:paraId="76A49C73" w14:textId="77777777" w:rsidR="00913C7D" w:rsidRPr="00FB1C9E" w:rsidRDefault="00B44B26" w:rsidP="00C71B44">
      <w:pPr>
        <w:pStyle w:val="ListParagraph"/>
        <w:jc w:val="both"/>
        <w:rPr>
          <w:rFonts w:ascii="Arial Narrow" w:hAnsi="Arial Narrow" w:cs="Times New Roman"/>
          <w:sz w:val="24"/>
          <w:szCs w:val="24"/>
        </w:rPr>
      </w:pPr>
      <w:r w:rsidRPr="00FB1C9E">
        <w:rPr>
          <w:rFonts w:ascii="Arial Narrow" w:hAnsi="Arial Narrow" w:cs="Times New Roman"/>
          <w:sz w:val="24"/>
          <w:szCs w:val="24"/>
        </w:rPr>
        <w:t>The taskforce tasked KeNHA to do the necessary corrections as soon as possible. KeNHA team requested for official communication from the county government especially with consequences of more waters downstream due to bigger culverts. The Department of Public Works and Urban development was tasked to do the communication through the office of Town Administrator. KeNHA team immediately engaged their contractor on clearing the water channels and promised to do the channel alignment as requested.</w:t>
      </w:r>
    </w:p>
    <w:p w14:paraId="2412DF97" w14:textId="77777777" w:rsidR="00913C7D" w:rsidRPr="00FB1C9E" w:rsidRDefault="00B44B26" w:rsidP="00C71B44">
      <w:pPr>
        <w:pStyle w:val="ListParagraph"/>
        <w:numPr>
          <w:ilvl w:val="0"/>
          <w:numId w:val="8"/>
        </w:numPr>
        <w:jc w:val="both"/>
        <w:rPr>
          <w:rFonts w:ascii="Arial Narrow" w:hAnsi="Arial Narrow" w:cs="Times New Roman"/>
          <w:b/>
          <w:sz w:val="24"/>
          <w:szCs w:val="24"/>
        </w:rPr>
      </w:pPr>
      <w:r w:rsidRPr="00FB1C9E">
        <w:rPr>
          <w:rFonts w:ascii="Arial Narrow" w:hAnsi="Arial Narrow" w:cs="Times New Roman"/>
          <w:b/>
          <w:sz w:val="24"/>
          <w:szCs w:val="24"/>
        </w:rPr>
        <w:t>National Environmental Management Authority (NEMA)</w:t>
      </w:r>
    </w:p>
    <w:p w14:paraId="0318686B" w14:textId="77777777" w:rsidR="00913C7D" w:rsidRPr="00FB1C9E" w:rsidRDefault="00B44B26" w:rsidP="00C71B44">
      <w:pPr>
        <w:ind w:left="720"/>
        <w:jc w:val="both"/>
        <w:rPr>
          <w:rFonts w:ascii="Arial Narrow" w:hAnsi="Arial Narrow" w:cs="Times New Roman"/>
          <w:sz w:val="24"/>
          <w:szCs w:val="24"/>
        </w:rPr>
      </w:pPr>
      <w:r w:rsidRPr="00FB1C9E">
        <w:rPr>
          <w:rFonts w:ascii="Arial Narrow" w:hAnsi="Arial Narrow" w:cs="Times New Roman"/>
          <w:sz w:val="24"/>
          <w:szCs w:val="24"/>
        </w:rPr>
        <w:t>NEMA was tasked to provide EIAs for major development projects and especially the Airport which was deemed to be largely contributing to flooding in Isiolo town. The report provided was not satisfactory as it was only for an upgrade of an air strip with no proper mitigation measures. NEMA was therefore tasked with the responsibility of initiating new EIA report for the Airport.</w:t>
      </w:r>
    </w:p>
    <w:p w14:paraId="5A6A8C10" w14:textId="77777777" w:rsidR="00913C7D" w:rsidRPr="00FB1C9E" w:rsidRDefault="00B44B26" w:rsidP="00C71B44">
      <w:pPr>
        <w:pStyle w:val="Heading3"/>
        <w:jc w:val="both"/>
        <w:rPr>
          <w:sz w:val="24"/>
        </w:rPr>
      </w:pPr>
      <w:bookmarkStart w:id="20" w:name="_Toc31351022"/>
      <w:r w:rsidRPr="00FB1C9E">
        <w:rPr>
          <w:sz w:val="24"/>
        </w:rPr>
        <w:t>2.</w:t>
      </w:r>
      <w:r w:rsidRPr="00FB1C9E">
        <w:rPr>
          <w:sz w:val="24"/>
        </w:rPr>
        <w:tab/>
        <w:t>Long-term measures</w:t>
      </w:r>
      <w:bookmarkEnd w:id="20"/>
    </w:p>
    <w:p w14:paraId="448C2EB0" w14:textId="405EA911"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The county Government and other stakeholders to implement Isiolo River Basin Integrated Flood Management Plan.</w:t>
      </w:r>
    </w:p>
    <w:p w14:paraId="0A88B98F" w14:textId="77777777" w:rsidR="001702DC" w:rsidRPr="00FB1C9E" w:rsidRDefault="001702DC" w:rsidP="00C71B44">
      <w:pPr>
        <w:jc w:val="both"/>
        <w:rPr>
          <w:rFonts w:ascii="Arial Narrow" w:hAnsi="Arial Narrow" w:cs="Times New Roman"/>
          <w:sz w:val="24"/>
          <w:szCs w:val="24"/>
        </w:rPr>
      </w:pPr>
    </w:p>
    <w:p w14:paraId="50E7DD7E" w14:textId="57991893" w:rsidR="00913C7D" w:rsidRPr="00FB1C9E" w:rsidRDefault="00B44B26" w:rsidP="00C71B44">
      <w:pPr>
        <w:pStyle w:val="Heading2"/>
        <w:jc w:val="both"/>
        <w:rPr>
          <w:szCs w:val="24"/>
        </w:rPr>
      </w:pPr>
      <w:bookmarkStart w:id="21" w:name="_Toc31351023"/>
      <w:r w:rsidRPr="00FB1C9E">
        <w:rPr>
          <w:szCs w:val="24"/>
        </w:rPr>
        <w:t>2.3.3</w:t>
      </w:r>
      <w:r w:rsidRPr="00FB1C9E">
        <w:rPr>
          <w:szCs w:val="24"/>
        </w:rPr>
        <w:tab/>
        <w:t>P</w:t>
      </w:r>
      <w:r w:rsidR="006F047F" w:rsidRPr="00FB1C9E">
        <w:rPr>
          <w:szCs w:val="24"/>
        </w:rPr>
        <w:t>rofessional</w:t>
      </w:r>
      <w:r w:rsidRPr="00FB1C9E">
        <w:rPr>
          <w:szCs w:val="24"/>
        </w:rPr>
        <w:t>/ O</w:t>
      </w:r>
      <w:r w:rsidR="006F047F" w:rsidRPr="00FB1C9E">
        <w:rPr>
          <w:szCs w:val="24"/>
        </w:rPr>
        <w:t>rganizational</w:t>
      </w:r>
      <w:r w:rsidRPr="00FB1C9E">
        <w:rPr>
          <w:szCs w:val="24"/>
        </w:rPr>
        <w:t xml:space="preserve"> O</w:t>
      </w:r>
      <w:r w:rsidR="006F047F" w:rsidRPr="00FB1C9E">
        <w:rPr>
          <w:szCs w:val="24"/>
        </w:rPr>
        <w:t>pinion</w:t>
      </w:r>
      <w:bookmarkEnd w:id="21"/>
      <w:r w:rsidRPr="00FB1C9E">
        <w:rPr>
          <w:szCs w:val="24"/>
        </w:rPr>
        <w:t xml:space="preserve"> </w:t>
      </w:r>
    </w:p>
    <w:p w14:paraId="6A291685" w14:textId="77777777" w:rsidR="00913C7D" w:rsidRPr="00FB1C9E" w:rsidRDefault="00B44B26" w:rsidP="00C71B44">
      <w:pPr>
        <w:jc w:val="both"/>
        <w:rPr>
          <w:rFonts w:ascii="Arial Narrow" w:hAnsi="Arial Narrow"/>
          <w:b/>
          <w:sz w:val="24"/>
          <w:szCs w:val="24"/>
        </w:rPr>
      </w:pPr>
      <w:r w:rsidRPr="00FB1C9E">
        <w:rPr>
          <w:rFonts w:ascii="Arial Narrow" w:hAnsi="Arial Narrow"/>
          <w:b/>
          <w:sz w:val="24"/>
          <w:szCs w:val="24"/>
        </w:rPr>
        <w:t>WARMA recommendations</w:t>
      </w:r>
    </w:p>
    <w:p w14:paraId="4551CDCC" w14:textId="77777777" w:rsidR="00913C7D" w:rsidRPr="00FB1C9E" w:rsidRDefault="00B44B26" w:rsidP="00C71B44">
      <w:pPr>
        <w:pStyle w:val="ListParagraph"/>
        <w:numPr>
          <w:ilvl w:val="0"/>
          <w:numId w:val="9"/>
        </w:numPr>
        <w:jc w:val="both"/>
        <w:rPr>
          <w:rFonts w:ascii="Arial Narrow" w:hAnsi="Arial Narrow" w:cs="Times New Roman"/>
          <w:sz w:val="24"/>
          <w:szCs w:val="24"/>
        </w:rPr>
      </w:pPr>
      <w:r w:rsidRPr="00FB1C9E">
        <w:rPr>
          <w:rFonts w:ascii="Arial Narrow" w:hAnsi="Arial Narrow" w:cs="Times New Roman"/>
          <w:sz w:val="24"/>
          <w:szCs w:val="24"/>
        </w:rPr>
        <w:t>County government to evaluate the Flood Management Plan and initiate implementation of recommendations.</w:t>
      </w:r>
    </w:p>
    <w:p w14:paraId="6E50F102" w14:textId="77777777" w:rsidR="00913C7D" w:rsidRPr="00FB1C9E" w:rsidRDefault="00B44B26" w:rsidP="00C71B44">
      <w:pPr>
        <w:pStyle w:val="ListParagraph"/>
        <w:numPr>
          <w:ilvl w:val="0"/>
          <w:numId w:val="9"/>
        </w:numPr>
        <w:jc w:val="both"/>
        <w:rPr>
          <w:rFonts w:ascii="Arial Narrow" w:hAnsi="Arial Narrow" w:cs="Times New Roman"/>
          <w:sz w:val="24"/>
          <w:szCs w:val="24"/>
        </w:rPr>
      </w:pPr>
      <w:r w:rsidRPr="00FB1C9E">
        <w:rPr>
          <w:rFonts w:ascii="Arial Narrow" w:hAnsi="Arial Narrow" w:cs="Times New Roman"/>
          <w:sz w:val="24"/>
          <w:szCs w:val="24"/>
        </w:rPr>
        <w:t>Opening of the water courses within the town to allow flow of flood waters in the town.</w:t>
      </w:r>
    </w:p>
    <w:p w14:paraId="4228C21C" w14:textId="6789B42A" w:rsidR="00913C7D" w:rsidRPr="00FB1C9E" w:rsidRDefault="00B44B26" w:rsidP="00C71B44">
      <w:pPr>
        <w:pStyle w:val="ListParagraph"/>
        <w:numPr>
          <w:ilvl w:val="0"/>
          <w:numId w:val="9"/>
        </w:numPr>
        <w:jc w:val="both"/>
        <w:rPr>
          <w:rFonts w:ascii="Arial Narrow" w:hAnsi="Arial Narrow" w:cs="Times New Roman"/>
          <w:sz w:val="24"/>
          <w:szCs w:val="24"/>
        </w:rPr>
      </w:pPr>
      <w:r w:rsidRPr="00FB1C9E">
        <w:rPr>
          <w:rFonts w:ascii="Arial Narrow" w:hAnsi="Arial Narrow" w:cs="Times New Roman"/>
          <w:sz w:val="24"/>
          <w:szCs w:val="24"/>
        </w:rPr>
        <w:t>Opening of the blocked Merire water course to enable flood water from upstream takes its natural courses.</w:t>
      </w:r>
    </w:p>
    <w:p w14:paraId="30AB8437" w14:textId="77777777" w:rsidR="00913C7D" w:rsidRPr="00FB1C9E" w:rsidRDefault="00B44B26" w:rsidP="00C71B44">
      <w:pPr>
        <w:pStyle w:val="ListParagraph"/>
        <w:numPr>
          <w:ilvl w:val="0"/>
          <w:numId w:val="9"/>
        </w:numPr>
        <w:jc w:val="both"/>
        <w:rPr>
          <w:rFonts w:ascii="Arial Narrow" w:hAnsi="Arial Narrow" w:cs="Times New Roman"/>
          <w:sz w:val="24"/>
          <w:szCs w:val="24"/>
        </w:rPr>
      </w:pPr>
      <w:r w:rsidRPr="00FB1C9E">
        <w:rPr>
          <w:rFonts w:ascii="Arial Narrow" w:hAnsi="Arial Narrow" w:cs="Times New Roman"/>
          <w:sz w:val="24"/>
          <w:szCs w:val="24"/>
        </w:rPr>
        <w:t>Riparian area along Merire water course to be identified and any obstruction removed.</w:t>
      </w:r>
    </w:p>
    <w:p w14:paraId="3EFBF5DE" w14:textId="77777777" w:rsidR="00913C7D" w:rsidRPr="00FB1C9E" w:rsidRDefault="00B44B26" w:rsidP="00C71B44">
      <w:pPr>
        <w:pStyle w:val="ListParagraph"/>
        <w:numPr>
          <w:ilvl w:val="0"/>
          <w:numId w:val="9"/>
        </w:numPr>
        <w:jc w:val="both"/>
        <w:rPr>
          <w:rFonts w:ascii="Arial Narrow" w:hAnsi="Arial Narrow" w:cs="Times New Roman"/>
          <w:sz w:val="24"/>
          <w:szCs w:val="24"/>
        </w:rPr>
      </w:pPr>
      <w:r w:rsidRPr="00FB1C9E">
        <w:rPr>
          <w:rFonts w:ascii="Arial Narrow" w:hAnsi="Arial Narrow" w:cs="Times New Roman"/>
          <w:sz w:val="24"/>
          <w:szCs w:val="24"/>
        </w:rPr>
        <w:t>Harvesting and storage of run off in the upper zone of the Isiolo River sub catchment for multiple water use.</w:t>
      </w:r>
    </w:p>
    <w:p w14:paraId="63140EDA" w14:textId="77777777" w:rsidR="00913C7D" w:rsidRPr="00FB1C9E" w:rsidRDefault="00B44B26" w:rsidP="00C71B44">
      <w:pPr>
        <w:pStyle w:val="ListParagraph"/>
        <w:numPr>
          <w:ilvl w:val="0"/>
          <w:numId w:val="9"/>
        </w:numPr>
        <w:jc w:val="both"/>
        <w:rPr>
          <w:rFonts w:ascii="Arial Narrow" w:hAnsi="Arial Narrow" w:cs="Times New Roman"/>
          <w:sz w:val="24"/>
          <w:szCs w:val="24"/>
        </w:rPr>
      </w:pPr>
      <w:r w:rsidRPr="00FB1C9E">
        <w:rPr>
          <w:rFonts w:ascii="Arial Narrow" w:hAnsi="Arial Narrow" w:cs="Times New Roman"/>
          <w:sz w:val="24"/>
          <w:szCs w:val="24"/>
        </w:rPr>
        <w:t>Development of adequate soil and water conservation structures in the upper zone to deal with runoff that finds its way to Isiolo Town.</w:t>
      </w:r>
    </w:p>
    <w:p w14:paraId="138AACCC" w14:textId="28D18F51" w:rsidR="00913C7D" w:rsidRPr="00FB1C9E" w:rsidRDefault="00B44B26" w:rsidP="00C71B44">
      <w:pPr>
        <w:pStyle w:val="ListParagraph"/>
        <w:numPr>
          <w:ilvl w:val="0"/>
          <w:numId w:val="9"/>
        </w:numPr>
        <w:jc w:val="both"/>
        <w:rPr>
          <w:rFonts w:ascii="Arial Narrow" w:hAnsi="Arial Narrow" w:cs="Times New Roman"/>
          <w:sz w:val="24"/>
          <w:szCs w:val="24"/>
        </w:rPr>
      </w:pPr>
      <w:r w:rsidRPr="00FB1C9E">
        <w:rPr>
          <w:rFonts w:ascii="Arial Narrow" w:hAnsi="Arial Narrow" w:cs="Times New Roman"/>
          <w:sz w:val="24"/>
          <w:szCs w:val="24"/>
        </w:rPr>
        <w:t>Support Isiolo WRUA to implement catchment management and storm water conservation activities contained in the WRUA SCMP.</w:t>
      </w:r>
    </w:p>
    <w:p w14:paraId="0A73EB06" w14:textId="77777777" w:rsidR="00903CBF" w:rsidRPr="00FB1C9E" w:rsidRDefault="00903CBF" w:rsidP="00C71B44">
      <w:pPr>
        <w:jc w:val="both"/>
        <w:rPr>
          <w:rFonts w:ascii="Arial Narrow" w:hAnsi="Arial Narrow" w:cs="Times New Roman"/>
          <w:sz w:val="24"/>
          <w:szCs w:val="24"/>
        </w:rPr>
      </w:pPr>
    </w:p>
    <w:p w14:paraId="4A13BB4A" w14:textId="77777777" w:rsidR="00913C7D" w:rsidRPr="00FB1C9E" w:rsidRDefault="00B44B26" w:rsidP="00C71B44">
      <w:pPr>
        <w:jc w:val="both"/>
        <w:rPr>
          <w:rFonts w:ascii="Arial Narrow" w:hAnsi="Arial Narrow"/>
          <w:b/>
          <w:sz w:val="24"/>
          <w:szCs w:val="24"/>
        </w:rPr>
      </w:pPr>
      <w:r w:rsidRPr="00FB1C9E">
        <w:rPr>
          <w:rFonts w:ascii="Arial Narrow" w:hAnsi="Arial Narrow"/>
          <w:b/>
          <w:sz w:val="24"/>
          <w:szCs w:val="24"/>
        </w:rPr>
        <w:t>NCA Specifications</w:t>
      </w:r>
    </w:p>
    <w:p w14:paraId="7204F406" w14:textId="77777777" w:rsidR="00913C7D" w:rsidRPr="00FB1C9E" w:rsidRDefault="00B44B26" w:rsidP="00C71B44">
      <w:pPr>
        <w:pStyle w:val="ListParagraph"/>
        <w:numPr>
          <w:ilvl w:val="0"/>
          <w:numId w:val="10"/>
        </w:numPr>
        <w:jc w:val="both"/>
        <w:rPr>
          <w:rFonts w:ascii="Arial Narrow" w:hAnsi="Arial Narrow" w:cs="Times New Roman"/>
          <w:sz w:val="24"/>
          <w:szCs w:val="24"/>
        </w:rPr>
      </w:pPr>
      <w:r w:rsidRPr="00FB1C9E">
        <w:rPr>
          <w:rFonts w:ascii="Arial Narrow" w:hAnsi="Arial Narrow" w:cs="Times New Roman"/>
          <w:sz w:val="24"/>
          <w:szCs w:val="24"/>
        </w:rPr>
        <w:t>County to share development plans through the Physical Planner with NCA. This is to ensure that no inadvertent approval is given for structures on waterways.</w:t>
      </w:r>
    </w:p>
    <w:p w14:paraId="43128AD5" w14:textId="4F0F6F63" w:rsidR="00913C7D" w:rsidRPr="00FB1C9E" w:rsidRDefault="00B44B26" w:rsidP="00C71B44">
      <w:pPr>
        <w:pStyle w:val="ListParagraph"/>
        <w:numPr>
          <w:ilvl w:val="0"/>
          <w:numId w:val="10"/>
        </w:numPr>
        <w:jc w:val="both"/>
        <w:rPr>
          <w:rFonts w:ascii="Arial Narrow" w:hAnsi="Arial Narrow" w:cs="Times New Roman"/>
          <w:sz w:val="24"/>
          <w:szCs w:val="24"/>
        </w:rPr>
      </w:pPr>
      <w:r w:rsidRPr="00FB1C9E">
        <w:rPr>
          <w:rFonts w:ascii="Arial Narrow" w:hAnsi="Arial Narrow" w:cs="Times New Roman"/>
          <w:sz w:val="24"/>
          <w:szCs w:val="24"/>
        </w:rPr>
        <w:t>NCA to be on board for approval at the county to ens</w:t>
      </w:r>
      <w:r w:rsidR="00B027D4" w:rsidRPr="00FB1C9E">
        <w:rPr>
          <w:rFonts w:ascii="Arial Narrow" w:hAnsi="Arial Narrow" w:cs="Times New Roman"/>
          <w:sz w:val="24"/>
          <w:szCs w:val="24"/>
        </w:rPr>
        <w:t xml:space="preserve">ure any concerns pertaining to </w:t>
      </w:r>
      <w:r w:rsidR="00E15A8F" w:rsidRPr="00FB1C9E">
        <w:rPr>
          <w:rFonts w:ascii="Arial Narrow" w:hAnsi="Arial Narrow" w:cs="Times New Roman"/>
          <w:sz w:val="24"/>
          <w:szCs w:val="24"/>
        </w:rPr>
        <w:t>riparian’s</w:t>
      </w:r>
      <w:r w:rsidRPr="00FB1C9E">
        <w:rPr>
          <w:rFonts w:ascii="Arial Narrow" w:hAnsi="Arial Narrow" w:cs="Times New Roman"/>
          <w:sz w:val="24"/>
          <w:szCs w:val="24"/>
        </w:rPr>
        <w:t xml:space="preserve"> are on board at an </w:t>
      </w:r>
      <w:r w:rsidR="00A96D6C" w:rsidRPr="00FB1C9E">
        <w:rPr>
          <w:rFonts w:ascii="Arial Narrow" w:hAnsi="Arial Narrow" w:cs="Times New Roman"/>
          <w:sz w:val="24"/>
          <w:szCs w:val="24"/>
        </w:rPr>
        <w:t>early stage</w:t>
      </w:r>
      <w:r w:rsidRPr="00FB1C9E">
        <w:rPr>
          <w:rFonts w:ascii="Arial Narrow" w:hAnsi="Arial Narrow" w:cs="Times New Roman"/>
          <w:sz w:val="24"/>
          <w:szCs w:val="24"/>
        </w:rPr>
        <w:t>.</w:t>
      </w:r>
    </w:p>
    <w:p w14:paraId="3964E293" w14:textId="77777777" w:rsidR="00913C7D" w:rsidRPr="00FB1C9E" w:rsidRDefault="00B44B26" w:rsidP="00C71B44">
      <w:pPr>
        <w:pStyle w:val="ListParagraph"/>
        <w:numPr>
          <w:ilvl w:val="0"/>
          <w:numId w:val="10"/>
        </w:numPr>
        <w:jc w:val="both"/>
        <w:rPr>
          <w:rFonts w:ascii="Arial Narrow" w:hAnsi="Arial Narrow" w:cs="Times New Roman"/>
          <w:sz w:val="24"/>
          <w:szCs w:val="24"/>
        </w:rPr>
      </w:pPr>
      <w:r w:rsidRPr="00FB1C9E">
        <w:rPr>
          <w:rFonts w:ascii="Arial Narrow" w:hAnsi="Arial Narrow" w:cs="Times New Roman"/>
          <w:sz w:val="24"/>
          <w:szCs w:val="24"/>
        </w:rPr>
        <w:t>KENHA to share development plans for the emergency mitigation on the roads with NCA with a view to ensuring the latter assists in quality assurance during implementation.</w:t>
      </w:r>
    </w:p>
    <w:p w14:paraId="6E54E908" w14:textId="2916A918" w:rsidR="00913C7D" w:rsidRPr="00FB1C9E" w:rsidRDefault="00B44B26" w:rsidP="00C71B44">
      <w:pPr>
        <w:jc w:val="both"/>
        <w:rPr>
          <w:rFonts w:ascii="Arial Narrow" w:hAnsi="Arial Narrow"/>
          <w:b/>
          <w:sz w:val="24"/>
          <w:szCs w:val="24"/>
        </w:rPr>
      </w:pPr>
      <w:r w:rsidRPr="00FB1C9E">
        <w:rPr>
          <w:rFonts w:ascii="Arial Narrow" w:hAnsi="Arial Narrow"/>
          <w:b/>
          <w:sz w:val="24"/>
          <w:szCs w:val="24"/>
        </w:rPr>
        <w:t>KeNHA S</w:t>
      </w:r>
      <w:r w:rsidR="003D5B51" w:rsidRPr="00FB1C9E">
        <w:rPr>
          <w:rFonts w:ascii="Arial Narrow" w:hAnsi="Arial Narrow"/>
          <w:b/>
          <w:sz w:val="24"/>
          <w:szCs w:val="24"/>
        </w:rPr>
        <w:t>olution</w:t>
      </w:r>
      <w:r w:rsidRPr="00FB1C9E">
        <w:rPr>
          <w:rFonts w:ascii="Arial Narrow" w:hAnsi="Arial Narrow"/>
          <w:b/>
          <w:sz w:val="24"/>
          <w:szCs w:val="24"/>
        </w:rPr>
        <w:t xml:space="preserve"> I</w:t>
      </w:r>
      <w:r w:rsidR="003D5B51" w:rsidRPr="00FB1C9E">
        <w:rPr>
          <w:rFonts w:ascii="Arial Narrow" w:hAnsi="Arial Narrow"/>
          <w:b/>
          <w:sz w:val="24"/>
          <w:szCs w:val="24"/>
        </w:rPr>
        <w:t>nput</w:t>
      </w:r>
      <w:r w:rsidRPr="00FB1C9E">
        <w:rPr>
          <w:rFonts w:ascii="Arial Narrow" w:hAnsi="Arial Narrow"/>
          <w:b/>
          <w:sz w:val="24"/>
          <w:szCs w:val="24"/>
        </w:rPr>
        <w:t xml:space="preserve"> R</w:t>
      </w:r>
      <w:r w:rsidR="003D5B51" w:rsidRPr="00FB1C9E">
        <w:rPr>
          <w:rFonts w:ascii="Arial Narrow" w:hAnsi="Arial Narrow"/>
          <w:b/>
          <w:sz w:val="24"/>
          <w:szCs w:val="24"/>
        </w:rPr>
        <w:t>equired</w:t>
      </w:r>
    </w:p>
    <w:p w14:paraId="4A7CCA9F" w14:textId="77777777" w:rsidR="00913C7D" w:rsidRPr="00FB1C9E" w:rsidRDefault="00B44B26" w:rsidP="00C71B44">
      <w:pPr>
        <w:pStyle w:val="ListParagraph"/>
        <w:numPr>
          <w:ilvl w:val="0"/>
          <w:numId w:val="11"/>
        </w:numPr>
        <w:jc w:val="both"/>
        <w:rPr>
          <w:rFonts w:ascii="Arial Narrow" w:hAnsi="Arial Narrow" w:cs="Times New Roman"/>
          <w:sz w:val="24"/>
          <w:szCs w:val="24"/>
        </w:rPr>
      </w:pPr>
      <w:r w:rsidRPr="00FB1C9E">
        <w:rPr>
          <w:rFonts w:ascii="Arial Narrow" w:hAnsi="Arial Narrow" w:cs="Times New Roman"/>
          <w:sz w:val="24"/>
          <w:szCs w:val="24"/>
        </w:rPr>
        <w:t>Construction of cross box culvert at critical flood water crossing points.</w:t>
      </w:r>
    </w:p>
    <w:p w14:paraId="30761333" w14:textId="77777777" w:rsidR="00913C7D" w:rsidRPr="00FB1C9E" w:rsidRDefault="00B44B26" w:rsidP="00C71B44">
      <w:pPr>
        <w:pStyle w:val="ListParagraph"/>
        <w:numPr>
          <w:ilvl w:val="0"/>
          <w:numId w:val="11"/>
        </w:numPr>
        <w:jc w:val="both"/>
        <w:rPr>
          <w:rFonts w:ascii="Arial Narrow" w:hAnsi="Arial Narrow" w:cs="Times New Roman"/>
          <w:sz w:val="24"/>
          <w:szCs w:val="24"/>
        </w:rPr>
      </w:pPr>
      <w:r w:rsidRPr="00FB1C9E">
        <w:rPr>
          <w:rFonts w:ascii="Arial Narrow" w:hAnsi="Arial Narrow" w:cs="Times New Roman"/>
          <w:sz w:val="24"/>
          <w:szCs w:val="24"/>
        </w:rPr>
        <w:t>The drains to be lined.</w:t>
      </w:r>
    </w:p>
    <w:p w14:paraId="3CCB5269" w14:textId="77777777" w:rsidR="00913C7D" w:rsidRPr="00FB1C9E" w:rsidRDefault="00B44B26" w:rsidP="00C71B44">
      <w:pPr>
        <w:pStyle w:val="ListParagraph"/>
        <w:numPr>
          <w:ilvl w:val="0"/>
          <w:numId w:val="11"/>
        </w:numPr>
        <w:jc w:val="both"/>
        <w:rPr>
          <w:rFonts w:ascii="Arial Narrow" w:hAnsi="Arial Narrow" w:cs="Times New Roman"/>
          <w:sz w:val="24"/>
          <w:szCs w:val="24"/>
        </w:rPr>
      </w:pPr>
      <w:r w:rsidRPr="00FB1C9E">
        <w:rPr>
          <w:rFonts w:ascii="Arial Narrow" w:hAnsi="Arial Narrow" w:cs="Times New Roman"/>
          <w:sz w:val="24"/>
          <w:szCs w:val="24"/>
        </w:rPr>
        <w:t>Stone pitching to the road shoulder.</w:t>
      </w:r>
    </w:p>
    <w:p w14:paraId="5F25598A" w14:textId="6D4B536E" w:rsidR="00913C7D" w:rsidRPr="00FB1C9E" w:rsidRDefault="00B44B26" w:rsidP="00C71B44">
      <w:pPr>
        <w:pStyle w:val="ListParagraph"/>
        <w:numPr>
          <w:ilvl w:val="0"/>
          <w:numId w:val="11"/>
        </w:numPr>
        <w:jc w:val="both"/>
        <w:rPr>
          <w:rFonts w:ascii="Arial Narrow" w:hAnsi="Arial Narrow" w:cs="Times New Roman"/>
          <w:sz w:val="24"/>
          <w:szCs w:val="24"/>
        </w:rPr>
      </w:pPr>
      <w:r w:rsidRPr="00FB1C9E">
        <w:rPr>
          <w:rFonts w:ascii="Arial Narrow" w:hAnsi="Arial Narrow" w:cs="Times New Roman"/>
          <w:sz w:val="24"/>
          <w:szCs w:val="24"/>
        </w:rPr>
        <w:t>Identify and remove all encroachments on the road reserve.</w:t>
      </w:r>
    </w:p>
    <w:p w14:paraId="7DCCA3FC" w14:textId="77777777" w:rsidR="001702DC" w:rsidRPr="00FB1C9E" w:rsidRDefault="001702DC" w:rsidP="00C71B44">
      <w:pPr>
        <w:pStyle w:val="ListParagraph"/>
        <w:jc w:val="both"/>
        <w:rPr>
          <w:rFonts w:ascii="Arial Narrow" w:hAnsi="Arial Narrow" w:cs="Times New Roman"/>
          <w:sz w:val="24"/>
          <w:szCs w:val="24"/>
        </w:rPr>
      </w:pPr>
    </w:p>
    <w:p w14:paraId="36E8E357" w14:textId="7137B98B" w:rsidR="00913C7D" w:rsidRPr="00FB1C9E" w:rsidRDefault="00B44B26" w:rsidP="00C71B44">
      <w:pPr>
        <w:pStyle w:val="Heading2"/>
        <w:jc w:val="both"/>
        <w:rPr>
          <w:szCs w:val="24"/>
        </w:rPr>
      </w:pPr>
      <w:bookmarkStart w:id="22" w:name="_Toc31351024"/>
      <w:r w:rsidRPr="00FB1C9E">
        <w:rPr>
          <w:szCs w:val="24"/>
        </w:rPr>
        <w:t>2.3.4</w:t>
      </w:r>
      <w:r w:rsidRPr="00FB1C9E">
        <w:rPr>
          <w:szCs w:val="24"/>
        </w:rPr>
        <w:tab/>
      </w:r>
      <w:r w:rsidR="00903CBF" w:rsidRPr="00FB1C9E">
        <w:rPr>
          <w:szCs w:val="24"/>
        </w:rPr>
        <w:t>Consultant findings</w:t>
      </w:r>
      <w:r w:rsidRPr="00FB1C9E">
        <w:rPr>
          <w:szCs w:val="24"/>
        </w:rPr>
        <w:t xml:space="preserve"> on the implementation of recommendations</w:t>
      </w:r>
      <w:bookmarkEnd w:id="22"/>
    </w:p>
    <w:p w14:paraId="1F666323" w14:textId="392B4222"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It was reported that none of the agency had implemented the recommendations apart from KeNHA who had cleared the culverts through their regular road maintenance however at the time of study some were clogged by sediment or dumped garbage on the river bed. See the pictures below.</w:t>
      </w:r>
    </w:p>
    <w:p w14:paraId="4B94E7D8" w14:textId="2A8F2CFA" w:rsidR="002A42A8" w:rsidRPr="00FB1C9E" w:rsidRDefault="002A42A8" w:rsidP="00C71B44">
      <w:pPr>
        <w:jc w:val="both"/>
        <w:rPr>
          <w:rFonts w:ascii="Arial Narrow" w:hAnsi="Arial Narrow" w:cs="Times New Roman"/>
          <w:sz w:val="24"/>
          <w:szCs w:val="24"/>
        </w:rPr>
      </w:pPr>
    </w:p>
    <w:p w14:paraId="51BD2EB0" w14:textId="77777777" w:rsidR="002A42A8" w:rsidRPr="00FB1C9E" w:rsidRDefault="002A42A8" w:rsidP="00C71B44">
      <w:pPr>
        <w:jc w:val="both"/>
        <w:rPr>
          <w:rFonts w:ascii="Arial Narrow" w:hAnsi="Arial Narrow" w:cs="Times New Roman"/>
          <w:sz w:val="24"/>
          <w:szCs w:val="24"/>
        </w:rPr>
      </w:pPr>
    </w:p>
    <w:p w14:paraId="35F60A16" w14:textId="307706BE" w:rsidR="00913C7D" w:rsidRPr="00FB1C9E" w:rsidRDefault="002A42A8" w:rsidP="0055694F">
      <w:pPr>
        <w:spacing w:after="0"/>
        <w:jc w:val="both"/>
        <w:rPr>
          <w:rFonts w:ascii="Arial Narrow" w:hAnsi="Arial Narrow" w:cs="Times New Roman"/>
          <w:sz w:val="24"/>
          <w:szCs w:val="24"/>
        </w:rPr>
      </w:pPr>
      <w:r w:rsidRPr="00FB1C9E">
        <w:rPr>
          <w:rFonts w:ascii="Arial Narrow" w:hAnsi="Arial Narrow" w:cs="Times New Roman"/>
          <w:noProof/>
          <w:sz w:val="24"/>
          <w:szCs w:val="24"/>
        </w:rPr>
        <w:drawing>
          <wp:inline distT="0" distB="0" distL="0" distR="0" wp14:anchorId="725C3C9C" wp14:editId="09B34A75">
            <wp:extent cx="2763840" cy="207341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4460" cy="2081384"/>
                    </a:xfrm>
                    <a:prstGeom prst="rect">
                      <a:avLst/>
                    </a:prstGeom>
                    <a:noFill/>
                    <a:ln>
                      <a:noFill/>
                    </a:ln>
                  </pic:spPr>
                </pic:pic>
              </a:graphicData>
            </a:graphic>
          </wp:inline>
        </w:drawing>
      </w:r>
      <w:r w:rsidRPr="00FB1C9E">
        <w:rPr>
          <w:rFonts w:ascii="Arial Narrow" w:hAnsi="Arial Narrow" w:cs="Times New Roman"/>
          <w:noProof/>
          <w:sz w:val="24"/>
          <w:szCs w:val="24"/>
        </w:rPr>
        <w:drawing>
          <wp:inline distT="0" distB="0" distL="0" distR="0" wp14:anchorId="1D778C74" wp14:editId="021957CF">
            <wp:extent cx="1790595" cy="2387924"/>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0684" cy="2414714"/>
                    </a:xfrm>
                    <a:prstGeom prst="rect">
                      <a:avLst/>
                    </a:prstGeom>
                    <a:noFill/>
                    <a:ln>
                      <a:noFill/>
                    </a:ln>
                  </pic:spPr>
                </pic:pic>
              </a:graphicData>
            </a:graphic>
          </wp:inline>
        </w:drawing>
      </w:r>
    </w:p>
    <w:p w14:paraId="5213B57E" w14:textId="1538F607" w:rsidR="001702DC" w:rsidRPr="00FB1C9E" w:rsidRDefault="0055694F" w:rsidP="00DE5C43">
      <w:pPr>
        <w:spacing w:after="0"/>
        <w:jc w:val="both"/>
        <w:rPr>
          <w:rFonts w:ascii="Arial Narrow" w:hAnsi="Arial Narrow" w:cs="Times New Roman"/>
          <w:sz w:val="24"/>
          <w:szCs w:val="24"/>
        </w:rPr>
      </w:pPr>
      <w:r w:rsidRPr="00FB1C9E">
        <w:rPr>
          <w:rFonts w:ascii="Arial Narrow" w:hAnsi="Arial Narrow" w:cs="Times New Roman"/>
          <w:sz w:val="24"/>
          <w:szCs w:val="24"/>
        </w:rPr>
        <w:t>Clogged Culverts in Isiolo Town</w:t>
      </w:r>
    </w:p>
    <w:p w14:paraId="5C26137D" w14:textId="7AF6C3DD" w:rsidR="00913C7D" w:rsidRPr="00FB1C9E" w:rsidRDefault="00B44B26" w:rsidP="00C71B44">
      <w:pPr>
        <w:pStyle w:val="Heading2"/>
        <w:jc w:val="both"/>
        <w:rPr>
          <w:szCs w:val="24"/>
        </w:rPr>
      </w:pPr>
      <w:bookmarkStart w:id="23" w:name="_Toc31351025"/>
      <w:r w:rsidRPr="00FB1C9E">
        <w:rPr>
          <w:szCs w:val="24"/>
        </w:rPr>
        <w:t>2.4</w:t>
      </w:r>
      <w:r w:rsidR="00D5185B" w:rsidRPr="00FB1C9E">
        <w:rPr>
          <w:szCs w:val="24"/>
        </w:rPr>
        <w:t xml:space="preserve"> </w:t>
      </w:r>
      <w:r w:rsidRPr="00FB1C9E">
        <w:rPr>
          <w:szCs w:val="24"/>
        </w:rPr>
        <w:t>NATIONAL WATER MASTER PLAN 2030- Sectional Report (J) Flood and Drought Disaster Management</w:t>
      </w:r>
      <w:bookmarkEnd w:id="23"/>
    </w:p>
    <w:p w14:paraId="3BC68A7C"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NWMP (2030) was launched in 2013 and sectional plan J covers pre-disaster stage issues of flood and draught disaster management in the country. Post-disaster related activities such as food provision, disease prevention, etc., have been basically dealt with by sectors and other than the water sector. These sectors usually include National Disaster Operation Centre (NDOC) and Crises Response Centre (CRC). The fundamental structure of disaster man</w:t>
      </w:r>
      <w:r w:rsidR="00A5745A" w:rsidRPr="00FB1C9E">
        <w:rPr>
          <w:rFonts w:ascii="Arial Narrow" w:hAnsi="Arial Narrow" w:cs="Times New Roman"/>
          <w:sz w:val="24"/>
          <w:szCs w:val="24"/>
        </w:rPr>
        <w:t>agement components in NWMP 2030’</w:t>
      </w:r>
    </w:p>
    <w:p w14:paraId="4ABB9C59" w14:textId="77777777" w:rsidR="00913C7D" w:rsidRPr="00FB1C9E" w:rsidRDefault="00913C7D" w:rsidP="00C71B44">
      <w:pPr>
        <w:jc w:val="both"/>
        <w:rPr>
          <w:rFonts w:ascii="Arial Narrow" w:hAnsi="Arial Narrow" w:cs="Times New Roman"/>
          <w:sz w:val="24"/>
          <w:szCs w:val="24"/>
        </w:rPr>
      </w:pPr>
    </w:p>
    <w:p w14:paraId="1A69F25A"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The sectional plan J covers the seven water basins in the country, however in this report only flood related concerns raised on Isiolo are highlighted.</w:t>
      </w:r>
    </w:p>
    <w:p w14:paraId="6D832F60" w14:textId="77777777" w:rsidR="00913C7D" w:rsidRPr="00FB1C9E" w:rsidRDefault="00B44B26" w:rsidP="00C71B44">
      <w:pPr>
        <w:jc w:val="both"/>
        <w:rPr>
          <w:rFonts w:ascii="Arial Narrow" w:hAnsi="Arial Narrow"/>
          <w:b/>
          <w:sz w:val="24"/>
          <w:szCs w:val="24"/>
        </w:rPr>
      </w:pPr>
      <w:r w:rsidRPr="00FB1C9E">
        <w:rPr>
          <w:rFonts w:ascii="Arial Narrow" w:hAnsi="Arial Narrow"/>
          <w:b/>
          <w:sz w:val="24"/>
          <w:szCs w:val="24"/>
        </w:rPr>
        <w:t>Characteristics of Flood and Damage</w:t>
      </w:r>
    </w:p>
    <w:p w14:paraId="5CBD570E"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According to the Flood Mitigation Strategy (2009), floods occur in Kenya due to natural factors such as flash floods, river floods and costal floods. Records of flood disasters indicate that the worst floods occurred in the period of 1961-1962 and 1997-1998, and latter ones being the most intense, most widespread and most severe.</w:t>
      </w:r>
    </w:p>
    <w:p w14:paraId="66C1A48D"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According to the Catchment Management Strategy and NWCPC, the specific areas that experience floods almost annually include:</w:t>
      </w:r>
    </w:p>
    <w:p w14:paraId="2DD2A7B7" w14:textId="77777777" w:rsidR="00913C7D" w:rsidRPr="00FB1C9E" w:rsidRDefault="00B44B26" w:rsidP="00C71B44">
      <w:pPr>
        <w:pStyle w:val="ListParagraph"/>
        <w:numPr>
          <w:ilvl w:val="0"/>
          <w:numId w:val="12"/>
        </w:numPr>
        <w:jc w:val="both"/>
        <w:rPr>
          <w:rFonts w:ascii="Arial Narrow" w:hAnsi="Arial Narrow" w:cs="Times New Roman"/>
          <w:sz w:val="24"/>
          <w:szCs w:val="24"/>
        </w:rPr>
      </w:pPr>
      <w:r w:rsidRPr="00FB1C9E">
        <w:rPr>
          <w:rFonts w:ascii="Arial Narrow" w:hAnsi="Arial Narrow" w:cs="Times New Roman"/>
          <w:sz w:val="24"/>
          <w:szCs w:val="24"/>
        </w:rPr>
        <w:t>Nyanza Province (Kano plains, Nyakach area, Rachuonyo/Sondu and Migori/Gucha),</w:t>
      </w:r>
    </w:p>
    <w:p w14:paraId="0578DFF1" w14:textId="77777777" w:rsidR="00913C7D" w:rsidRPr="00FB1C9E" w:rsidRDefault="00B44B26" w:rsidP="00C71B44">
      <w:pPr>
        <w:pStyle w:val="ListParagraph"/>
        <w:numPr>
          <w:ilvl w:val="0"/>
          <w:numId w:val="12"/>
        </w:numPr>
        <w:jc w:val="both"/>
        <w:rPr>
          <w:rFonts w:ascii="Arial Narrow" w:hAnsi="Arial Narrow" w:cs="Times New Roman"/>
          <w:sz w:val="24"/>
          <w:szCs w:val="24"/>
        </w:rPr>
      </w:pPr>
      <w:r w:rsidRPr="00FB1C9E">
        <w:rPr>
          <w:rFonts w:ascii="Arial Narrow" w:hAnsi="Arial Narrow" w:cs="Times New Roman"/>
          <w:sz w:val="24"/>
          <w:szCs w:val="24"/>
        </w:rPr>
        <w:t>Western Province (Budalangi),</w:t>
      </w:r>
    </w:p>
    <w:p w14:paraId="0933C678" w14:textId="77777777" w:rsidR="00913C7D" w:rsidRPr="00FB1C9E" w:rsidRDefault="00B44B26" w:rsidP="00C71B44">
      <w:pPr>
        <w:pStyle w:val="ListParagraph"/>
        <w:numPr>
          <w:ilvl w:val="0"/>
          <w:numId w:val="12"/>
        </w:numPr>
        <w:jc w:val="both"/>
        <w:rPr>
          <w:rFonts w:ascii="Arial Narrow" w:hAnsi="Arial Narrow" w:cs="Times New Roman"/>
          <w:sz w:val="24"/>
          <w:szCs w:val="24"/>
        </w:rPr>
      </w:pPr>
      <w:r w:rsidRPr="00FB1C9E">
        <w:rPr>
          <w:rFonts w:ascii="Arial Narrow" w:hAnsi="Arial Narrow" w:cs="Times New Roman"/>
          <w:sz w:val="24"/>
          <w:szCs w:val="24"/>
        </w:rPr>
        <w:t>Coastal Province (Kilifi, Kwale and Tana river Basin),</w:t>
      </w:r>
    </w:p>
    <w:p w14:paraId="225199A0" w14:textId="77777777" w:rsidR="00913C7D" w:rsidRPr="00FB1C9E" w:rsidRDefault="00B44B26" w:rsidP="00C71B44">
      <w:pPr>
        <w:pStyle w:val="ListParagraph"/>
        <w:numPr>
          <w:ilvl w:val="0"/>
          <w:numId w:val="12"/>
        </w:numPr>
        <w:jc w:val="both"/>
        <w:rPr>
          <w:rFonts w:ascii="Arial Narrow" w:hAnsi="Arial Narrow" w:cs="Times New Roman"/>
          <w:sz w:val="24"/>
          <w:szCs w:val="24"/>
        </w:rPr>
      </w:pPr>
      <w:r w:rsidRPr="00FB1C9E">
        <w:rPr>
          <w:rFonts w:ascii="Arial Narrow" w:hAnsi="Arial Narrow" w:cs="Times New Roman"/>
          <w:sz w:val="24"/>
          <w:szCs w:val="24"/>
        </w:rPr>
        <w:t>North Eastern Province (Garissa, Wajir, Ijara and Mandera),</w:t>
      </w:r>
    </w:p>
    <w:p w14:paraId="2F7F5329" w14:textId="77777777" w:rsidR="00913C7D" w:rsidRPr="00FB1C9E" w:rsidRDefault="00B44B26" w:rsidP="00C71B44">
      <w:pPr>
        <w:pStyle w:val="ListParagraph"/>
        <w:numPr>
          <w:ilvl w:val="0"/>
          <w:numId w:val="12"/>
        </w:numPr>
        <w:jc w:val="both"/>
        <w:rPr>
          <w:rFonts w:ascii="Arial Narrow" w:hAnsi="Arial Narrow" w:cs="Times New Roman"/>
          <w:sz w:val="24"/>
          <w:szCs w:val="24"/>
        </w:rPr>
      </w:pPr>
      <w:r w:rsidRPr="00FB1C9E">
        <w:rPr>
          <w:rFonts w:ascii="Arial Narrow" w:hAnsi="Arial Narrow" w:cs="Times New Roman"/>
          <w:sz w:val="24"/>
          <w:szCs w:val="24"/>
        </w:rPr>
        <w:t>Urban Centre (Nairobi, Nakuru, Mombasa and Kisumu),</w:t>
      </w:r>
    </w:p>
    <w:p w14:paraId="42A62309" w14:textId="77777777" w:rsidR="00913C7D" w:rsidRPr="00FB1C9E" w:rsidRDefault="00B44B26" w:rsidP="00C71B44">
      <w:pPr>
        <w:pStyle w:val="ListParagraph"/>
        <w:numPr>
          <w:ilvl w:val="0"/>
          <w:numId w:val="12"/>
        </w:numPr>
        <w:jc w:val="both"/>
        <w:rPr>
          <w:rFonts w:ascii="Arial Narrow" w:hAnsi="Arial Narrow" w:cs="Times New Roman"/>
          <w:sz w:val="24"/>
          <w:szCs w:val="24"/>
        </w:rPr>
      </w:pPr>
      <w:r w:rsidRPr="00FB1C9E">
        <w:rPr>
          <w:rFonts w:ascii="Arial Narrow" w:hAnsi="Arial Narrow" w:cs="Times New Roman"/>
          <w:sz w:val="24"/>
          <w:szCs w:val="24"/>
        </w:rPr>
        <w:t>Tana River District (Lower Parts),</w:t>
      </w:r>
    </w:p>
    <w:p w14:paraId="7A9AF39F" w14:textId="626803AF" w:rsidR="00913C7D" w:rsidRPr="00FB1C9E" w:rsidRDefault="00B44B26" w:rsidP="00C71B44">
      <w:pPr>
        <w:pStyle w:val="ListParagraph"/>
        <w:numPr>
          <w:ilvl w:val="0"/>
          <w:numId w:val="12"/>
        </w:numPr>
        <w:jc w:val="both"/>
        <w:rPr>
          <w:rFonts w:ascii="Arial Narrow" w:hAnsi="Arial Narrow" w:cs="Times New Roman"/>
          <w:sz w:val="24"/>
          <w:szCs w:val="24"/>
        </w:rPr>
      </w:pPr>
      <w:r w:rsidRPr="00FB1C9E">
        <w:rPr>
          <w:rFonts w:ascii="Arial Narrow" w:hAnsi="Arial Narrow" w:cs="Times New Roman"/>
          <w:sz w:val="24"/>
          <w:szCs w:val="24"/>
        </w:rPr>
        <w:t xml:space="preserve">Eastern Province </w:t>
      </w:r>
      <w:r w:rsidR="00D17495" w:rsidRPr="00FB1C9E">
        <w:rPr>
          <w:rFonts w:ascii="Arial Narrow" w:hAnsi="Arial Narrow" w:cs="Times New Roman"/>
          <w:sz w:val="24"/>
          <w:szCs w:val="24"/>
        </w:rPr>
        <w:t>(Isiolo</w:t>
      </w:r>
      <w:r w:rsidRPr="00FB1C9E">
        <w:rPr>
          <w:rFonts w:ascii="Arial Narrow" w:hAnsi="Arial Narrow" w:cs="Times New Roman"/>
          <w:sz w:val="24"/>
          <w:szCs w:val="24"/>
        </w:rPr>
        <w:t xml:space="preserve">), and </w:t>
      </w:r>
    </w:p>
    <w:p w14:paraId="2581156C" w14:textId="77777777" w:rsidR="00913C7D" w:rsidRPr="00FB1C9E" w:rsidRDefault="00B44B26" w:rsidP="00C71B44">
      <w:pPr>
        <w:pStyle w:val="ListParagraph"/>
        <w:numPr>
          <w:ilvl w:val="0"/>
          <w:numId w:val="12"/>
        </w:numPr>
        <w:jc w:val="both"/>
        <w:rPr>
          <w:rFonts w:ascii="Arial Narrow" w:hAnsi="Arial Narrow" w:cs="Times New Roman"/>
          <w:sz w:val="24"/>
          <w:szCs w:val="24"/>
        </w:rPr>
      </w:pPr>
      <w:r w:rsidRPr="00FB1C9E">
        <w:rPr>
          <w:rFonts w:ascii="Arial Narrow" w:hAnsi="Arial Narrow" w:cs="Times New Roman"/>
          <w:sz w:val="24"/>
          <w:szCs w:val="24"/>
        </w:rPr>
        <w:t>Rift valley (Mogotio, Turkana and Narok).</w:t>
      </w:r>
    </w:p>
    <w:p w14:paraId="641F910C" w14:textId="77777777" w:rsidR="00913C7D" w:rsidRPr="00FB1C9E" w:rsidRDefault="00B44B26" w:rsidP="00C71B44">
      <w:pPr>
        <w:jc w:val="both"/>
        <w:rPr>
          <w:rFonts w:ascii="Arial Narrow" w:hAnsi="Arial Narrow"/>
          <w:b/>
          <w:sz w:val="24"/>
          <w:szCs w:val="24"/>
        </w:rPr>
      </w:pPr>
      <w:r w:rsidRPr="00FB1C9E">
        <w:rPr>
          <w:rFonts w:ascii="Arial Narrow" w:hAnsi="Arial Narrow"/>
          <w:b/>
          <w:sz w:val="24"/>
          <w:szCs w:val="24"/>
        </w:rPr>
        <w:t>Ewaso Ng’iro North Catchment Area</w:t>
      </w:r>
    </w:p>
    <w:p w14:paraId="2A0C57C5" w14:textId="77777777" w:rsidR="00913C7D" w:rsidRPr="00FB1C9E" w:rsidRDefault="00B44B26" w:rsidP="00C71B44">
      <w:pPr>
        <w:jc w:val="both"/>
        <w:rPr>
          <w:rFonts w:ascii="Arial Narrow" w:hAnsi="Arial Narrow" w:cs="Times New Roman"/>
          <w:i/>
          <w:sz w:val="24"/>
          <w:szCs w:val="24"/>
        </w:rPr>
      </w:pPr>
      <w:r w:rsidRPr="00FB1C9E">
        <w:rPr>
          <w:rFonts w:ascii="Arial Narrow" w:hAnsi="Arial Narrow" w:cs="Times New Roman"/>
          <w:i/>
          <w:sz w:val="24"/>
          <w:szCs w:val="24"/>
        </w:rPr>
        <w:t>Flood Situation</w:t>
      </w:r>
    </w:p>
    <w:p w14:paraId="368FF550"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Although most of ENNCA is regarded as an arid district, severe flood damages have been reported in various parts of the catchment area. In 2005, the Daua River which flows along the Kenya – Ethiopia boarder, burst its banks which destroyed many farms in the ramu area of Mandera district. During the short rainy season in 2006, the Daua River overflowed rapidly and caused wide range of inundation in several divisions of Mandera district. The flood that occurred in 2009 caused 16 deaths in Mandera.</w:t>
      </w:r>
    </w:p>
    <w:p w14:paraId="4BC2C23F"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In urban area of Isiolo town, flood is frequently caused by the small channel flowing in to the Isiolo River, the tributary of the Ewaso Ng’iro North River, due to lack of discharge capacity of the channel.</w:t>
      </w:r>
    </w:p>
    <w:p w14:paraId="09A2CFF8" w14:textId="77777777" w:rsidR="00913C7D" w:rsidRPr="00FB1C9E" w:rsidRDefault="00B44B26" w:rsidP="00C71B44">
      <w:pPr>
        <w:jc w:val="both"/>
        <w:rPr>
          <w:rFonts w:ascii="Arial Narrow" w:hAnsi="Arial Narrow"/>
          <w:b/>
          <w:sz w:val="24"/>
          <w:szCs w:val="24"/>
        </w:rPr>
      </w:pPr>
      <w:r w:rsidRPr="00FB1C9E">
        <w:rPr>
          <w:rFonts w:ascii="Arial Narrow" w:hAnsi="Arial Narrow"/>
          <w:b/>
          <w:sz w:val="24"/>
          <w:szCs w:val="24"/>
        </w:rPr>
        <w:t>Existing Plans</w:t>
      </w:r>
    </w:p>
    <w:p w14:paraId="461111D8"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NWCPC Strategic Plan</w:t>
      </w:r>
    </w:p>
    <w:p w14:paraId="17E66084"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The NWCPC Strategic Plan 2010-2015 contains the following plans for study and implementation of flood management structure projects. The plan aims to achieve one of its strategic objectives which is to reduce the risks of (or mitigate the effects of) floods:</w:t>
      </w:r>
    </w:p>
    <w:p w14:paraId="7C1161A5" w14:textId="77777777" w:rsidR="00913C7D" w:rsidRPr="00FB1C9E" w:rsidRDefault="00B44B26" w:rsidP="00C71B44">
      <w:pPr>
        <w:pStyle w:val="ListParagraph"/>
        <w:numPr>
          <w:ilvl w:val="0"/>
          <w:numId w:val="13"/>
        </w:numPr>
        <w:jc w:val="both"/>
        <w:rPr>
          <w:rFonts w:ascii="Arial Narrow" w:hAnsi="Arial Narrow" w:cs="Times New Roman"/>
          <w:sz w:val="24"/>
          <w:szCs w:val="24"/>
        </w:rPr>
      </w:pPr>
      <w:r w:rsidRPr="00FB1C9E">
        <w:rPr>
          <w:rFonts w:ascii="Arial Narrow" w:hAnsi="Arial Narrow" w:cs="Times New Roman"/>
          <w:sz w:val="24"/>
          <w:szCs w:val="24"/>
        </w:rPr>
        <w:t>Construct five flood management projects, mainly the Nyando, Nzoia, lumi, Tana and Daua River flood management project (based on the study on causes and effects of floods in Nyanza and Western Provinces, Tana Basin and Taita-Taveta District).</w:t>
      </w:r>
    </w:p>
    <w:p w14:paraId="41DBF1E6" w14:textId="77777777" w:rsidR="00913C7D" w:rsidRPr="00FB1C9E" w:rsidRDefault="00B44B26" w:rsidP="00C71B44">
      <w:pPr>
        <w:pStyle w:val="ListParagraph"/>
        <w:numPr>
          <w:ilvl w:val="0"/>
          <w:numId w:val="13"/>
        </w:numPr>
        <w:jc w:val="both"/>
        <w:rPr>
          <w:rFonts w:ascii="Arial Narrow" w:hAnsi="Arial Narrow" w:cs="Times New Roman"/>
          <w:sz w:val="24"/>
          <w:szCs w:val="24"/>
        </w:rPr>
      </w:pPr>
      <w:r w:rsidRPr="00FB1C9E">
        <w:rPr>
          <w:rFonts w:ascii="Arial Narrow" w:hAnsi="Arial Narrow" w:cs="Times New Roman"/>
          <w:sz w:val="24"/>
          <w:szCs w:val="24"/>
        </w:rPr>
        <w:t>Study and construct six flood management projects, namely the Narok. Turkana, Mogotio. River Gucha, Isiolo and Sabaki-Galana flood management projects.</w:t>
      </w:r>
    </w:p>
    <w:p w14:paraId="2DDBE13E" w14:textId="77777777" w:rsidR="00913C7D" w:rsidRPr="00FB1C9E" w:rsidRDefault="00B44B26" w:rsidP="00C71B44">
      <w:pPr>
        <w:jc w:val="both"/>
        <w:rPr>
          <w:rFonts w:ascii="Arial Narrow" w:hAnsi="Arial Narrow"/>
          <w:sz w:val="24"/>
          <w:szCs w:val="24"/>
        </w:rPr>
      </w:pPr>
      <w:r w:rsidRPr="00FB1C9E">
        <w:rPr>
          <w:rFonts w:ascii="Arial Narrow" w:hAnsi="Arial Narrow"/>
          <w:sz w:val="24"/>
          <w:szCs w:val="24"/>
        </w:rPr>
        <w:t>Flood Disaster Management Plan for Ewaso Ng’iro North Catchment Area</w:t>
      </w:r>
    </w:p>
    <w:p w14:paraId="675CD572" w14:textId="77777777" w:rsidR="00913C7D" w:rsidRPr="00FB1C9E" w:rsidRDefault="00B44B26" w:rsidP="00C71B44">
      <w:pPr>
        <w:jc w:val="both"/>
        <w:rPr>
          <w:rFonts w:ascii="Arial Narrow" w:hAnsi="Arial Narrow"/>
          <w:sz w:val="24"/>
          <w:szCs w:val="24"/>
        </w:rPr>
      </w:pPr>
      <w:r w:rsidRPr="00FB1C9E">
        <w:rPr>
          <w:rFonts w:ascii="Arial Narrow" w:hAnsi="Arial Narrow"/>
          <w:sz w:val="24"/>
          <w:szCs w:val="24"/>
        </w:rPr>
        <w:t>I</w:t>
      </w:r>
      <w:r w:rsidRPr="00FB1C9E">
        <w:rPr>
          <w:rFonts w:ascii="Arial Narrow" w:hAnsi="Arial Narrow"/>
          <w:sz w:val="24"/>
          <w:szCs w:val="24"/>
        </w:rPr>
        <w:tab/>
        <w:t>Management Strategy</w:t>
      </w:r>
    </w:p>
    <w:p w14:paraId="6F757304"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Isiolo has both rivers induced flood and Urban drainage issues. In consideration of the high population density of Isiolo (46000, 2009), this area should be protected by river structural measures. In addition, it is more effective to adopt a strategy to mitigate human damages since structural measures alone have limited safety against extraordinary floods exceeding their design level. A hazard map and an evacuation plan should be prepared. Regarding urban drainage issues in Isiolo, the drainage system should also be improved in consideration of the high population density.</w:t>
      </w:r>
    </w:p>
    <w:p w14:paraId="07CA6348"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The following are the basic policies in formulating the flood disaster management plan in Isiolo</w:t>
      </w:r>
    </w:p>
    <w:p w14:paraId="7A4F7A53" w14:textId="77777777" w:rsidR="00913C7D" w:rsidRPr="00FB1C9E" w:rsidRDefault="00B44B26" w:rsidP="00C71B44">
      <w:pPr>
        <w:pStyle w:val="ListParagraph"/>
        <w:numPr>
          <w:ilvl w:val="0"/>
          <w:numId w:val="14"/>
        </w:numPr>
        <w:jc w:val="both"/>
        <w:rPr>
          <w:rFonts w:ascii="Arial Narrow" w:hAnsi="Arial Narrow" w:cs="Times New Roman"/>
          <w:sz w:val="24"/>
          <w:szCs w:val="24"/>
        </w:rPr>
      </w:pPr>
      <w:r w:rsidRPr="00FB1C9E">
        <w:rPr>
          <w:rFonts w:ascii="Arial Narrow" w:hAnsi="Arial Narrow" w:cs="Times New Roman"/>
          <w:sz w:val="24"/>
          <w:szCs w:val="24"/>
        </w:rPr>
        <w:t>Implementation of flood control measures as well as preparation of hazard map and evacuation plan in Isiolo.</w:t>
      </w:r>
    </w:p>
    <w:p w14:paraId="5614B2B2" w14:textId="77777777" w:rsidR="00913C7D" w:rsidRPr="00FB1C9E" w:rsidRDefault="00B44B26" w:rsidP="00C71B44">
      <w:pPr>
        <w:pStyle w:val="ListParagraph"/>
        <w:numPr>
          <w:ilvl w:val="0"/>
          <w:numId w:val="14"/>
        </w:numPr>
        <w:jc w:val="both"/>
        <w:rPr>
          <w:rFonts w:ascii="Arial Narrow" w:hAnsi="Arial Narrow" w:cs="Times New Roman"/>
          <w:sz w:val="24"/>
          <w:szCs w:val="24"/>
        </w:rPr>
      </w:pPr>
      <w:r w:rsidRPr="00FB1C9E">
        <w:rPr>
          <w:rFonts w:ascii="Arial Narrow" w:hAnsi="Arial Narrow" w:cs="Times New Roman"/>
          <w:sz w:val="24"/>
          <w:szCs w:val="24"/>
        </w:rPr>
        <w:t>Implementation of urban drainage measures in Isiolo.</w:t>
      </w:r>
    </w:p>
    <w:p w14:paraId="731829E8" w14:textId="77777777" w:rsidR="00913C7D" w:rsidRPr="00FB1C9E" w:rsidRDefault="00B44B26" w:rsidP="00C71B44">
      <w:pPr>
        <w:jc w:val="both"/>
        <w:rPr>
          <w:rFonts w:ascii="Arial Narrow" w:hAnsi="Arial Narrow"/>
          <w:sz w:val="24"/>
          <w:szCs w:val="24"/>
        </w:rPr>
      </w:pPr>
      <w:r w:rsidRPr="00FB1C9E">
        <w:rPr>
          <w:rFonts w:ascii="Arial Narrow" w:hAnsi="Arial Narrow"/>
          <w:sz w:val="24"/>
          <w:szCs w:val="24"/>
        </w:rPr>
        <w:t>II</w:t>
      </w:r>
      <w:r w:rsidRPr="00FB1C9E">
        <w:rPr>
          <w:rFonts w:ascii="Arial Narrow" w:hAnsi="Arial Narrow"/>
          <w:sz w:val="24"/>
          <w:szCs w:val="24"/>
        </w:rPr>
        <w:tab/>
        <w:t>Proposed Flood Disaster Management Plan</w:t>
      </w:r>
    </w:p>
    <w:p w14:paraId="010CA1EC" w14:textId="77777777" w:rsidR="00913C7D" w:rsidRPr="00FB1C9E" w:rsidRDefault="00B44B26" w:rsidP="00C71B44">
      <w:pPr>
        <w:jc w:val="both"/>
        <w:rPr>
          <w:rFonts w:ascii="Arial Narrow" w:hAnsi="Arial Narrow" w:cs="Times New Roman"/>
          <w:i/>
          <w:sz w:val="24"/>
          <w:szCs w:val="24"/>
        </w:rPr>
      </w:pPr>
      <w:r w:rsidRPr="00FB1C9E">
        <w:rPr>
          <w:rFonts w:ascii="Arial Narrow" w:hAnsi="Arial Narrow" w:cs="Times New Roman"/>
          <w:i/>
          <w:sz w:val="24"/>
          <w:szCs w:val="24"/>
        </w:rPr>
        <w:t>Implementation of flood Control Measures in Isiolo</w:t>
      </w:r>
    </w:p>
    <w:p w14:paraId="5CAC78EE" w14:textId="77777777" w:rsidR="00913C7D" w:rsidRPr="00FB1C9E" w:rsidRDefault="00B44B26" w:rsidP="00C71B44">
      <w:pPr>
        <w:jc w:val="both"/>
        <w:rPr>
          <w:rFonts w:ascii="Arial Narrow" w:hAnsi="Arial Narrow" w:cs="Times New Roman"/>
          <w:sz w:val="24"/>
          <w:szCs w:val="24"/>
        </w:rPr>
      </w:pPr>
      <w:r w:rsidRPr="00FB1C9E">
        <w:rPr>
          <w:rFonts w:ascii="Arial Narrow" w:hAnsi="Arial Narrow" w:cs="Times New Roman"/>
          <w:sz w:val="24"/>
          <w:szCs w:val="24"/>
        </w:rPr>
        <w:t>For the flood control measures in Isiolo, it will be effective to implement a measure to increase the discharge capacity of small channels flowing through the built-up area of Isiolo into the tributary of Ewaso Ng’iro North River.</w:t>
      </w:r>
    </w:p>
    <w:p w14:paraId="5FA82404" w14:textId="77777777" w:rsidR="00913C7D" w:rsidRPr="00FB1C9E" w:rsidRDefault="00B44B26" w:rsidP="00C71B44">
      <w:pPr>
        <w:pStyle w:val="ListParagraph"/>
        <w:numPr>
          <w:ilvl w:val="0"/>
          <w:numId w:val="15"/>
        </w:numPr>
        <w:jc w:val="both"/>
        <w:rPr>
          <w:rFonts w:ascii="Arial Narrow" w:hAnsi="Arial Narrow" w:cs="Times New Roman"/>
          <w:sz w:val="24"/>
          <w:szCs w:val="24"/>
        </w:rPr>
      </w:pPr>
      <w:r w:rsidRPr="00FB1C9E">
        <w:rPr>
          <w:rFonts w:ascii="Arial Narrow" w:hAnsi="Arial Narrow" w:cs="Times New Roman"/>
          <w:sz w:val="24"/>
          <w:szCs w:val="24"/>
        </w:rPr>
        <w:t>River improvement works alone:</w:t>
      </w:r>
    </w:p>
    <w:p w14:paraId="507AA5CA" w14:textId="116F05C2" w:rsidR="00913C7D" w:rsidRPr="00FB1C9E" w:rsidRDefault="00B44B26" w:rsidP="00C71B44">
      <w:pPr>
        <w:pStyle w:val="ListParagraph"/>
        <w:ind w:left="1080"/>
        <w:jc w:val="both"/>
        <w:rPr>
          <w:rFonts w:ascii="Arial Narrow" w:hAnsi="Arial Narrow" w:cs="Times New Roman"/>
          <w:sz w:val="24"/>
          <w:szCs w:val="24"/>
        </w:rPr>
      </w:pPr>
      <w:r w:rsidRPr="00FB1C9E">
        <w:rPr>
          <w:rFonts w:ascii="Arial Narrow" w:hAnsi="Arial Narrow" w:cs="Times New Roman"/>
          <w:sz w:val="24"/>
          <w:szCs w:val="24"/>
        </w:rPr>
        <w:t xml:space="preserve">Construction of new dyke, reinforcing or heightening of existing dyke, widening of </w:t>
      </w:r>
      <w:r w:rsidR="00D17495" w:rsidRPr="00FB1C9E">
        <w:rPr>
          <w:rFonts w:ascii="Arial Narrow" w:hAnsi="Arial Narrow" w:cs="Times New Roman"/>
          <w:sz w:val="24"/>
          <w:szCs w:val="24"/>
        </w:rPr>
        <w:t>high-water</w:t>
      </w:r>
      <w:r w:rsidRPr="00FB1C9E">
        <w:rPr>
          <w:rFonts w:ascii="Arial Narrow" w:hAnsi="Arial Narrow" w:cs="Times New Roman"/>
          <w:sz w:val="24"/>
          <w:szCs w:val="24"/>
        </w:rPr>
        <w:t xml:space="preserve"> channel by realignment of existing dyke, widening of low water channel by excavation, etc.</w:t>
      </w:r>
    </w:p>
    <w:p w14:paraId="0C370549" w14:textId="77777777" w:rsidR="00913C7D" w:rsidRPr="00FB1C9E" w:rsidRDefault="00B44B26" w:rsidP="00C71B44">
      <w:pPr>
        <w:pStyle w:val="ListParagraph"/>
        <w:numPr>
          <w:ilvl w:val="0"/>
          <w:numId w:val="15"/>
        </w:numPr>
        <w:jc w:val="both"/>
        <w:rPr>
          <w:rFonts w:ascii="Arial Narrow" w:hAnsi="Arial Narrow" w:cs="Times New Roman"/>
          <w:sz w:val="24"/>
          <w:szCs w:val="24"/>
        </w:rPr>
      </w:pPr>
      <w:r w:rsidRPr="00FB1C9E">
        <w:rPr>
          <w:rFonts w:ascii="Arial Narrow" w:hAnsi="Arial Narrow" w:cs="Times New Roman"/>
          <w:sz w:val="24"/>
          <w:szCs w:val="24"/>
        </w:rPr>
        <w:t>Flood discharge control by several small-scale dams/pans + river improvement works</w:t>
      </w:r>
    </w:p>
    <w:p w14:paraId="35D27F43" w14:textId="77777777" w:rsidR="00913C7D" w:rsidRPr="00FB1C9E" w:rsidRDefault="00B44B26" w:rsidP="00C71B44">
      <w:pPr>
        <w:pStyle w:val="ListParagraph"/>
        <w:ind w:left="1080"/>
        <w:jc w:val="both"/>
        <w:rPr>
          <w:rFonts w:ascii="Arial Narrow" w:hAnsi="Arial Narrow" w:cs="Times New Roman"/>
          <w:sz w:val="24"/>
          <w:szCs w:val="24"/>
        </w:rPr>
      </w:pPr>
      <w:r w:rsidRPr="00FB1C9E">
        <w:rPr>
          <w:rFonts w:ascii="Arial Narrow" w:hAnsi="Arial Narrow" w:cs="Times New Roman"/>
          <w:sz w:val="24"/>
          <w:szCs w:val="24"/>
        </w:rPr>
        <w:t>Adopting natural retarding effects and a flood hazard map and an evacuation plan shall be prepared in the same</w:t>
      </w:r>
    </w:p>
    <w:p w14:paraId="6768FA97" w14:textId="77777777" w:rsidR="00913C7D" w:rsidRPr="00FB1C9E" w:rsidRDefault="00B44B26" w:rsidP="00C71B44">
      <w:pPr>
        <w:jc w:val="both"/>
        <w:rPr>
          <w:rFonts w:ascii="Arial Narrow" w:hAnsi="Arial Narrow" w:cs="Times New Roman"/>
          <w:i/>
          <w:sz w:val="24"/>
          <w:szCs w:val="24"/>
        </w:rPr>
      </w:pPr>
      <w:r w:rsidRPr="00FB1C9E">
        <w:rPr>
          <w:rFonts w:ascii="Arial Narrow" w:hAnsi="Arial Narrow" w:cs="Times New Roman"/>
          <w:i/>
          <w:sz w:val="24"/>
          <w:szCs w:val="24"/>
        </w:rPr>
        <w:t>Implementation of Urban Drainage Measures in Isiolo</w:t>
      </w:r>
    </w:p>
    <w:p w14:paraId="23FB3DA9" w14:textId="57EDD9CC" w:rsidR="00E7182C" w:rsidRPr="00FB1C9E" w:rsidRDefault="00B44B26" w:rsidP="007E1A90">
      <w:pPr>
        <w:jc w:val="both"/>
        <w:rPr>
          <w:rFonts w:ascii="Arial Narrow" w:hAnsi="Arial Narrow" w:cs="Times New Roman"/>
          <w:b/>
          <w:sz w:val="24"/>
          <w:szCs w:val="24"/>
        </w:rPr>
      </w:pPr>
      <w:r w:rsidRPr="00FB1C9E">
        <w:rPr>
          <w:rFonts w:ascii="Arial Narrow" w:hAnsi="Arial Narrow" w:cs="Times New Roman"/>
          <w:sz w:val="24"/>
          <w:szCs w:val="24"/>
        </w:rPr>
        <w:t xml:space="preserve">It was proposed to implement urban drainage measures works in Isiolo would be the responsibility of local Authorities, namely, the Isiolo County and the Isiolo Urban Centre. The preliminarily estimated costs of the drainage </w:t>
      </w:r>
      <w:r w:rsidR="00D17495" w:rsidRPr="00FB1C9E">
        <w:rPr>
          <w:rFonts w:ascii="Arial Narrow" w:hAnsi="Arial Narrow" w:cs="Times New Roman"/>
          <w:sz w:val="24"/>
          <w:szCs w:val="24"/>
        </w:rPr>
        <w:t>work</w:t>
      </w:r>
      <w:r w:rsidRPr="00FB1C9E">
        <w:rPr>
          <w:rFonts w:ascii="Arial Narrow" w:hAnsi="Arial Narrow" w:cs="Times New Roman"/>
          <w:sz w:val="24"/>
          <w:szCs w:val="24"/>
        </w:rPr>
        <w:t xml:space="preserve"> composed of gravity drains based on NWMP (1992) were 155.34 Million and 30 for implementation of non-structural measures. However, it is to be noted that drainage works involves, in some cases, major associated works such as pumping station, retarding basin, improvement of receiving river channels, etc., which should be planned in detail in the future.</w:t>
      </w:r>
    </w:p>
    <w:p w14:paraId="696EB0EA" w14:textId="5685E230" w:rsidR="00C71B44" w:rsidRPr="00FB1C9E" w:rsidRDefault="00C71B44">
      <w:pPr>
        <w:rPr>
          <w:rFonts w:ascii="Arial Narrow" w:hAnsi="Arial Narrow" w:cs="Times New Roman"/>
          <w:b/>
          <w:sz w:val="24"/>
          <w:szCs w:val="24"/>
        </w:rPr>
      </w:pPr>
    </w:p>
    <w:p w14:paraId="69433BD4" w14:textId="535B1F89" w:rsidR="00C71B44" w:rsidRPr="00FB1C9E" w:rsidRDefault="00C71B44">
      <w:pPr>
        <w:rPr>
          <w:rFonts w:ascii="Arial Narrow" w:hAnsi="Arial Narrow" w:cs="Times New Roman"/>
          <w:b/>
          <w:sz w:val="24"/>
          <w:szCs w:val="24"/>
        </w:rPr>
      </w:pPr>
    </w:p>
    <w:p w14:paraId="69D5BDB5" w14:textId="47DBBB05" w:rsidR="00C71B44" w:rsidRPr="00FB1C9E" w:rsidRDefault="00C71B44">
      <w:pPr>
        <w:rPr>
          <w:rFonts w:ascii="Arial Narrow" w:hAnsi="Arial Narrow" w:cs="Times New Roman"/>
          <w:b/>
          <w:sz w:val="24"/>
          <w:szCs w:val="24"/>
        </w:rPr>
      </w:pPr>
    </w:p>
    <w:p w14:paraId="13ED97F0" w14:textId="77777777" w:rsidR="006F0322" w:rsidRPr="00FB1C9E" w:rsidRDefault="006F0322" w:rsidP="00E24997">
      <w:pPr>
        <w:rPr>
          <w:rFonts w:ascii="Arial Narrow" w:hAnsi="Arial Narrow" w:cs="Times New Roman"/>
          <w:b/>
          <w:sz w:val="24"/>
          <w:szCs w:val="24"/>
        </w:rPr>
      </w:pPr>
    </w:p>
    <w:p w14:paraId="51ABAD6F" w14:textId="5AC93E1A" w:rsidR="00913C7D" w:rsidRPr="00FB1C9E" w:rsidRDefault="00B44B26" w:rsidP="00E24997">
      <w:pPr>
        <w:rPr>
          <w:rFonts w:ascii="Arial Narrow" w:hAnsi="Arial Narrow" w:cs="Times New Roman"/>
          <w:b/>
          <w:sz w:val="24"/>
          <w:szCs w:val="24"/>
        </w:rPr>
      </w:pPr>
      <w:r w:rsidRPr="00FB1C9E">
        <w:rPr>
          <w:rFonts w:ascii="Arial Narrow" w:hAnsi="Arial Narrow" w:cs="Times New Roman"/>
          <w:b/>
          <w:sz w:val="24"/>
          <w:szCs w:val="24"/>
        </w:rPr>
        <w:t>Recent floods in Kenya</w:t>
      </w:r>
    </w:p>
    <w:tbl>
      <w:tblPr>
        <w:tblStyle w:val="GridTable5Dark-Accent61"/>
        <w:tblW w:w="0" w:type="auto"/>
        <w:tblLook w:val="04A0" w:firstRow="1" w:lastRow="0" w:firstColumn="1" w:lastColumn="0" w:noHBand="0" w:noVBand="1"/>
      </w:tblPr>
      <w:tblGrid>
        <w:gridCol w:w="1251"/>
        <w:gridCol w:w="3096"/>
        <w:gridCol w:w="1327"/>
        <w:gridCol w:w="1262"/>
        <w:gridCol w:w="1063"/>
        <w:gridCol w:w="1017"/>
      </w:tblGrid>
      <w:tr w:rsidR="00913C7D" w:rsidRPr="00FB1C9E" w14:paraId="292E4A52" w14:textId="77777777" w:rsidTr="00EE5CA0">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269" w:type="dxa"/>
            <w:shd w:val="clear" w:color="auto" w:fill="92D050"/>
          </w:tcPr>
          <w:p w14:paraId="42295743" w14:textId="77777777" w:rsidR="00913C7D" w:rsidRPr="00FB1C9E" w:rsidRDefault="00B44B26">
            <w:pPr>
              <w:spacing w:after="0" w:line="240" w:lineRule="auto"/>
              <w:rPr>
                <w:rFonts w:ascii="Arial Narrow" w:hAnsi="Arial Narrow" w:cs="Times New Roman"/>
                <w:b w:val="0"/>
                <w:sz w:val="24"/>
                <w:szCs w:val="24"/>
              </w:rPr>
            </w:pPr>
            <w:r w:rsidRPr="00FB1C9E">
              <w:rPr>
                <w:rFonts w:ascii="Arial Narrow" w:hAnsi="Arial Narrow" w:cs="Times New Roman"/>
                <w:b w:val="0"/>
                <w:sz w:val="24"/>
                <w:szCs w:val="24"/>
              </w:rPr>
              <w:t>Date/Year</w:t>
            </w:r>
          </w:p>
        </w:tc>
        <w:tc>
          <w:tcPr>
            <w:tcW w:w="3226" w:type="dxa"/>
            <w:shd w:val="clear" w:color="auto" w:fill="92D050"/>
          </w:tcPr>
          <w:p w14:paraId="47057A4F" w14:textId="77777777" w:rsidR="00913C7D" w:rsidRPr="00FB1C9E" w:rsidRDefault="00B44B26">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FB1C9E">
              <w:rPr>
                <w:rFonts w:ascii="Arial Narrow" w:hAnsi="Arial Narrow" w:cs="Times New Roman"/>
                <w:b w:val="0"/>
                <w:sz w:val="24"/>
                <w:szCs w:val="24"/>
              </w:rPr>
              <w:t>Area</w:t>
            </w:r>
          </w:p>
        </w:tc>
        <w:tc>
          <w:tcPr>
            <w:tcW w:w="1350" w:type="dxa"/>
            <w:shd w:val="clear" w:color="auto" w:fill="92D050"/>
          </w:tcPr>
          <w:p w14:paraId="383201CA" w14:textId="77777777" w:rsidR="00913C7D" w:rsidRPr="00FB1C9E" w:rsidRDefault="00B44B26">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FB1C9E">
              <w:rPr>
                <w:rFonts w:ascii="Arial Narrow" w:hAnsi="Arial Narrow" w:cs="Times New Roman"/>
                <w:b w:val="0"/>
                <w:sz w:val="24"/>
                <w:szCs w:val="24"/>
              </w:rPr>
              <w:t>Type/Main Cause</w:t>
            </w:r>
          </w:p>
        </w:tc>
        <w:tc>
          <w:tcPr>
            <w:tcW w:w="3505" w:type="dxa"/>
            <w:gridSpan w:val="3"/>
            <w:shd w:val="clear" w:color="auto" w:fill="92D050"/>
          </w:tcPr>
          <w:p w14:paraId="717B7B18" w14:textId="77777777" w:rsidR="00913C7D" w:rsidRPr="00FB1C9E" w:rsidRDefault="00B44B26">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4"/>
                <w:szCs w:val="24"/>
              </w:rPr>
            </w:pPr>
            <w:r w:rsidRPr="00FB1C9E">
              <w:rPr>
                <w:rFonts w:ascii="Arial Narrow" w:hAnsi="Arial Narrow" w:cs="Times New Roman"/>
                <w:b w:val="0"/>
                <w:sz w:val="24"/>
                <w:szCs w:val="24"/>
              </w:rPr>
              <w:t>Number of Damages Catchment</w:t>
            </w:r>
          </w:p>
        </w:tc>
      </w:tr>
      <w:tr w:rsidR="00913C7D" w:rsidRPr="00FB1C9E" w14:paraId="0BC6C7FB" w14:textId="77777777" w:rsidTr="00EE5CA0">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269" w:type="dxa"/>
            <w:shd w:val="clear" w:color="auto" w:fill="92D050"/>
          </w:tcPr>
          <w:p w14:paraId="6FE5F657" w14:textId="77777777" w:rsidR="00913C7D" w:rsidRPr="00FB1C9E" w:rsidRDefault="00913C7D">
            <w:pPr>
              <w:spacing w:after="0" w:line="240" w:lineRule="auto"/>
              <w:rPr>
                <w:rFonts w:ascii="Arial Narrow" w:hAnsi="Arial Narrow" w:cs="Times New Roman"/>
                <w:sz w:val="24"/>
                <w:szCs w:val="24"/>
              </w:rPr>
            </w:pPr>
          </w:p>
        </w:tc>
        <w:tc>
          <w:tcPr>
            <w:tcW w:w="3226" w:type="dxa"/>
            <w:shd w:val="clear" w:color="auto" w:fill="92D050"/>
          </w:tcPr>
          <w:p w14:paraId="64285D8A" w14:textId="77777777" w:rsidR="00913C7D" w:rsidRPr="00FB1C9E" w:rsidRDefault="00913C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p>
        </w:tc>
        <w:tc>
          <w:tcPr>
            <w:tcW w:w="1350" w:type="dxa"/>
            <w:shd w:val="clear" w:color="auto" w:fill="92D050"/>
          </w:tcPr>
          <w:p w14:paraId="7B9973BC" w14:textId="77777777" w:rsidR="00913C7D" w:rsidRPr="00FB1C9E" w:rsidRDefault="00913C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p>
        </w:tc>
        <w:tc>
          <w:tcPr>
            <w:tcW w:w="1350" w:type="dxa"/>
            <w:shd w:val="clear" w:color="auto" w:fill="92D050"/>
            <w:textDirection w:val="btLr"/>
          </w:tcPr>
          <w:p w14:paraId="48F9F61F" w14:textId="77777777" w:rsidR="00913C7D" w:rsidRPr="00FB1C9E" w:rsidRDefault="00B44B26">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Killed</w:t>
            </w:r>
          </w:p>
        </w:tc>
        <w:tc>
          <w:tcPr>
            <w:tcW w:w="1080" w:type="dxa"/>
            <w:shd w:val="clear" w:color="auto" w:fill="92D050"/>
            <w:textDirection w:val="btLr"/>
          </w:tcPr>
          <w:p w14:paraId="3863E2CC" w14:textId="77777777" w:rsidR="00913C7D" w:rsidRPr="00FB1C9E" w:rsidRDefault="00B44B26">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Affected Population</w:t>
            </w:r>
          </w:p>
        </w:tc>
        <w:tc>
          <w:tcPr>
            <w:tcW w:w="1075" w:type="dxa"/>
            <w:shd w:val="clear" w:color="auto" w:fill="92D050"/>
            <w:textDirection w:val="btLr"/>
          </w:tcPr>
          <w:p w14:paraId="6B007649" w14:textId="77777777" w:rsidR="00913C7D" w:rsidRPr="00FB1C9E" w:rsidRDefault="00B44B26">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Affected Households</w:t>
            </w:r>
          </w:p>
        </w:tc>
      </w:tr>
      <w:tr w:rsidR="00913C7D" w:rsidRPr="00FB1C9E" w14:paraId="436E3E9A" w14:textId="77777777" w:rsidTr="00EE5CA0">
        <w:trPr>
          <w:trHeight w:val="720"/>
        </w:trPr>
        <w:tc>
          <w:tcPr>
            <w:cnfStyle w:val="001000000000" w:firstRow="0" w:lastRow="0" w:firstColumn="1" w:lastColumn="0" w:oddVBand="0" w:evenVBand="0" w:oddHBand="0" w:evenHBand="0" w:firstRowFirstColumn="0" w:firstRowLastColumn="0" w:lastRowFirstColumn="0" w:lastRowLastColumn="0"/>
            <w:tcW w:w="1269" w:type="dxa"/>
            <w:shd w:val="clear" w:color="auto" w:fill="92D050"/>
          </w:tcPr>
          <w:p w14:paraId="63F2AC97" w14:textId="77777777" w:rsidR="00913C7D" w:rsidRPr="00FB1C9E" w:rsidRDefault="00B44B26">
            <w:pPr>
              <w:spacing w:after="0" w:line="240" w:lineRule="auto"/>
              <w:rPr>
                <w:rFonts w:ascii="Arial Narrow" w:hAnsi="Arial Narrow" w:cs="Times New Roman"/>
                <w:sz w:val="24"/>
                <w:szCs w:val="24"/>
              </w:rPr>
            </w:pPr>
            <w:r w:rsidRPr="00FB1C9E">
              <w:rPr>
                <w:rFonts w:ascii="Arial Narrow" w:hAnsi="Arial Narrow" w:cs="Times New Roman"/>
                <w:sz w:val="24"/>
                <w:szCs w:val="24"/>
              </w:rPr>
              <w:t>Mar 2010</w:t>
            </w:r>
          </w:p>
        </w:tc>
        <w:tc>
          <w:tcPr>
            <w:tcW w:w="3226" w:type="dxa"/>
          </w:tcPr>
          <w:p w14:paraId="6FD416D6" w14:textId="77777777" w:rsidR="00913C7D" w:rsidRPr="00FB1C9E" w:rsidRDefault="00B44B26">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Garfasa in Garbatula in Isiolo</w:t>
            </w:r>
          </w:p>
        </w:tc>
        <w:tc>
          <w:tcPr>
            <w:tcW w:w="1350" w:type="dxa"/>
          </w:tcPr>
          <w:p w14:paraId="367D04DB" w14:textId="77777777" w:rsidR="00913C7D" w:rsidRPr="00FB1C9E" w:rsidRDefault="00B44B26">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Floods</w:t>
            </w:r>
          </w:p>
        </w:tc>
        <w:tc>
          <w:tcPr>
            <w:tcW w:w="1350" w:type="dxa"/>
          </w:tcPr>
          <w:p w14:paraId="75301BCC" w14:textId="77777777" w:rsidR="00913C7D" w:rsidRPr="00FB1C9E" w:rsidRDefault="00913C7D" w:rsidP="009B33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tc>
        <w:tc>
          <w:tcPr>
            <w:tcW w:w="1080" w:type="dxa"/>
          </w:tcPr>
          <w:p w14:paraId="51A763EF" w14:textId="77777777" w:rsidR="00913C7D" w:rsidRPr="00FB1C9E" w:rsidRDefault="00913C7D" w:rsidP="009B33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tc>
        <w:tc>
          <w:tcPr>
            <w:tcW w:w="1075" w:type="dxa"/>
          </w:tcPr>
          <w:p w14:paraId="1DB1A75C" w14:textId="77777777" w:rsidR="00913C7D" w:rsidRPr="00FB1C9E" w:rsidRDefault="00B44B26" w:rsidP="009B33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200</w:t>
            </w:r>
          </w:p>
        </w:tc>
      </w:tr>
      <w:tr w:rsidR="00913C7D" w:rsidRPr="00FB1C9E" w14:paraId="00D718FA" w14:textId="77777777" w:rsidTr="00EE5CA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69" w:type="dxa"/>
            <w:shd w:val="clear" w:color="auto" w:fill="92D050"/>
          </w:tcPr>
          <w:p w14:paraId="77646D0A" w14:textId="77777777" w:rsidR="00913C7D" w:rsidRPr="00FB1C9E" w:rsidRDefault="00B44B26">
            <w:pPr>
              <w:spacing w:after="0" w:line="240" w:lineRule="auto"/>
              <w:rPr>
                <w:rFonts w:ascii="Arial Narrow" w:hAnsi="Arial Narrow" w:cs="Times New Roman"/>
                <w:sz w:val="24"/>
                <w:szCs w:val="24"/>
              </w:rPr>
            </w:pPr>
            <w:r w:rsidRPr="00FB1C9E">
              <w:rPr>
                <w:rFonts w:ascii="Arial Narrow" w:hAnsi="Arial Narrow" w:cs="Times New Roman"/>
                <w:sz w:val="24"/>
                <w:szCs w:val="24"/>
              </w:rPr>
              <w:t>Dec 2009- Jan 2010</w:t>
            </w:r>
          </w:p>
        </w:tc>
        <w:tc>
          <w:tcPr>
            <w:tcW w:w="3226" w:type="dxa"/>
          </w:tcPr>
          <w:p w14:paraId="62B80354"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Isiolo</w:t>
            </w:r>
          </w:p>
        </w:tc>
        <w:tc>
          <w:tcPr>
            <w:tcW w:w="1350" w:type="dxa"/>
          </w:tcPr>
          <w:p w14:paraId="4864A088"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Floods</w:t>
            </w:r>
          </w:p>
        </w:tc>
        <w:tc>
          <w:tcPr>
            <w:tcW w:w="1350" w:type="dxa"/>
          </w:tcPr>
          <w:p w14:paraId="576F5447" w14:textId="77777777" w:rsidR="00913C7D" w:rsidRPr="00FB1C9E" w:rsidRDefault="00913C7D" w:rsidP="009B33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p>
        </w:tc>
        <w:tc>
          <w:tcPr>
            <w:tcW w:w="1080" w:type="dxa"/>
          </w:tcPr>
          <w:p w14:paraId="6500FD95" w14:textId="77777777" w:rsidR="00913C7D" w:rsidRPr="00FB1C9E" w:rsidRDefault="00913C7D" w:rsidP="009B33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p>
        </w:tc>
        <w:tc>
          <w:tcPr>
            <w:tcW w:w="1075" w:type="dxa"/>
          </w:tcPr>
          <w:p w14:paraId="720D3C81" w14:textId="77777777" w:rsidR="00913C7D" w:rsidRPr="00FB1C9E" w:rsidRDefault="00B44B26" w:rsidP="009B33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7</w:t>
            </w:r>
          </w:p>
        </w:tc>
      </w:tr>
      <w:tr w:rsidR="00913C7D" w:rsidRPr="00FB1C9E" w14:paraId="5A551F03" w14:textId="77777777" w:rsidTr="00EE5CA0">
        <w:trPr>
          <w:trHeight w:val="720"/>
        </w:trPr>
        <w:tc>
          <w:tcPr>
            <w:cnfStyle w:val="001000000000" w:firstRow="0" w:lastRow="0" w:firstColumn="1" w:lastColumn="0" w:oddVBand="0" w:evenVBand="0" w:oddHBand="0" w:evenHBand="0" w:firstRowFirstColumn="0" w:firstRowLastColumn="0" w:lastRowFirstColumn="0" w:lastRowLastColumn="0"/>
            <w:tcW w:w="1269" w:type="dxa"/>
            <w:shd w:val="clear" w:color="auto" w:fill="92D050"/>
          </w:tcPr>
          <w:p w14:paraId="56E5E8E3" w14:textId="77777777" w:rsidR="00913C7D" w:rsidRPr="00FB1C9E" w:rsidRDefault="00B44B26">
            <w:pPr>
              <w:spacing w:after="0" w:line="240" w:lineRule="auto"/>
              <w:rPr>
                <w:rFonts w:ascii="Arial Narrow" w:hAnsi="Arial Narrow" w:cs="Times New Roman"/>
                <w:sz w:val="24"/>
                <w:szCs w:val="24"/>
              </w:rPr>
            </w:pPr>
            <w:r w:rsidRPr="00FB1C9E">
              <w:rPr>
                <w:rFonts w:ascii="Arial Narrow" w:hAnsi="Arial Narrow" w:cs="Times New Roman"/>
                <w:sz w:val="24"/>
                <w:szCs w:val="24"/>
              </w:rPr>
              <w:t>2006</w:t>
            </w:r>
          </w:p>
        </w:tc>
        <w:tc>
          <w:tcPr>
            <w:tcW w:w="3226" w:type="dxa"/>
          </w:tcPr>
          <w:p w14:paraId="4D2443E7" w14:textId="77777777" w:rsidR="00913C7D" w:rsidRPr="00FB1C9E" w:rsidRDefault="00B44B26">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Isiolo</w:t>
            </w:r>
          </w:p>
        </w:tc>
        <w:tc>
          <w:tcPr>
            <w:tcW w:w="1350" w:type="dxa"/>
          </w:tcPr>
          <w:p w14:paraId="034DC864" w14:textId="77777777" w:rsidR="00913C7D" w:rsidRPr="00FB1C9E" w:rsidRDefault="00B44B26">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Floods</w:t>
            </w:r>
          </w:p>
        </w:tc>
        <w:tc>
          <w:tcPr>
            <w:tcW w:w="1350" w:type="dxa"/>
          </w:tcPr>
          <w:p w14:paraId="5A0D6524" w14:textId="77777777" w:rsidR="00913C7D" w:rsidRPr="00FB1C9E" w:rsidRDefault="00913C7D" w:rsidP="009B33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tc>
        <w:tc>
          <w:tcPr>
            <w:tcW w:w="1080" w:type="dxa"/>
          </w:tcPr>
          <w:p w14:paraId="4EEDF47D" w14:textId="77777777" w:rsidR="00913C7D" w:rsidRPr="00FB1C9E" w:rsidRDefault="00B44B26" w:rsidP="009B33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3,000</w:t>
            </w:r>
          </w:p>
        </w:tc>
        <w:tc>
          <w:tcPr>
            <w:tcW w:w="1075" w:type="dxa"/>
          </w:tcPr>
          <w:p w14:paraId="19C94B29" w14:textId="77777777" w:rsidR="00913C7D" w:rsidRPr="00FB1C9E" w:rsidRDefault="00913C7D" w:rsidP="009B33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tc>
      </w:tr>
      <w:tr w:rsidR="00913C7D" w:rsidRPr="00FB1C9E" w14:paraId="48739E8E" w14:textId="77777777" w:rsidTr="00EE5CA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69" w:type="dxa"/>
            <w:shd w:val="clear" w:color="auto" w:fill="92D050"/>
          </w:tcPr>
          <w:p w14:paraId="0E939BFF" w14:textId="77777777" w:rsidR="00913C7D" w:rsidRPr="00FB1C9E" w:rsidRDefault="00B44B26">
            <w:pPr>
              <w:spacing w:after="0" w:line="240" w:lineRule="auto"/>
              <w:rPr>
                <w:rFonts w:ascii="Arial Narrow" w:hAnsi="Arial Narrow" w:cs="Times New Roman"/>
                <w:sz w:val="24"/>
                <w:szCs w:val="24"/>
              </w:rPr>
            </w:pPr>
            <w:r w:rsidRPr="00FB1C9E">
              <w:rPr>
                <w:rFonts w:ascii="Arial Narrow" w:hAnsi="Arial Narrow" w:cs="Times New Roman"/>
                <w:sz w:val="24"/>
                <w:szCs w:val="24"/>
              </w:rPr>
              <w:t>23 Oct 2006</w:t>
            </w:r>
          </w:p>
        </w:tc>
        <w:tc>
          <w:tcPr>
            <w:tcW w:w="3226" w:type="dxa"/>
          </w:tcPr>
          <w:p w14:paraId="4FD43A50" w14:textId="77777777" w:rsidR="00913C7D" w:rsidRPr="00FB1C9E" w:rsidRDefault="00B44B26" w:rsidP="005B145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 xml:space="preserve">Coast, North-Eastern, Western, and Rift Valley </w:t>
            </w:r>
          </w:p>
          <w:p w14:paraId="1BCDDD24" w14:textId="77777777" w:rsidR="00913C7D" w:rsidRPr="00FB1C9E" w:rsidRDefault="00B44B26" w:rsidP="005B145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Provinces- Isiolo (Ngarmara, Malkagala, Merti, Gafarsa).</w:t>
            </w:r>
          </w:p>
          <w:p w14:paraId="43A96BE5" w14:textId="77777777" w:rsidR="00913C7D" w:rsidRPr="00FB1C9E" w:rsidRDefault="00B44B26" w:rsidP="005B145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Garissa (Hagadera, Ahantabak, Alikune, Jarirot Amuma,Boralgi, Daadab,Ifo). Tana River District (Bula Bahati, Mnazini, Witu, Hola, Through Wenje to Garsen). Mandera (ElWak). Wajir (Guarar, Dajabula, Kursin). Kilifi, Mombasa, Kwale,Kilifi. Lodwar, Moyale (Bori). Ijara. Merti division. Machakos. Modogashe. Mwingi. Kwale. Nakuru. Nyando. Kisumu (Kajulu, Migori, Nyando), Busia (Budalangi,Maduma, South Bunyala), Lugari, Keiyo (Epke). Malindi, Kisumu, Nyanza area</w:t>
            </w:r>
          </w:p>
        </w:tc>
        <w:tc>
          <w:tcPr>
            <w:tcW w:w="1350" w:type="dxa"/>
          </w:tcPr>
          <w:p w14:paraId="559D0469"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Heavy rain</w:t>
            </w:r>
          </w:p>
        </w:tc>
        <w:tc>
          <w:tcPr>
            <w:tcW w:w="1350" w:type="dxa"/>
          </w:tcPr>
          <w:p w14:paraId="03BF1048" w14:textId="77777777" w:rsidR="00913C7D" w:rsidRPr="00FB1C9E" w:rsidRDefault="00B44B26" w:rsidP="009B33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150</w:t>
            </w:r>
          </w:p>
        </w:tc>
        <w:tc>
          <w:tcPr>
            <w:tcW w:w="1080" w:type="dxa"/>
          </w:tcPr>
          <w:p w14:paraId="53E04F5B" w14:textId="77777777" w:rsidR="00913C7D" w:rsidRPr="00FB1C9E" w:rsidRDefault="00B44B26" w:rsidP="009B33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700,000</w:t>
            </w:r>
          </w:p>
        </w:tc>
        <w:tc>
          <w:tcPr>
            <w:tcW w:w="1075" w:type="dxa"/>
          </w:tcPr>
          <w:p w14:paraId="5F512E8C" w14:textId="77777777" w:rsidR="00913C7D" w:rsidRPr="00FB1C9E" w:rsidRDefault="00913C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p>
        </w:tc>
      </w:tr>
      <w:tr w:rsidR="00913C7D" w:rsidRPr="00FB1C9E" w14:paraId="2AF1CBDD" w14:textId="77777777" w:rsidTr="00EE5CA0">
        <w:trPr>
          <w:trHeight w:val="720"/>
        </w:trPr>
        <w:tc>
          <w:tcPr>
            <w:cnfStyle w:val="001000000000" w:firstRow="0" w:lastRow="0" w:firstColumn="1" w:lastColumn="0" w:oddVBand="0" w:evenVBand="0" w:oddHBand="0" w:evenHBand="0" w:firstRowFirstColumn="0" w:firstRowLastColumn="0" w:lastRowFirstColumn="0" w:lastRowLastColumn="0"/>
            <w:tcW w:w="1269" w:type="dxa"/>
            <w:shd w:val="clear" w:color="auto" w:fill="92D050"/>
          </w:tcPr>
          <w:p w14:paraId="1696846E" w14:textId="77777777" w:rsidR="00913C7D" w:rsidRPr="00FB1C9E" w:rsidRDefault="00B44B26">
            <w:pPr>
              <w:spacing w:after="0" w:line="240" w:lineRule="auto"/>
              <w:rPr>
                <w:rFonts w:ascii="Arial Narrow" w:hAnsi="Arial Narrow" w:cs="Times New Roman"/>
                <w:sz w:val="24"/>
                <w:szCs w:val="24"/>
              </w:rPr>
            </w:pPr>
            <w:r w:rsidRPr="00FB1C9E">
              <w:rPr>
                <w:rFonts w:ascii="Arial Narrow" w:hAnsi="Arial Narrow" w:cs="Times New Roman"/>
                <w:sz w:val="24"/>
                <w:szCs w:val="24"/>
              </w:rPr>
              <w:t>Oct 15, 2006</w:t>
            </w:r>
          </w:p>
        </w:tc>
        <w:tc>
          <w:tcPr>
            <w:tcW w:w="3226" w:type="dxa"/>
          </w:tcPr>
          <w:p w14:paraId="27633772" w14:textId="77777777" w:rsidR="00913C7D" w:rsidRPr="00FB1C9E" w:rsidRDefault="00B44B26">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Isiolo, Garissa, Lodwar</w:t>
            </w:r>
          </w:p>
        </w:tc>
        <w:tc>
          <w:tcPr>
            <w:tcW w:w="1350" w:type="dxa"/>
          </w:tcPr>
          <w:p w14:paraId="2452CED5" w14:textId="77777777" w:rsidR="00913C7D" w:rsidRPr="00FB1C9E" w:rsidRDefault="00B44B26">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General Flood</w:t>
            </w:r>
          </w:p>
        </w:tc>
        <w:tc>
          <w:tcPr>
            <w:tcW w:w="1350" w:type="dxa"/>
          </w:tcPr>
          <w:p w14:paraId="17D5809F" w14:textId="77777777" w:rsidR="00913C7D" w:rsidRPr="00FB1C9E" w:rsidRDefault="00B44B26" w:rsidP="009B33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30</w:t>
            </w:r>
          </w:p>
        </w:tc>
        <w:tc>
          <w:tcPr>
            <w:tcW w:w="1080" w:type="dxa"/>
          </w:tcPr>
          <w:p w14:paraId="74B412EC" w14:textId="77777777" w:rsidR="00913C7D" w:rsidRPr="00FB1C9E" w:rsidRDefault="00B44B26" w:rsidP="009B33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30,000</w:t>
            </w:r>
          </w:p>
        </w:tc>
        <w:tc>
          <w:tcPr>
            <w:tcW w:w="1075" w:type="dxa"/>
          </w:tcPr>
          <w:p w14:paraId="3B46ECA8" w14:textId="77777777" w:rsidR="00913C7D" w:rsidRPr="00FB1C9E" w:rsidRDefault="00913C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tc>
      </w:tr>
      <w:tr w:rsidR="00913C7D" w:rsidRPr="00FB1C9E" w14:paraId="50C10978" w14:textId="77777777" w:rsidTr="00EE5CA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69" w:type="dxa"/>
            <w:shd w:val="clear" w:color="auto" w:fill="92D050"/>
          </w:tcPr>
          <w:p w14:paraId="1926A72B" w14:textId="77777777" w:rsidR="00913C7D" w:rsidRPr="00FB1C9E" w:rsidRDefault="00B44B26">
            <w:pPr>
              <w:spacing w:after="0" w:line="240" w:lineRule="auto"/>
              <w:rPr>
                <w:rFonts w:ascii="Arial Narrow" w:hAnsi="Arial Narrow" w:cs="Times New Roman"/>
                <w:sz w:val="24"/>
                <w:szCs w:val="24"/>
              </w:rPr>
            </w:pPr>
            <w:r w:rsidRPr="00FB1C9E">
              <w:rPr>
                <w:rFonts w:ascii="Arial Narrow" w:hAnsi="Arial Narrow" w:cs="Times New Roman"/>
                <w:sz w:val="24"/>
                <w:szCs w:val="24"/>
              </w:rPr>
              <w:t>April 4, 2006</w:t>
            </w:r>
          </w:p>
        </w:tc>
        <w:tc>
          <w:tcPr>
            <w:tcW w:w="3226" w:type="dxa"/>
          </w:tcPr>
          <w:p w14:paraId="7AE7D3D7" w14:textId="77777777" w:rsidR="00913C7D" w:rsidRPr="00FB1C9E" w:rsidRDefault="00B44B26" w:rsidP="005B145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Nyanza, Western, Rift valley, Coast and part of North Eastern provinces – districts: Nyando (Kabonyo, Kakola, Kochogo, Ongeche), Rachuonyo (Kayitir, Kawadhgone, Koyugi), Nyatike (Kaden), Migori, Garissa (Dadaab), Isiolo (Merti, Gulesa and Malkagala), Karachuonyo, Homa Bay (Kochia, West Kagan, Rangwe), Ijara, Tana River. Kisumu (Buoye, Winam, Kolwa). Kochia. Naivasha, Nakuru</w:t>
            </w:r>
          </w:p>
        </w:tc>
        <w:tc>
          <w:tcPr>
            <w:tcW w:w="1350" w:type="dxa"/>
          </w:tcPr>
          <w:p w14:paraId="2AB6DA4A"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Heavy Rain</w:t>
            </w:r>
          </w:p>
        </w:tc>
        <w:tc>
          <w:tcPr>
            <w:tcW w:w="1350" w:type="dxa"/>
          </w:tcPr>
          <w:p w14:paraId="43E11409" w14:textId="77777777" w:rsidR="00913C7D" w:rsidRPr="00FB1C9E" w:rsidRDefault="00B44B26" w:rsidP="009B33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4</w:t>
            </w:r>
          </w:p>
        </w:tc>
        <w:tc>
          <w:tcPr>
            <w:tcW w:w="1080" w:type="dxa"/>
          </w:tcPr>
          <w:p w14:paraId="2CCA7E3A" w14:textId="77777777" w:rsidR="00913C7D" w:rsidRPr="00FB1C9E" w:rsidRDefault="00B44B26" w:rsidP="009B33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40,000</w:t>
            </w:r>
          </w:p>
        </w:tc>
        <w:tc>
          <w:tcPr>
            <w:tcW w:w="1075" w:type="dxa"/>
          </w:tcPr>
          <w:p w14:paraId="6F59528E" w14:textId="77777777" w:rsidR="00913C7D" w:rsidRPr="00FB1C9E" w:rsidRDefault="00913C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p>
        </w:tc>
      </w:tr>
    </w:tbl>
    <w:p w14:paraId="69C191D3" w14:textId="38BD900E" w:rsidR="00913C7D" w:rsidRPr="00FB1C9E" w:rsidRDefault="00375744" w:rsidP="00D61315">
      <w:pPr>
        <w:pStyle w:val="Heading1"/>
        <w:tabs>
          <w:tab w:val="right" w:pos="9026"/>
        </w:tabs>
        <w:rPr>
          <w:szCs w:val="24"/>
        </w:rPr>
      </w:pPr>
      <w:bookmarkStart w:id="24" w:name="_Toc31351026"/>
      <w:r w:rsidRPr="00FB1C9E">
        <w:rPr>
          <w:szCs w:val="24"/>
        </w:rPr>
        <w:t>C</w:t>
      </w:r>
      <w:r w:rsidR="00B44B26" w:rsidRPr="00FB1C9E">
        <w:rPr>
          <w:szCs w:val="24"/>
        </w:rPr>
        <w:t>HAPTER 3:</w:t>
      </w:r>
      <w:r w:rsidR="009842C0" w:rsidRPr="00FB1C9E">
        <w:rPr>
          <w:szCs w:val="24"/>
        </w:rPr>
        <w:t xml:space="preserve">  </w:t>
      </w:r>
      <w:r w:rsidR="00B44B26" w:rsidRPr="00FB1C9E">
        <w:rPr>
          <w:szCs w:val="24"/>
        </w:rPr>
        <w:t>B</w:t>
      </w:r>
      <w:r w:rsidR="00422232" w:rsidRPr="00FB1C9E">
        <w:rPr>
          <w:szCs w:val="24"/>
        </w:rPr>
        <w:t>ASELINE</w:t>
      </w:r>
      <w:r w:rsidR="00B44B26" w:rsidRPr="00FB1C9E">
        <w:rPr>
          <w:szCs w:val="24"/>
        </w:rPr>
        <w:t xml:space="preserve"> S</w:t>
      </w:r>
      <w:r w:rsidR="00422232" w:rsidRPr="00FB1C9E">
        <w:rPr>
          <w:szCs w:val="24"/>
        </w:rPr>
        <w:t>URVEY</w:t>
      </w:r>
      <w:bookmarkEnd w:id="24"/>
    </w:p>
    <w:p w14:paraId="7D38BB44" w14:textId="77777777" w:rsidR="00A91D04" w:rsidRPr="00FB1C9E" w:rsidRDefault="00A91D04" w:rsidP="00A91D04">
      <w:pPr>
        <w:rPr>
          <w:rFonts w:ascii="Arial Narrow" w:hAnsi="Arial Narrow"/>
          <w:sz w:val="24"/>
          <w:szCs w:val="24"/>
        </w:rPr>
      </w:pPr>
    </w:p>
    <w:p w14:paraId="420428B7" w14:textId="77777777" w:rsidR="00913C7D" w:rsidRPr="00FB1C9E" w:rsidRDefault="00B44B26" w:rsidP="006A7613">
      <w:pPr>
        <w:jc w:val="both"/>
        <w:rPr>
          <w:rFonts w:ascii="Arial Narrow" w:hAnsi="Arial Narrow" w:cs="Times New Roman"/>
          <w:sz w:val="24"/>
          <w:szCs w:val="24"/>
        </w:rPr>
      </w:pPr>
      <w:r w:rsidRPr="00FB1C9E">
        <w:rPr>
          <w:rFonts w:ascii="Arial Narrow" w:hAnsi="Arial Narrow" w:cs="Times New Roman"/>
          <w:sz w:val="24"/>
          <w:szCs w:val="24"/>
        </w:rPr>
        <w:t>NWCPC team undertook to verify the information from past records with the stakeholders and the community members and established the records to be factual representation of the flood situation on the ground.</w:t>
      </w:r>
    </w:p>
    <w:p w14:paraId="349ABEE3" w14:textId="77777777" w:rsidR="00913C7D" w:rsidRPr="00FB1C9E" w:rsidRDefault="00B44B26" w:rsidP="006A7613">
      <w:pPr>
        <w:pStyle w:val="Heading2"/>
        <w:jc w:val="both"/>
        <w:rPr>
          <w:szCs w:val="24"/>
        </w:rPr>
      </w:pPr>
      <w:bookmarkStart w:id="25" w:name="_Toc31351027"/>
      <w:r w:rsidRPr="00FB1C9E">
        <w:rPr>
          <w:szCs w:val="24"/>
        </w:rPr>
        <w:t>3.1</w:t>
      </w:r>
      <w:r w:rsidRPr="00FB1C9E">
        <w:rPr>
          <w:szCs w:val="24"/>
        </w:rPr>
        <w:tab/>
        <w:t>Flood Situation in Isiolo town</w:t>
      </w:r>
      <w:bookmarkEnd w:id="25"/>
    </w:p>
    <w:p w14:paraId="2F99CC1A" w14:textId="77777777" w:rsidR="00913C7D" w:rsidRPr="00FB1C9E" w:rsidRDefault="00B44B26" w:rsidP="006A7613">
      <w:pPr>
        <w:pStyle w:val="Heading3"/>
        <w:jc w:val="both"/>
        <w:rPr>
          <w:sz w:val="24"/>
        </w:rPr>
      </w:pPr>
      <w:bookmarkStart w:id="26" w:name="_Toc31351028"/>
      <w:r w:rsidRPr="00FB1C9E">
        <w:rPr>
          <w:sz w:val="24"/>
        </w:rPr>
        <w:t>3.1.1</w:t>
      </w:r>
      <w:r w:rsidRPr="00FB1C9E">
        <w:rPr>
          <w:sz w:val="24"/>
        </w:rPr>
        <w:tab/>
        <w:t>Merire River</w:t>
      </w:r>
      <w:bookmarkEnd w:id="26"/>
    </w:p>
    <w:p w14:paraId="3A37DFC8" w14:textId="77777777" w:rsidR="00913C7D" w:rsidRPr="00FB1C9E" w:rsidRDefault="00B44B26" w:rsidP="006A7613">
      <w:pPr>
        <w:jc w:val="both"/>
        <w:rPr>
          <w:rFonts w:ascii="Arial Narrow" w:hAnsi="Arial Narrow" w:cs="Times New Roman"/>
          <w:sz w:val="24"/>
          <w:szCs w:val="24"/>
        </w:rPr>
      </w:pPr>
      <w:r w:rsidRPr="00FB1C9E">
        <w:rPr>
          <w:rFonts w:ascii="Arial Narrow" w:hAnsi="Arial Narrow" w:cs="Times New Roman"/>
          <w:sz w:val="24"/>
          <w:szCs w:val="24"/>
        </w:rPr>
        <w:t>Merire River is a dry river and a tributary of Isiolo River. It passes through Isiolo town from Meru hills to Isiolo River.</w:t>
      </w:r>
    </w:p>
    <w:p w14:paraId="0C90C96F" w14:textId="6FBC03DF" w:rsidR="00913C7D" w:rsidRPr="00FB1C9E" w:rsidRDefault="00B44B26" w:rsidP="006A7613">
      <w:pPr>
        <w:jc w:val="both"/>
        <w:rPr>
          <w:rFonts w:ascii="Arial Narrow" w:hAnsi="Arial Narrow" w:cs="Times New Roman"/>
          <w:sz w:val="24"/>
          <w:szCs w:val="24"/>
        </w:rPr>
      </w:pPr>
      <w:r w:rsidRPr="00FB1C9E">
        <w:rPr>
          <w:rFonts w:ascii="Arial Narrow" w:hAnsi="Arial Narrow" w:cs="Times New Roman"/>
          <w:sz w:val="24"/>
          <w:szCs w:val="24"/>
        </w:rPr>
        <w:t>The river course has been heavily encroached with permanent developments and its walls were observed to have been destroyed by water in the past near Isiolo Airport junction. The river runs through Kula</w:t>
      </w:r>
      <w:r w:rsidR="009842C0" w:rsidRPr="00FB1C9E">
        <w:rPr>
          <w:rFonts w:ascii="Arial Narrow" w:hAnsi="Arial Narrow" w:cs="Times New Roman"/>
          <w:sz w:val="24"/>
          <w:szCs w:val="24"/>
        </w:rPr>
        <w:t xml:space="preserve"> </w:t>
      </w:r>
      <w:r w:rsidRPr="00FB1C9E">
        <w:rPr>
          <w:rFonts w:ascii="Arial Narrow" w:hAnsi="Arial Narrow" w:cs="Times New Roman"/>
          <w:sz w:val="24"/>
          <w:szCs w:val="24"/>
        </w:rPr>
        <w:t>Mawe Estate, Bullapesa slum, Safi Estate, Ollabule Estate &amp; slaughter house area. Class D earth roads connect these estates and generally do not have developed drains.</w:t>
      </w:r>
    </w:p>
    <w:p w14:paraId="298C6FA2" w14:textId="4CFAC9D1" w:rsidR="00913C7D" w:rsidRPr="00FB1C9E" w:rsidRDefault="00B44B26" w:rsidP="006A7613">
      <w:pPr>
        <w:jc w:val="both"/>
        <w:rPr>
          <w:rFonts w:ascii="Arial Narrow" w:hAnsi="Arial Narrow" w:cs="Times New Roman"/>
          <w:sz w:val="24"/>
          <w:szCs w:val="24"/>
        </w:rPr>
      </w:pPr>
      <w:r w:rsidRPr="00FB1C9E">
        <w:rPr>
          <w:rFonts w:ascii="Arial Narrow" w:hAnsi="Arial Narrow" w:cs="Times New Roman"/>
          <w:sz w:val="24"/>
          <w:szCs w:val="24"/>
        </w:rPr>
        <w:t xml:space="preserve">The </w:t>
      </w:r>
      <w:r w:rsidR="0077198A" w:rsidRPr="00FB1C9E">
        <w:rPr>
          <w:rFonts w:ascii="Arial Narrow" w:hAnsi="Arial Narrow" w:cs="Times New Roman"/>
          <w:sz w:val="24"/>
          <w:szCs w:val="24"/>
        </w:rPr>
        <w:t>river is</w:t>
      </w:r>
      <w:r w:rsidRPr="00FB1C9E">
        <w:rPr>
          <w:rFonts w:ascii="Arial Narrow" w:hAnsi="Arial Narrow" w:cs="Times New Roman"/>
          <w:sz w:val="24"/>
          <w:szCs w:val="24"/>
        </w:rPr>
        <w:t xml:space="preserve"> marked with garbage and stagnating water especially near the prison where it was reported that the prison farm </w:t>
      </w:r>
      <w:r w:rsidR="0077198A" w:rsidRPr="00FB1C9E">
        <w:rPr>
          <w:rFonts w:ascii="Arial Narrow" w:hAnsi="Arial Narrow" w:cs="Times New Roman"/>
          <w:sz w:val="24"/>
          <w:szCs w:val="24"/>
        </w:rPr>
        <w:t>has</w:t>
      </w:r>
      <w:r w:rsidRPr="00FB1C9E">
        <w:rPr>
          <w:rFonts w:ascii="Arial Narrow" w:hAnsi="Arial Narrow" w:cs="Times New Roman"/>
          <w:sz w:val="24"/>
          <w:szCs w:val="24"/>
        </w:rPr>
        <w:t xml:space="preserve"> blocked the stream to impound water for irrigation.</w:t>
      </w:r>
    </w:p>
    <w:p w14:paraId="0BA35832" w14:textId="77777777" w:rsidR="00913C7D" w:rsidRPr="00FB1C9E" w:rsidRDefault="00A5745A" w:rsidP="006A7613">
      <w:pPr>
        <w:jc w:val="both"/>
        <w:rPr>
          <w:rFonts w:ascii="Arial Narrow" w:hAnsi="Arial Narrow" w:cs="Times New Roman"/>
          <w:sz w:val="24"/>
          <w:szCs w:val="24"/>
        </w:rPr>
      </w:pPr>
      <w:r w:rsidRPr="00FB1C9E">
        <w:rPr>
          <w:rFonts w:ascii="Arial Narrow" w:hAnsi="Arial Narrow" w:cs="Times New Roman"/>
          <w:sz w:val="24"/>
          <w:szCs w:val="24"/>
        </w:rPr>
        <w:t>A series of</w:t>
      </w:r>
      <w:r w:rsidR="00B44B26" w:rsidRPr="00FB1C9E">
        <w:rPr>
          <w:rFonts w:ascii="Arial Narrow" w:hAnsi="Arial Narrow" w:cs="Times New Roman"/>
          <w:sz w:val="24"/>
          <w:szCs w:val="24"/>
        </w:rPr>
        <w:t xml:space="preserve"> 900mm diameter pipe cross culvert adjoin the opposite sides of the drains acting as a drift but because of damping in the drains and sediment run-off they are characteristically mostly blocked. It was reported that the blockages are usually the sources of flood.</w:t>
      </w:r>
    </w:p>
    <w:p w14:paraId="147B2E70" w14:textId="620FED9D" w:rsidR="00913C7D" w:rsidRPr="00FB1C9E" w:rsidRDefault="0077198A">
      <w:pPr>
        <w:rPr>
          <w:rFonts w:ascii="Arial Narrow" w:hAnsi="Arial Narrow" w:cs="Times New Roman"/>
          <w:sz w:val="24"/>
          <w:szCs w:val="24"/>
        </w:rPr>
      </w:pPr>
      <w:r w:rsidRPr="00FB1C9E">
        <w:rPr>
          <w:rFonts w:ascii="Arial Narrow" w:hAnsi="Arial Narrow" w:cs="Times New Roman"/>
          <w:noProof/>
          <w:sz w:val="24"/>
          <w:szCs w:val="24"/>
        </w:rPr>
        <w:drawing>
          <wp:inline distT="0" distB="0" distL="0" distR="0" wp14:anchorId="02E027CB" wp14:editId="5F2E7A61">
            <wp:extent cx="2742998" cy="20574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137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2998" cy="2057400"/>
                    </a:xfrm>
                    <a:prstGeom prst="rect">
                      <a:avLst/>
                    </a:prstGeom>
                  </pic:spPr>
                </pic:pic>
              </a:graphicData>
            </a:graphic>
          </wp:inline>
        </w:drawing>
      </w:r>
      <w:r w:rsidRPr="00FB1C9E">
        <w:rPr>
          <w:rFonts w:ascii="Arial Narrow" w:hAnsi="Arial Narrow" w:cs="Times New Roman"/>
          <w:noProof/>
          <w:sz w:val="24"/>
          <w:szCs w:val="24"/>
        </w:rPr>
        <w:drawing>
          <wp:inline distT="0" distB="0" distL="0" distR="0" wp14:anchorId="3D74FD38" wp14:editId="1519B36F">
            <wp:extent cx="1532106" cy="20428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137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2106" cy="2042867"/>
                    </a:xfrm>
                    <a:prstGeom prst="rect">
                      <a:avLst/>
                    </a:prstGeom>
                  </pic:spPr>
                </pic:pic>
              </a:graphicData>
            </a:graphic>
          </wp:inline>
        </w:drawing>
      </w:r>
      <w:r w:rsidRPr="00FB1C9E">
        <w:rPr>
          <w:rFonts w:ascii="Arial Narrow" w:hAnsi="Arial Narrow" w:cs="Times New Roman"/>
          <w:noProof/>
          <w:sz w:val="24"/>
          <w:szCs w:val="24"/>
        </w:rPr>
        <w:drawing>
          <wp:inline distT="0" distB="0" distL="0" distR="0" wp14:anchorId="756BD02F" wp14:editId="160554C9">
            <wp:extent cx="2597285" cy="19481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137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7458" cy="1955737"/>
                    </a:xfrm>
                    <a:prstGeom prst="rect">
                      <a:avLst/>
                    </a:prstGeom>
                  </pic:spPr>
                </pic:pic>
              </a:graphicData>
            </a:graphic>
          </wp:inline>
        </w:drawing>
      </w:r>
      <w:r w:rsidRPr="00FB1C9E">
        <w:rPr>
          <w:rFonts w:ascii="Arial Narrow" w:hAnsi="Arial Narrow" w:cs="Times New Roman"/>
          <w:noProof/>
          <w:sz w:val="24"/>
          <w:szCs w:val="24"/>
        </w:rPr>
        <w:drawing>
          <wp:inline distT="0" distB="0" distL="0" distR="0" wp14:anchorId="181B8E55" wp14:editId="659263FB">
            <wp:extent cx="2590643" cy="1943124"/>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14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4143" cy="1960751"/>
                    </a:xfrm>
                    <a:prstGeom prst="rect">
                      <a:avLst/>
                    </a:prstGeom>
                  </pic:spPr>
                </pic:pic>
              </a:graphicData>
            </a:graphic>
          </wp:inline>
        </w:drawing>
      </w:r>
    </w:p>
    <w:p w14:paraId="04C98B67" w14:textId="77777777" w:rsidR="00913C7D" w:rsidRPr="00FB1C9E" w:rsidRDefault="00FF3FA4" w:rsidP="0012159A">
      <w:pPr>
        <w:pStyle w:val="Heading3"/>
        <w:jc w:val="both"/>
        <w:rPr>
          <w:sz w:val="24"/>
        </w:rPr>
      </w:pPr>
      <w:bookmarkStart w:id="27" w:name="_Toc31351029"/>
      <w:r w:rsidRPr="00FB1C9E">
        <w:rPr>
          <w:sz w:val="24"/>
        </w:rPr>
        <w:t xml:space="preserve">3.1.2 </w:t>
      </w:r>
      <w:r w:rsidR="00B44B26" w:rsidRPr="00FB1C9E">
        <w:rPr>
          <w:sz w:val="24"/>
        </w:rPr>
        <w:t>Isiolo town drainage</w:t>
      </w:r>
      <w:bookmarkEnd w:id="27"/>
    </w:p>
    <w:p w14:paraId="42F5A87D" w14:textId="77777777" w:rsidR="00913C7D" w:rsidRPr="00FB1C9E" w:rsidRDefault="00B44B26" w:rsidP="0012159A">
      <w:pPr>
        <w:jc w:val="both"/>
        <w:rPr>
          <w:rFonts w:ascii="Arial Narrow" w:hAnsi="Arial Narrow" w:cs="Times New Roman"/>
          <w:sz w:val="24"/>
          <w:szCs w:val="24"/>
        </w:rPr>
      </w:pPr>
      <w:r w:rsidRPr="00FB1C9E">
        <w:rPr>
          <w:rFonts w:ascii="Arial Narrow" w:hAnsi="Arial Narrow" w:cs="Times New Roman"/>
          <w:sz w:val="24"/>
          <w:szCs w:val="24"/>
        </w:rPr>
        <w:t>Nairobi-Isiolo- Marsabit A2 runs through Isiolo town. It is managed and maintained by KeNHA. The road embankment is generally raised above a normal geographical topography of the town and therefore it is naturally draining. However, only short section of the road has the drainage been provided.</w:t>
      </w:r>
    </w:p>
    <w:p w14:paraId="654D947B" w14:textId="77777777" w:rsidR="00913C7D" w:rsidRPr="00FB1C9E" w:rsidRDefault="00B44B26" w:rsidP="0012159A">
      <w:pPr>
        <w:jc w:val="both"/>
        <w:rPr>
          <w:rFonts w:ascii="Arial Narrow" w:hAnsi="Arial Narrow" w:cs="Times New Roman"/>
          <w:sz w:val="24"/>
          <w:szCs w:val="24"/>
        </w:rPr>
      </w:pPr>
      <w:r w:rsidRPr="00FB1C9E">
        <w:rPr>
          <w:rFonts w:ascii="Arial Narrow" w:hAnsi="Arial Narrow" w:cs="Times New Roman"/>
          <w:sz w:val="24"/>
          <w:szCs w:val="24"/>
        </w:rPr>
        <w:t>Most the other roads connecting to the road are earth roads and lack storm water drainage facilities.</w:t>
      </w:r>
    </w:p>
    <w:p w14:paraId="6C46210D" w14:textId="77777777" w:rsidR="00913C7D" w:rsidRPr="00FB1C9E" w:rsidRDefault="00B44B26" w:rsidP="0012159A">
      <w:pPr>
        <w:jc w:val="both"/>
        <w:rPr>
          <w:rFonts w:ascii="Arial Narrow" w:hAnsi="Arial Narrow" w:cs="Times New Roman"/>
          <w:sz w:val="24"/>
          <w:szCs w:val="24"/>
        </w:rPr>
      </w:pPr>
      <w:r w:rsidRPr="00FB1C9E">
        <w:rPr>
          <w:rFonts w:ascii="Arial Narrow" w:hAnsi="Arial Narrow" w:cs="Times New Roman"/>
          <w:sz w:val="24"/>
          <w:szCs w:val="24"/>
        </w:rPr>
        <w:t>Isiolo international Airport, a very recent infrastructure development sits on the upstream Eastern side of Isiolo town. It covers a very expansive land with runways, offices and undeveloped land. The institution has provided drains within its facility up to their fences where it is released to the roads adjoining the town. Consequently, all the waters from the Airport is directly drained in to town with no drainage causing flush floods.</w:t>
      </w:r>
    </w:p>
    <w:p w14:paraId="596EDEEA" w14:textId="77777777" w:rsidR="00913C7D" w:rsidRPr="00FB1C9E" w:rsidRDefault="00B44B26" w:rsidP="0012159A">
      <w:pPr>
        <w:jc w:val="both"/>
        <w:rPr>
          <w:rFonts w:ascii="Arial Narrow" w:hAnsi="Arial Narrow" w:cs="Times New Roman"/>
          <w:sz w:val="24"/>
          <w:szCs w:val="24"/>
        </w:rPr>
      </w:pPr>
      <w:r w:rsidRPr="00FB1C9E">
        <w:rPr>
          <w:rFonts w:ascii="Arial Narrow" w:hAnsi="Arial Narrow" w:cs="Times New Roman"/>
          <w:sz w:val="24"/>
          <w:szCs w:val="24"/>
        </w:rPr>
        <w:t>The water collects at Merire River which connect to Isiolo River at downstream</w:t>
      </w:r>
    </w:p>
    <w:p w14:paraId="4F7401C6" w14:textId="77777777" w:rsidR="00913C7D" w:rsidRPr="00FB1C9E" w:rsidRDefault="00913C7D">
      <w:pPr>
        <w:rPr>
          <w:rFonts w:ascii="Arial Narrow" w:hAnsi="Arial Narrow" w:cs="Times New Roman"/>
          <w:sz w:val="24"/>
          <w:szCs w:val="24"/>
        </w:rPr>
      </w:pPr>
    </w:p>
    <w:p w14:paraId="3074F534" w14:textId="77777777" w:rsidR="00913C7D" w:rsidRPr="00FB1C9E" w:rsidRDefault="00913C7D">
      <w:pPr>
        <w:rPr>
          <w:rFonts w:ascii="Arial Narrow" w:hAnsi="Arial Narrow" w:cs="Times New Roman"/>
          <w:sz w:val="24"/>
          <w:szCs w:val="24"/>
        </w:rPr>
      </w:pPr>
    </w:p>
    <w:p w14:paraId="11EF916D" w14:textId="77777777" w:rsidR="00913C7D" w:rsidRPr="00FB1C9E" w:rsidRDefault="00913C7D">
      <w:pPr>
        <w:rPr>
          <w:rFonts w:ascii="Arial Narrow" w:hAnsi="Arial Narrow" w:cs="Times New Roman"/>
          <w:sz w:val="24"/>
          <w:szCs w:val="24"/>
        </w:rPr>
      </w:pPr>
    </w:p>
    <w:p w14:paraId="2EAACBA7" w14:textId="77777777" w:rsidR="00913C7D" w:rsidRPr="00FB1C9E" w:rsidRDefault="00913C7D">
      <w:pPr>
        <w:rPr>
          <w:rFonts w:ascii="Arial Narrow" w:hAnsi="Arial Narrow" w:cs="Times New Roman"/>
          <w:sz w:val="24"/>
          <w:szCs w:val="24"/>
        </w:rPr>
      </w:pPr>
    </w:p>
    <w:p w14:paraId="6953A353" w14:textId="77777777" w:rsidR="00913C7D" w:rsidRPr="00FB1C9E" w:rsidRDefault="00913C7D">
      <w:pPr>
        <w:rPr>
          <w:rFonts w:ascii="Arial Narrow" w:hAnsi="Arial Narrow" w:cs="Times New Roman"/>
          <w:sz w:val="24"/>
          <w:szCs w:val="24"/>
        </w:rPr>
      </w:pPr>
    </w:p>
    <w:p w14:paraId="48ADA94D" w14:textId="77777777" w:rsidR="00913C7D" w:rsidRPr="00FB1C9E" w:rsidRDefault="00913C7D">
      <w:pPr>
        <w:rPr>
          <w:rFonts w:ascii="Arial Narrow" w:hAnsi="Arial Narrow" w:cs="Times New Roman"/>
          <w:sz w:val="24"/>
          <w:szCs w:val="24"/>
        </w:rPr>
      </w:pPr>
    </w:p>
    <w:p w14:paraId="4944DC5E" w14:textId="77777777" w:rsidR="00913C7D" w:rsidRPr="00FB1C9E" w:rsidRDefault="00913C7D">
      <w:pPr>
        <w:rPr>
          <w:rFonts w:ascii="Arial Narrow" w:hAnsi="Arial Narrow" w:cs="Times New Roman"/>
          <w:sz w:val="24"/>
          <w:szCs w:val="24"/>
        </w:rPr>
      </w:pPr>
    </w:p>
    <w:p w14:paraId="71C6E37A" w14:textId="77777777" w:rsidR="00913C7D" w:rsidRPr="00FB1C9E" w:rsidRDefault="00913C7D">
      <w:pPr>
        <w:rPr>
          <w:rFonts w:ascii="Arial Narrow" w:hAnsi="Arial Narrow" w:cs="Times New Roman"/>
          <w:sz w:val="24"/>
          <w:szCs w:val="24"/>
        </w:rPr>
      </w:pPr>
    </w:p>
    <w:p w14:paraId="7611BDA5" w14:textId="77777777" w:rsidR="00913C7D" w:rsidRPr="00FB1C9E" w:rsidRDefault="00913C7D">
      <w:pPr>
        <w:rPr>
          <w:rFonts w:ascii="Arial Narrow" w:hAnsi="Arial Narrow" w:cs="Times New Roman"/>
          <w:sz w:val="24"/>
          <w:szCs w:val="24"/>
        </w:rPr>
      </w:pPr>
    </w:p>
    <w:p w14:paraId="21A56CBD" w14:textId="77777777" w:rsidR="00913C7D" w:rsidRPr="00FB1C9E" w:rsidRDefault="00913C7D">
      <w:pPr>
        <w:rPr>
          <w:rFonts w:ascii="Arial Narrow" w:hAnsi="Arial Narrow" w:cs="Times New Roman"/>
          <w:sz w:val="24"/>
          <w:szCs w:val="24"/>
        </w:rPr>
      </w:pPr>
    </w:p>
    <w:p w14:paraId="624943A2" w14:textId="77777777" w:rsidR="00913C7D" w:rsidRPr="00FB1C9E" w:rsidRDefault="00913C7D">
      <w:pPr>
        <w:rPr>
          <w:rFonts w:ascii="Arial Narrow" w:hAnsi="Arial Narrow" w:cs="Times New Roman"/>
          <w:sz w:val="24"/>
          <w:szCs w:val="24"/>
        </w:rPr>
      </w:pPr>
    </w:p>
    <w:p w14:paraId="2FB487CD" w14:textId="75B45994" w:rsidR="00913C7D" w:rsidRPr="00FB1C9E" w:rsidRDefault="00913C7D">
      <w:pPr>
        <w:jc w:val="center"/>
        <w:rPr>
          <w:rFonts w:ascii="Arial Narrow" w:hAnsi="Arial Narrow" w:cs="Times New Roman"/>
          <w:b/>
          <w:sz w:val="24"/>
          <w:szCs w:val="24"/>
        </w:rPr>
      </w:pPr>
    </w:p>
    <w:p w14:paraId="22DD67FF" w14:textId="70302B56" w:rsidR="00607B1E" w:rsidRPr="00FB1C9E" w:rsidRDefault="00607B1E">
      <w:pPr>
        <w:jc w:val="center"/>
        <w:rPr>
          <w:rFonts w:ascii="Arial Narrow" w:hAnsi="Arial Narrow" w:cs="Times New Roman"/>
          <w:b/>
          <w:sz w:val="24"/>
          <w:szCs w:val="24"/>
        </w:rPr>
      </w:pPr>
    </w:p>
    <w:p w14:paraId="02FB7689" w14:textId="03FF15A7" w:rsidR="00607B1E" w:rsidRPr="00FB1C9E" w:rsidRDefault="00607B1E">
      <w:pPr>
        <w:jc w:val="center"/>
        <w:rPr>
          <w:rFonts w:ascii="Arial Narrow" w:hAnsi="Arial Narrow" w:cs="Times New Roman"/>
          <w:b/>
          <w:sz w:val="24"/>
          <w:szCs w:val="24"/>
        </w:rPr>
      </w:pPr>
    </w:p>
    <w:p w14:paraId="6BEE5DC4" w14:textId="32901E95" w:rsidR="00607B1E" w:rsidRPr="00FB1C9E" w:rsidRDefault="00607B1E">
      <w:pPr>
        <w:jc w:val="center"/>
        <w:rPr>
          <w:rFonts w:ascii="Arial Narrow" w:hAnsi="Arial Narrow" w:cs="Times New Roman"/>
          <w:b/>
          <w:sz w:val="24"/>
          <w:szCs w:val="24"/>
        </w:rPr>
      </w:pPr>
    </w:p>
    <w:p w14:paraId="5DF20488" w14:textId="77777777" w:rsidR="00607B1E" w:rsidRPr="00FB1C9E" w:rsidRDefault="00607B1E">
      <w:pPr>
        <w:jc w:val="center"/>
        <w:rPr>
          <w:rFonts w:ascii="Arial Narrow" w:hAnsi="Arial Narrow" w:cs="Times New Roman"/>
          <w:b/>
          <w:sz w:val="24"/>
          <w:szCs w:val="24"/>
        </w:rPr>
      </w:pPr>
    </w:p>
    <w:p w14:paraId="3BCA972B" w14:textId="77777777" w:rsidR="00913C7D" w:rsidRPr="00FB1C9E" w:rsidRDefault="00913C7D">
      <w:pPr>
        <w:jc w:val="center"/>
        <w:rPr>
          <w:rFonts w:ascii="Arial Narrow" w:hAnsi="Arial Narrow" w:cs="Times New Roman"/>
          <w:b/>
          <w:sz w:val="24"/>
          <w:szCs w:val="24"/>
        </w:rPr>
      </w:pPr>
    </w:p>
    <w:p w14:paraId="66162256" w14:textId="77777777" w:rsidR="00913C7D" w:rsidRPr="00FB1C9E" w:rsidRDefault="00913C7D">
      <w:pPr>
        <w:jc w:val="center"/>
        <w:rPr>
          <w:rFonts w:ascii="Arial Narrow" w:hAnsi="Arial Narrow" w:cs="Times New Roman"/>
          <w:b/>
          <w:sz w:val="24"/>
          <w:szCs w:val="24"/>
        </w:rPr>
      </w:pPr>
    </w:p>
    <w:p w14:paraId="7A3035A6" w14:textId="77777777" w:rsidR="00913C7D" w:rsidRPr="00FB1C9E" w:rsidRDefault="00913C7D">
      <w:pPr>
        <w:jc w:val="center"/>
        <w:rPr>
          <w:rFonts w:ascii="Arial Narrow" w:hAnsi="Arial Narrow" w:cs="Times New Roman"/>
          <w:b/>
          <w:sz w:val="24"/>
          <w:szCs w:val="24"/>
        </w:rPr>
      </w:pPr>
    </w:p>
    <w:p w14:paraId="26871D8A" w14:textId="77777777" w:rsidR="00913C7D" w:rsidRPr="00FB1C9E" w:rsidRDefault="00913C7D">
      <w:pPr>
        <w:jc w:val="center"/>
        <w:rPr>
          <w:rFonts w:ascii="Arial Narrow" w:hAnsi="Arial Narrow" w:cs="Times New Roman"/>
          <w:b/>
          <w:sz w:val="24"/>
          <w:szCs w:val="24"/>
        </w:rPr>
      </w:pPr>
    </w:p>
    <w:p w14:paraId="2884F0E7" w14:textId="77777777" w:rsidR="00913C7D" w:rsidRPr="00FB1C9E" w:rsidRDefault="00913C7D">
      <w:pPr>
        <w:jc w:val="center"/>
        <w:rPr>
          <w:rFonts w:ascii="Arial Narrow" w:hAnsi="Arial Narrow" w:cs="Times New Roman"/>
          <w:b/>
          <w:sz w:val="24"/>
          <w:szCs w:val="24"/>
        </w:rPr>
      </w:pPr>
    </w:p>
    <w:p w14:paraId="0CE4AC2D" w14:textId="067FF8CA" w:rsidR="00913C7D" w:rsidRPr="00FB1C9E" w:rsidRDefault="00913C7D">
      <w:pPr>
        <w:jc w:val="center"/>
        <w:rPr>
          <w:rFonts w:ascii="Arial Narrow" w:hAnsi="Arial Narrow" w:cs="Times New Roman"/>
          <w:b/>
          <w:sz w:val="24"/>
          <w:szCs w:val="24"/>
        </w:rPr>
      </w:pPr>
    </w:p>
    <w:p w14:paraId="76780D8F" w14:textId="77777777" w:rsidR="00354DFA" w:rsidRPr="00FB1C9E" w:rsidRDefault="00354DFA">
      <w:pPr>
        <w:jc w:val="center"/>
        <w:rPr>
          <w:rFonts w:ascii="Arial Narrow" w:hAnsi="Arial Narrow" w:cs="Times New Roman"/>
          <w:b/>
          <w:sz w:val="24"/>
          <w:szCs w:val="24"/>
        </w:rPr>
      </w:pPr>
    </w:p>
    <w:p w14:paraId="79223BE2" w14:textId="77777777" w:rsidR="009842C0" w:rsidRPr="00FB1C9E" w:rsidRDefault="009842C0">
      <w:pPr>
        <w:jc w:val="center"/>
        <w:rPr>
          <w:rFonts w:ascii="Arial Narrow" w:hAnsi="Arial Narrow" w:cs="Times New Roman"/>
          <w:b/>
          <w:sz w:val="24"/>
          <w:szCs w:val="24"/>
        </w:rPr>
      </w:pPr>
    </w:p>
    <w:p w14:paraId="3BAE01AE" w14:textId="4F069DEC" w:rsidR="00913C7D" w:rsidRPr="00FB1C9E" w:rsidRDefault="00B44B26" w:rsidP="00FF3FA4">
      <w:pPr>
        <w:pStyle w:val="Heading1"/>
        <w:rPr>
          <w:szCs w:val="24"/>
        </w:rPr>
      </w:pPr>
      <w:bookmarkStart w:id="28" w:name="_Toc31351030"/>
      <w:r w:rsidRPr="00FB1C9E">
        <w:rPr>
          <w:szCs w:val="24"/>
        </w:rPr>
        <w:t>CHAPTER 4: DESIGN OF ISIOLO STORM WATER DRAINS</w:t>
      </w:r>
      <w:r w:rsidR="006A271A" w:rsidRPr="00FB1C9E">
        <w:rPr>
          <w:szCs w:val="24"/>
        </w:rPr>
        <w:t xml:space="preserve"> GENERAL OVERVIEW</w:t>
      </w:r>
      <w:bookmarkEnd w:id="28"/>
    </w:p>
    <w:p w14:paraId="4D3BB447" w14:textId="77777777" w:rsidR="00354DFA" w:rsidRPr="00FB1C9E" w:rsidRDefault="00354DFA" w:rsidP="00354DFA">
      <w:pPr>
        <w:rPr>
          <w:rFonts w:ascii="Arial Narrow" w:hAnsi="Arial Narrow"/>
          <w:sz w:val="24"/>
          <w:szCs w:val="24"/>
        </w:rPr>
      </w:pPr>
    </w:p>
    <w:p w14:paraId="1D83470E" w14:textId="77777777" w:rsidR="00913C7D" w:rsidRPr="00FB1C9E" w:rsidRDefault="00B44B26" w:rsidP="0012159A">
      <w:pPr>
        <w:pStyle w:val="Heading2"/>
        <w:jc w:val="both"/>
        <w:rPr>
          <w:szCs w:val="24"/>
        </w:rPr>
      </w:pPr>
      <w:bookmarkStart w:id="29" w:name="_Toc31351031"/>
      <w:r w:rsidRPr="00FB1C9E">
        <w:rPr>
          <w:szCs w:val="24"/>
        </w:rPr>
        <w:t>4.1</w:t>
      </w:r>
      <w:r w:rsidRPr="00FB1C9E">
        <w:rPr>
          <w:szCs w:val="24"/>
        </w:rPr>
        <w:tab/>
        <w:t>Introduction</w:t>
      </w:r>
      <w:bookmarkEnd w:id="29"/>
    </w:p>
    <w:p w14:paraId="5049AB91" w14:textId="77777777" w:rsidR="00913C7D" w:rsidRPr="00FB1C9E" w:rsidRDefault="00B44B26" w:rsidP="00B80561">
      <w:pPr>
        <w:jc w:val="both"/>
        <w:rPr>
          <w:rFonts w:ascii="Arial Narrow" w:hAnsi="Arial Narrow" w:cs="Times New Roman"/>
          <w:sz w:val="24"/>
          <w:szCs w:val="24"/>
        </w:rPr>
      </w:pPr>
      <w:r w:rsidRPr="00FB1C9E">
        <w:rPr>
          <w:rFonts w:ascii="Arial Narrow" w:hAnsi="Arial Narrow" w:cs="Times New Roman"/>
          <w:sz w:val="24"/>
          <w:szCs w:val="24"/>
        </w:rPr>
        <w:t>The objective of urban storm drainage is to optimize safe passage of vehicular traffic by collecting storm-water from the road way, and to convey it safely to an adequate receiving body without undue risk to pedestrian traffic or contributing to damage of adjacent private properties during the design storm event.</w:t>
      </w:r>
    </w:p>
    <w:p w14:paraId="3547BE75" w14:textId="77777777" w:rsidR="00913C7D" w:rsidRPr="00FB1C9E" w:rsidRDefault="00B44B26" w:rsidP="00B80561">
      <w:pPr>
        <w:jc w:val="both"/>
        <w:rPr>
          <w:rFonts w:ascii="Arial Narrow" w:hAnsi="Arial Narrow" w:cs="Times New Roman"/>
          <w:sz w:val="24"/>
          <w:szCs w:val="24"/>
        </w:rPr>
      </w:pPr>
      <w:r w:rsidRPr="00FB1C9E">
        <w:rPr>
          <w:rFonts w:ascii="Arial Narrow" w:hAnsi="Arial Narrow" w:cs="Times New Roman"/>
          <w:sz w:val="24"/>
          <w:szCs w:val="24"/>
        </w:rPr>
        <w:t>The flow of water along the roadway can interfere with or halt highway traffic. The most destructive effects of an inadequate drainage system are damage to surrounding or adjacent properties, deterioration of the roadway components, and hazard or delay to traffic caused by excessive pounding in sags or excessive flow along roadway grades.</w:t>
      </w:r>
    </w:p>
    <w:p w14:paraId="1C624DBF" w14:textId="77777777" w:rsidR="00913C7D" w:rsidRPr="00FB1C9E" w:rsidRDefault="00B44B26" w:rsidP="00B80561">
      <w:pPr>
        <w:jc w:val="both"/>
        <w:rPr>
          <w:rFonts w:ascii="Arial Narrow" w:hAnsi="Arial Narrow" w:cs="Times New Roman"/>
          <w:sz w:val="24"/>
          <w:szCs w:val="24"/>
        </w:rPr>
      </w:pPr>
      <w:r w:rsidRPr="00FB1C9E">
        <w:rPr>
          <w:rFonts w:ascii="Arial Narrow" w:hAnsi="Arial Narrow" w:cs="Times New Roman"/>
          <w:sz w:val="24"/>
          <w:szCs w:val="24"/>
        </w:rPr>
        <w:t>A storm-water drainage system should be designed to collect and convey run-off generated within a catchment area during and after events, for safe discharge into a receiving water course or the sea. The magnitude of peak flows that have to be accommodated will depend primarily on the intensity of rainfall and the size, topography, soil type, configuration and land use of the catchment.</w:t>
      </w:r>
    </w:p>
    <w:p w14:paraId="024D578E" w14:textId="77777777" w:rsidR="00913C7D" w:rsidRPr="00FB1C9E" w:rsidRDefault="00B44B26" w:rsidP="0012159A">
      <w:pPr>
        <w:pStyle w:val="Heading2"/>
        <w:jc w:val="both"/>
        <w:rPr>
          <w:szCs w:val="24"/>
        </w:rPr>
      </w:pPr>
      <w:bookmarkStart w:id="30" w:name="_Toc31351032"/>
      <w:r w:rsidRPr="00FB1C9E">
        <w:rPr>
          <w:szCs w:val="24"/>
        </w:rPr>
        <w:t>4.2</w:t>
      </w:r>
      <w:r w:rsidRPr="00FB1C9E">
        <w:rPr>
          <w:szCs w:val="24"/>
        </w:rPr>
        <w:tab/>
        <w:t>Location of Public Drainage System</w:t>
      </w:r>
      <w:bookmarkEnd w:id="30"/>
    </w:p>
    <w:p w14:paraId="6C249AC8" w14:textId="77777777" w:rsidR="00913C7D" w:rsidRPr="00FB1C9E" w:rsidRDefault="00B44B26" w:rsidP="0012159A">
      <w:pPr>
        <w:jc w:val="both"/>
        <w:rPr>
          <w:rFonts w:ascii="Arial Narrow" w:hAnsi="Arial Narrow" w:cs="Times New Roman"/>
          <w:sz w:val="24"/>
          <w:szCs w:val="24"/>
        </w:rPr>
      </w:pPr>
      <w:r w:rsidRPr="00FB1C9E">
        <w:rPr>
          <w:rFonts w:ascii="Arial Narrow" w:hAnsi="Arial Narrow" w:cs="Times New Roman"/>
          <w:sz w:val="24"/>
          <w:szCs w:val="24"/>
        </w:rPr>
        <w:t>As far as possible, storm-water drainage systems should be located on Government Land and all drains, culverts and pipelines should be located either in road reserves or specially designated drainage reserves, where are non-building areas. Such reserves are essential in order to ensure that there is free and unrestricted access at all times for construction, repair and maintenance.</w:t>
      </w:r>
    </w:p>
    <w:p w14:paraId="5352CD57" w14:textId="60453032" w:rsidR="00913C7D" w:rsidRPr="00FB1C9E" w:rsidRDefault="00B44B26" w:rsidP="0012159A">
      <w:pPr>
        <w:jc w:val="both"/>
        <w:rPr>
          <w:rFonts w:ascii="Arial Narrow" w:hAnsi="Arial Narrow" w:cs="Times New Roman"/>
          <w:sz w:val="24"/>
          <w:szCs w:val="24"/>
        </w:rPr>
      </w:pPr>
      <w:r w:rsidRPr="00FB1C9E">
        <w:rPr>
          <w:rFonts w:ascii="Arial Narrow" w:hAnsi="Arial Narrow" w:cs="Times New Roman"/>
          <w:sz w:val="24"/>
          <w:szCs w:val="24"/>
        </w:rPr>
        <w:t xml:space="preserve">Drainage reserves should be included where necessary on the various statutory and non-statutory town plans. The width of the reserve should be determined from the requirements for working space, vehicular access for construction plant, depth of the storm-water drain and clearance from adjacent existing structures and foundations. In general, a minimum width of 6 m plus the outside diameter of the pipeline or </w:t>
      </w:r>
      <w:r w:rsidR="00F03A8D" w:rsidRPr="00FB1C9E">
        <w:rPr>
          <w:rFonts w:ascii="Arial Narrow" w:hAnsi="Arial Narrow" w:cs="Times New Roman"/>
          <w:sz w:val="24"/>
          <w:szCs w:val="24"/>
        </w:rPr>
        <w:t>outside</w:t>
      </w:r>
      <w:r w:rsidRPr="00FB1C9E">
        <w:rPr>
          <w:rFonts w:ascii="Arial Narrow" w:hAnsi="Arial Narrow" w:cs="Times New Roman"/>
          <w:sz w:val="24"/>
          <w:szCs w:val="24"/>
        </w:rPr>
        <w:t xml:space="preserve"> width of culvert is recommended.</w:t>
      </w:r>
    </w:p>
    <w:p w14:paraId="2A9C558D" w14:textId="77777777" w:rsidR="00913C7D" w:rsidRPr="00FB1C9E" w:rsidRDefault="00B44B26" w:rsidP="0012159A">
      <w:pPr>
        <w:pStyle w:val="Heading2"/>
        <w:jc w:val="both"/>
        <w:rPr>
          <w:szCs w:val="24"/>
        </w:rPr>
      </w:pPr>
      <w:bookmarkStart w:id="31" w:name="_Toc31351033"/>
      <w:r w:rsidRPr="00FB1C9E">
        <w:rPr>
          <w:szCs w:val="24"/>
        </w:rPr>
        <w:t>4.3</w:t>
      </w:r>
      <w:r w:rsidRPr="00FB1C9E">
        <w:rPr>
          <w:szCs w:val="24"/>
        </w:rPr>
        <w:tab/>
        <w:t>Study site</w:t>
      </w:r>
      <w:bookmarkEnd w:id="31"/>
    </w:p>
    <w:p w14:paraId="4A8ADEFC" w14:textId="77777777" w:rsidR="00913C7D" w:rsidRPr="00FB1C9E" w:rsidRDefault="00B44B26" w:rsidP="0012159A">
      <w:pPr>
        <w:jc w:val="both"/>
        <w:rPr>
          <w:rFonts w:ascii="Arial Narrow" w:hAnsi="Arial Narrow" w:cs="Times New Roman"/>
          <w:sz w:val="24"/>
          <w:szCs w:val="24"/>
        </w:rPr>
      </w:pPr>
      <w:r w:rsidRPr="00FB1C9E">
        <w:rPr>
          <w:rFonts w:ascii="Arial Narrow" w:hAnsi="Arial Narrow" w:cs="Times New Roman"/>
          <w:sz w:val="24"/>
          <w:szCs w:val="24"/>
        </w:rPr>
        <w:t>The storm water design is conceptualized to drain a catchment of 2.12Km</w:t>
      </w:r>
      <w:r w:rsidRPr="00FB1C9E">
        <w:rPr>
          <w:rFonts w:ascii="Arial Narrow" w:hAnsi="Arial Narrow" w:cs="Times New Roman"/>
          <w:sz w:val="24"/>
          <w:szCs w:val="24"/>
          <w:vertAlign w:val="superscript"/>
        </w:rPr>
        <w:t>2</w:t>
      </w:r>
      <w:r w:rsidRPr="00FB1C9E">
        <w:rPr>
          <w:rFonts w:ascii="Arial Narrow" w:hAnsi="Arial Narrow" w:cs="Times New Roman"/>
          <w:sz w:val="24"/>
          <w:szCs w:val="24"/>
        </w:rPr>
        <w:t xml:space="preserve"> stretching from Isiolo International Airport to the exit of Merire River downstream of Bullapesa Bridge. The catchment is characterized by residential area, shopping area, the Airport run-ways, Earth roads, expansive grass covered airport land.</w:t>
      </w:r>
    </w:p>
    <w:p w14:paraId="4C993E71" w14:textId="196F07FD" w:rsidR="00913C7D" w:rsidRPr="00FB1C9E" w:rsidRDefault="00A5745A" w:rsidP="0012159A">
      <w:pPr>
        <w:jc w:val="both"/>
        <w:rPr>
          <w:rFonts w:ascii="Arial Narrow" w:hAnsi="Arial Narrow" w:cs="Times New Roman"/>
          <w:sz w:val="24"/>
          <w:szCs w:val="24"/>
        </w:rPr>
      </w:pPr>
      <w:r w:rsidRPr="00FB1C9E">
        <w:rPr>
          <w:rFonts w:ascii="Arial Narrow" w:hAnsi="Arial Narrow" w:cs="Times New Roman"/>
          <w:sz w:val="24"/>
          <w:szCs w:val="24"/>
        </w:rPr>
        <w:t xml:space="preserve">Ranks </w:t>
      </w:r>
      <w:r w:rsidR="009842C0" w:rsidRPr="00FB1C9E">
        <w:rPr>
          <w:rFonts w:ascii="Arial Narrow" w:hAnsi="Arial Narrow" w:cs="Times New Roman"/>
          <w:sz w:val="24"/>
          <w:szCs w:val="24"/>
        </w:rPr>
        <w:t>Ltd team</w:t>
      </w:r>
      <w:r w:rsidR="00B44B26" w:rsidRPr="00FB1C9E">
        <w:rPr>
          <w:rFonts w:ascii="Arial Narrow" w:hAnsi="Arial Narrow" w:cs="Times New Roman"/>
          <w:sz w:val="24"/>
          <w:szCs w:val="24"/>
        </w:rPr>
        <w:t xml:space="preserve"> in consultation with the stakeholders prioritized structural works as proposed in various reports and available funds for construction and the choice of the design works is proposed to be:</w:t>
      </w:r>
    </w:p>
    <w:p w14:paraId="2DFD472C" w14:textId="77777777" w:rsidR="00913C7D" w:rsidRPr="00FB1C9E" w:rsidRDefault="00B44B26" w:rsidP="0012159A">
      <w:pPr>
        <w:pStyle w:val="ListParagraph"/>
        <w:numPr>
          <w:ilvl w:val="0"/>
          <w:numId w:val="16"/>
        </w:numPr>
        <w:jc w:val="both"/>
        <w:rPr>
          <w:rFonts w:ascii="Arial Narrow" w:hAnsi="Arial Narrow" w:cs="Times New Roman"/>
          <w:sz w:val="24"/>
          <w:szCs w:val="24"/>
        </w:rPr>
      </w:pPr>
      <w:r w:rsidRPr="00FB1C9E">
        <w:rPr>
          <w:rFonts w:ascii="Arial Narrow" w:hAnsi="Arial Narrow" w:cs="Times New Roman"/>
          <w:sz w:val="24"/>
          <w:szCs w:val="24"/>
        </w:rPr>
        <w:t>Development of a network Isiolo storm water drainage.</w:t>
      </w:r>
    </w:p>
    <w:p w14:paraId="68A03FD2" w14:textId="77777777" w:rsidR="00913C7D" w:rsidRPr="00FB1C9E" w:rsidRDefault="00B44B26" w:rsidP="0012159A">
      <w:pPr>
        <w:pStyle w:val="ListParagraph"/>
        <w:numPr>
          <w:ilvl w:val="0"/>
          <w:numId w:val="16"/>
        </w:numPr>
        <w:jc w:val="both"/>
        <w:rPr>
          <w:rFonts w:ascii="Arial Narrow" w:hAnsi="Arial Narrow" w:cs="Times New Roman"/>
          <w:sz w:val="24"/>
          <w:szCs w:val="24"/>
        </w:rPr>
      </w:pPr>
      <w:r w:rsidRPr="00FB1C9E">
        <w:rPr>
          <w:rFonts w:ascii="Arial Narrow" w:hAnsi="Arial Narrow" w:cs="Times New Roman"/>
          <w:sz w:val="24"/>
          <w:szCs w:val="24"/>
        </w:rPr>
        <w:t>Deepening and widening for Merire River.</w:t>
      </w:r>
    </w:p>
    <w:p w14:paraId="66BD3726" w14:textId="4E445DB0" w:rsidR="00913C7D" w:rsidRPr="00FB1C9E" w:rsidRDefault="009842C0" w:rsidP="0012159A">
      <w:pPr>
        <w:jc w:val="both"/>
        <w:rPr>
          <w:rFonts w:ascii="Arial Narrow" w:hAnsi="Arial Narrow" w:cs="Times New Roman"/>
          <w:sz w:val="24"/>
          <w:szCs w:val="24"/>
        </w:rPr>
      </w:pPr>
      <w:r w:rsidRPr="00FB1C9E">
        <w:rPr>
          <w:rFonts w:ascii="Arial Narrow" w:hAnsi="Arial Narrow" w:cs="Times New Roman"/>
          <w:sz w:val="24"/>
          <w:szCs w:val="24"/>
        </w:rPr>
        <w:t xml:space="preserve">Resources and time </w:t>
      </w:r>
      <w:r w:rsidR="00B44B26" w:rsidRPr="00FB1C9E">
        <w:rPr>
          <w:rFonts w:ascii="Arial Narrow" w:hAnsi="Arial Narrow" w:cs="Times New Roman"/>
          <w:sz w:val="24"/>
          <w:szCs w:val="24"/>
        </w:rPr>
        <w:t xml:space="preserve">provided for </w:t>
      </w:r>
      <w:r w:rsidRPr="00FB1C9E">
        <w:rPr>
          <w:rFonts w:ascii="Arial Narrow" w:hAnsi="Arial Narrow" w:cs="Times New Roman"/>
          <w:sz w:val="24"/>
          <w:szCs w:val="24"/>
        </w:rPr>
        <w:t xml:space="preserve"> review , </w:t>
      </w:r>
      <w:r w:rsidR="00B44B26" w:rsidRPr="00FB1C9E">
        <w:rPr>
          <w:rFonts w:ascii="Arial Narrow" w:hAnsi="Arial Narrow" w:cs="Times New Roman"/>
          <w:sz w:val="24"/>
          <w:szCs w:val="24"/>
        </w:rPr>
        <w:t xml:space="preserve"> survey and the design of the works </w:t>
      </w:r>
      <w:r w:rsidRPr="00FB1C9E">
        <w:rPr>
          <w:rFonts w:ascii="Arial Narrow" w:hAnsi="Arial Narrow" w:cs="Times New Roman"/>
          <w:sz w:val="24"/>
          <w:szCs w:val="24"/>
        </w:rPr>
        <w:t>was</w:t>
      </w:r>
      <w:r w:rsidR="00B44B26" w:rsidRPr="00FB1C9E">
        <w:rPr>
          <w:rFonts w:ascii="Arial Narrow" w:hAnsi="Arial Narrow" w:cs="Times New Roman"/>
          <w:sz w:val="24"/>
          <w:szCs w:val="24"/>
        </w:rPr>
        <w:t xml:space="preserve"> a limitation to the field survey works that could be conducted and therefore, the team in consultation with the stakeholders focused on the heavily affected route of storm water which was identified as little angels Academy-Isiolo girls – Kiithe- Merire River.</w:t>
      </w:r>
    </w:p>
    <w:p w14:paraId="03F9A12C" w14:textId="77777777" w:rsidR="00913C7D" w:rsidRPr="00FB1C9E" w:rsidRDefault="00B44B26" w:rsidP="0012159A">
      <w:pPr>
        <w:jc w:val="both"/>
        <w:rPr>
          <w:rFonts w:ascii="Arial Narrow" w:hAnsi="Arial Narrow" w:cs="Times New Roman"/>
          <w:sz w:val="24"/>
          <w:szCs w:val="24"/>
        </w:rPr>
      </w:pPr>
      <w:r w:rsidRPr="00FB1C9E">
        <w:rPr>
          <w:rFonts w:ascii="Arial Narrow" w:hAnsi="Arial Narrow" w:cs="Times New Roman"/>
          <w:sz w:val="24"/>
          <w:szCs w:val="24"/>
        </w:rPr>
        <w:t>The proposed short term works for the draining Isiolo include:</w:t>
      </w:r>
    </w:p>
    <w:p w14:paraId="0F63DD50" w14:textId="77777777" w:rsidR="006A271A" w:rsidRPr="00FB1C9E" w:rsidRDefault="006A271A" w:rsidP="006A271A">
      <w:pPr>
        <w:jc w:val="both"/>
        <w:rPr>
          <w:rFonts w:ascii="Arial Narrow" w:hAnsi="Arial Narrow" w:cs="Times New Roman"/>
          <w:sz w:val="24"/>
          <w:szCs w:val="24"/>
        </w:rPr>
      </w:pPr>
      <w:r w:rsidRPr="00FB1C9E">
        <w:rPr>
          <w:rFonts w:ascii="Arial Narrow" w:hAnsi="Arial Narrow" w:cs="Times New Roman"/>
          <w:sz w:val="24"/>
          <w:szCs w:val="24"/>
        </w:rPr>
        <w:t>The assignment was divided into two stages as:</w:t>
      </w:r>
    </w:p>
    <w:p w14:paraId="052DF5B9" w14:textId="77777777" w:rsidR="006A271A" w:rsidRPr="00FB1C9E" w:rsidRDefault="006A271A" w:rsidP="006A271A">
      <w:pPr>
        <w:pStyle w:val="ListParagraph"/>
        <w:numPr>
          <w:ilvl w:val="0"/>
          <w:numId w:val="2"/>
        </w:numPr>
        <w:jc w:val="both"/>
        <w:rPr>
          <w:rFonts w:ascii="Arial Narrow" w:hAnsi="Arial Narrow" w:cs="Times New Roman"/>
          <w:sz w:val="24"/>
          <w:szCs w:val="24"/>
        </w:rPr>
      </w:pPr>
      <w:r w:rsidRPr="00FB1C9E">
        <w:rPr>
          <w:rFonts w:ascii="Arial Narrow" w:hAnsi="Arial Narrow" w:cs="Times New Roman"/>
          <w:sz w:val="24"/>
          <w:szCs w:val="24"/>
        </w:rPr>
        <w:t>1(a) short term work phase I (Emergency)</w:t>
      </w:r>
    </w:p>
    <w:p w14:paraId="4F385B66" w14:textId="77777777" w:rsidR="006A271A" w:rsidRPr="00FB1C9E" w:rsidRDefault="006A271A" w:rsidP="006A271A">
      <w:pPr>
        <w:pStyle w:val="ListParagraph"/>
        <w:numPr>
          <w:ilvl w:val="0"/>
          <w:numId w:val="2"/>
        </w:numPr>
        <w:jc w:val="both"/>
        <w:rPr>
          <w:rFonts w:ascii="Arial Narrow" w:hAnsi="Arial Narrow" w:cs="Times New Roman"/>
          <w:sz w:val="24"/>
          <w:szCs w:val="24"/>
        </w:rPr>
      </w:pPr>
      <w:r w:rsidRPr="00FB1C9E">
        <w:rPr>
          <w:rFonts w:ascii="Arial Narrow" w:hAnsi="Arial Narrow" w:cs="Times New Roman"/>
          <w:sz w:val="24"/>
          <w:szCs w:val="24"/>
        </w:rPr>
        <w:t>1(b) Short Term works phase II</w:t>
      </w:r>
    </w:p>
    <w:p w14:paraId="334BED73" w14:textId="77777777" w:rsidR="00607B1E" w:rsidRPr="00FB1C9E" w:rsidRDefault="00607B1E" w:rsidP="006A271A">
      <w:pPr>
        <w:jc w:val="both"/>
        <w:rPr>
          <w:rFonts w:ascii="Arial Narrow" w:hAnsi="Arial Narrow" w:cs="Times New Roman"/>
          <w:sz w:val="24"/>
          <w:szCs w:val="24"/>
        </w:rPr>
      </w:pPr>
    </w:p>
    <w:p w14:paraId="401743CD" w14:textId="18ACABEA" w:rsidR="006A271A" w:rsidRPr="00FB1C9E" w:rsidRDefault="006A271A" w:rsidP="006A271A">
      <w:pPr>
        <w:jc w:val="both"/>
        <w:rPr>
          <w:rFonts w:ascii="Arial Narrow" w:hAnsi="Arial Narrow" w:cs="Times New Roman"/>
          <w:sz w:val="24"/>
          <w:szCs w:val="24"/>
        </w:rPr>
      </w:pPr>
      <w:r w:rsidRPr="00FB1C9E">
        <w:rPr>
          <w:rFonts w:ascii="Arial Narrow" w:hAnsi="Arial Narrow" w:cs="Times New Roman"/>
          <w:sz w:val="24"/>
          <w:szCs w:val="24"/>
        </w:rPr>
        <w:t xml:space="preserve">Short term work phase I consists of </w:t>
      </w:r>
    </w:p>
    <w:p w14:paraId="5790F0F4" w14:textId="77777777" w:rsidR="006A271A" w:rsidRPr="00FB1C9E" w:rsidRDefault="006A271A" w:rsidP="006A271A">
      <w:pPr>
        <w:pStyle w:val="ListParagraph"/>
        <w:numPr>
          <w:ilvl w:val="0"/>
          <w:numId w:val="34"/>
        </w:numPr>
        <w:jc w:val="both"/>
        <w:rPr>
          <w:rFonts w:ascii="Arial Narrow" w:hAnsi="Arial Narrow" w:cs="Times New Roman"/>
          <w:sz w:val="24"/>
          <w:szCs w:val="24"/>
        </w:rPr>
      </w:pPr>
      <w:r w:rsidRPr="00FB1C9E">
        <w:rPr>
          <w:rFonts w:ascii="Arial Narrow" w:hAnsi="Arial Narrow" w:cs="Times New Roman"/>
          <w:sz w:val="24"/>
          <w:szCs w:val="24"/>
        </w:rPr>
        <w:t>Works to control floods from the Airport side through Kiithe to Merire River.</w:t>
      </w:r>
    </w:p>
    <w:p w14:paraId="6E78A68A" w14:textId="77777777" w:rsidR="006A271A" w:rsidRPr="00FB1C9E" w:rsidRDefault="006A271A" w:rsidP="006A271A">
      <w:pPr>
        <w:pStyle w:val="ListParagraph"/>
        <w:numPr>
          <w:ilvl w:val="0"/>
          <w:numId w:val="34"/>
        </w:numPr>
        <w:jc w:val="both"/>
        <w:rPr>
          <w:rFonts w:ascii="Arial Narrow" w:hAnsi="Arial Narrow" w:cs="Times New Roman"/>
          <w:sz w:val="24"/>
          <w:szCs w:val="24"/>
        </w:rPr>
      </w:pPr>
      <w:r w:rsidRPr="00FB1C9E">
        <w:rPr>
          <w:rFonts w:ascii="Arial Narrow" w:hAnsi="Arial Narrow" w:cs="Times New Roman"/>
          <w:sz w:val="24"/>
          <w:szCs w:val="24"/>
        </w:rPr>
        <w:t xml:space="preserve">Works to contain floods that come along the main Isiolo highway tarmac to join Merire River, </w:t>
      </w:r>
    </w:p>
    <w:p w14:paraId="2599FD89" w14:textId="77777777" w:rsidR="006A271A" w:rsidRPr="00FB1C9E" w:rsidRDefault="006A271A" w:rsidP="006A271A">
      <w:pPr>
        <w:pStyle w:val="ListParagraph"/>
        <w:numPr>
          <w:ilvl w:val="0"/>
          <w:numId w:val="34"/>
        </w:numPr>
        <w:jc w:val="both"/>
        <w:rPr>
          <w:rFonts w:ascii="Arial Narrow" w:hAnsi="Arial Narrow" w:cs="Times New Roman"/>
          <w:sz w:val="24"/>
          <w:szCs w:val="24"/>
        </w:rPr>
      </w:pPr>
      <w:r w:rsidRPr="00FB1C9E">
        <w:rPr>
          <w:rFonts w:ascii="Arial Narrow" w:hAnsi="Arial Narrow" w:cs="Times New Roman"/>
          <w:sz w:val="24"/>
          <w:szCs w:val="24"/>
        </w:rPr>
        <w:t xml:space="preserve">Improvement of Merire River to its outfall </w:t>
      </w:r>
    </w:p>
    <w:p w14:paraId="1FA03EEC" w14:textId="77777777" w:rsidR="006A271A" w:rsidRPr="00FB1C9E" w:rsidRDefault="006A271A" w:rsidP="006A271A">
      <w:pPr>
        <w:tabs>
          <w:tab w:val="left" w:pos="916"/>
        </w:tabs>
        <w:rPr>
          <w:rFonts w:ascii="Arial Narrow" w:hAnsi="Arial Narrow" w:cs="Times New Roman"/>
          <w:sz w:val="24"/>
          <w:szCs w:val="24"/>
        </w:rPr>
      </w:pPr>
      <w:r w:rsidRPr="00FB1C9E">
        <w:rPr>
          <w:rFonts w:ascii="Arial Narrow" w:hAnsi="Arial Narrow" w:cs="Times New Roman"/>
          <w:sz w:val="24"/>
          <w:szCs w:val="24"/>
        </w:rPr>
        <w:t>The following will be key Outputs of phase I</w:t>
      </w:r>
    </w:p>
    <w:p w14:paraId="619AA884" w14:textId="77777777" w:rsidR="006A271A" w:rsidRPr="00FB1C9E" w:rsidRDefault="006A271A" w:rsidP="006A271A">
      <w:pPr>
        <w:pStyle w:val="ListParagraph"/>
        <w:numPr>
          <w:ilvl w:val="0"/>
          <w:numId w:val="38"/>
        </w:numPr>
        <w:tabs>
          <w:tab w:val="left" w:pos="916"/>
        </w:tabs>
        <w:rPr>
          <w:rFonts w:ascii="Arial Narrow" w:hAnsi="Arial Narrow" w:cs="Times New Roman"/>
          <w:sz w:val="24"/>
          <w:szCs w:val="24"/>
        </w:rPr>
      </w:pPr>
      <w:r w:rsidRPr="00FB1C9E">
        <w:rPr>
          <w:rFonts w:ascii="Arial Narrow" w:hAnsi="Arial Narrow" w:cs="Times New Roman"/>
          <w:sz w:val="24"/>
          <w:szCs w:val="24"/>
        </w:rPr>
        <w:t>Training of Merire River and improving its width to 8m at the top and 6m at bed level total length 3.1km</w:t>
      </w:r>
    </w:p>
    <w:p w14:paraId="053FC66B" w14:textId="77777777" w:rsidR="006A271A" w:rsidRPr="00FB1C9E" w:rsidRDefault="006A271A" w:rsidP="006A271A">
      <w:pPr>
        <w:pStyle w:val="ListParagraph"/>
        <w:numPr>
          <w:ilvl w:val="0"/>
          <w:numId w:val="38"/>
        </w:numPr>
        <w:tabs>
          <w:tab w:val="left" w:pos="916"/>
        </w:tabs>
        <w:rPr>
          <w:rFonts w:ascii="Arial Narrow" w:hAnsi="Arial Narrow" w:cs="Times New Roman"/>
          <w:sz w:val="24"/>
          <w:szCs w:val="24"/>
        </w:rPr>
      </w:pPr>
      <w:r w:rsidRPr="00FB1C9E">
        <w:rPr>
          <w:rFonts w:ascii="Arial Narrow" w:hAnsi="Arial Narrow" w:cs="Times New Roman"/>
          <w:sz w:val="24"/>
          <w:szCs w:val="24"/>
        </w:rPr>
        <w:t xml:space="preserve">Construction of five Bridges along Merire River, Isiolo Moyale tarmac road bridge, Ewaso Bridge, Machuguma Bridge, Kanguto and Stage Bridge. </w:t>
      </w:r>
    </w:p>
    <w:p w14:paraId="1F1BE849" w14:textId="0D40E663" w:rsidR="006A271A" w:rsidRPr="00FB1C9E" w:rsidRDefault="006A271A" w:rsidP="006A271A">
      <w:pPr>
        <w:pStyle w:val="ListParagraph"/>
        <w:numPr>
          <w:ilvl w:val="0"/>
          <w:numId w:val="38"/>
        </w:numPr>
        <w:tabs>
          <w:tab w:val="left" w:pos="916"/>
        </w:tabs>
        <w:jc w:val="both"/>
        <w:rPr>
          <w:rFonts w:ascii="Arial Narrow" w:hAnsi="Arial Narrow" w:cs="Times New Roman"/>
          <w:sz w:val="24"/>
          <w:szCs w:val="24"/>
        </w:rPr>
      </w:pPr>
      <w:r w:rsidRPr="00FB1C9E">
        <w:rPr>
          <w:rFonts w:ascii="Arial Narrow" w:hAnsi="Arial Narrow" w:cs="Times New Roman"/>
          <w:sz w:val="24"/>
          <w:szCs w:val="24"/>
        </w:rPr>
        <w:t>Implementation of Little Angels Academy-Isiolo Girls Jumia Mosque to Merire River Drain which will be lined total length 2.1km</w:t>
      </w:r>
    </w:p>
    <w:p w14:paraId="0209FAF8" w14:textId="157138B3" w:rsidR="006A271A" w:rsidRPr="00FB1C9E" w:rsidRDefault="006A271A" w:rsidP="006A271A">
      <w:pPr>
        <w:jc w:val="both"/>
        <w:rPr>
          <w:rFonts w:ascii="Arial Narrow" w:hAnsi="Arial Narrow" w:cs="Times New Roman"/>
          <w:sz w:val="24"/>
          <w:szCs w:val="24"/>
        </w:rPr>
      </w:pPr>
      <w:r w:rsidRPr="00FB1C9E">
        <w:rPr>
          <w:rFonts w:ascii="Arial Narrow" w:hAnsi="Arial Narrow" w:cs="Times New Roman"/>
          <w:sz w:val="24"/>
          <w:szCs w:val="24"/>
        </w:rPr>
        <w:t xml:space="preserve">In the following chapters the components of the drainage networks are separately considered. </w:t>
      </w:r>
    </w:p>
    <w:p w14:paraId="53EDB62A" w14:textId="77777777" w:rsidR="006A271A" w:rsidRPr="00FB1C9E" w:rsidRDefault="006A271A" w:rsidP="006A271A">
      <w:pPr>
        <w:jc w:val="both"/>
        <w:rPr>
          <w:rFonts w:ascii="Arial Narrow" w:hAnsi="Arial Narrow" w:cs="Times New Roman"/>
          <w:sz w:val="24"/>
          <w:szCs w:val="24"/>
        </w:rPr>
      </w:pPr>
    </w:p>
    <w:p w14:paraId="61723A55" w14:textId="28A4BD69" w:rsidR="006A271A" w:rsidRPr="00FB1C9E" w:rsidRDefault="006A271A" w:rsidP="006A271A">
      <w:pPr>
        <w:jc w:val="both"/>
        <w:rPr>
          <w:rFonts w:ascii="Arial Narrow" w:hAnsi="Arial Narrow" w:cs="Times New Roman"/>
          <w:sz w:val="24"/>
          <w:szCs w:val="24"/>
        </w:rPr>
      </w:pPr>
    </w:p>
    <w:p w14:paraId="53031D1D" w14:textId="3980D5AD" w:rsidR="00607B1E" w:rsidRPr="00FB1C9E" w:rsidRDefault="00607B1E" w:rsidP="006A271A">
      <w:pPr>
        <w:jc w:val="both"/>
        <w:rPr>
          <w:rFonts w:ascii="Arial Narrow" w:hAnsi="Arial Narrow" w:cs="Times New Roman"/>
          <w:sz w:val="24"/>
          <w:szCs w:val="24"/>
        </w:rPr>
      </w:pPr>
    </w:p>
    <w:p w14:paraId="1E921628" w14:textId="6568BADF" w:rsidR="00607B1E" w:rsidRPr="00FB1C9E" w:rsidRDefault="00607B1E" w:rsidP="006A271A">
      <w:pPr>
        <w:jc w:val="both"/>
        <w:rPr>
          <w:rFonts w:ascii="Arial Narrow" w:hAnsi="Arial Narrow" w:cs="Times New Roman"/>
          <w:sz w:val="24"/>
          <w:szCs w:val="24"/>
        </w:rPr>
      </w:pPr>
    </w:p>
    <w:p w14:paraId="7DD5DBA5" w14:textId="10583298" w:rsidR="00607B1E" w:rsidRPr="00FB1C9E" w:rsidRDefault="00607B1E" w:rsidP="006A271A">
      <w:pPr>
        <w:jc w:val="both"/>
        <w:rPr>
          <w:rFonts w:ascii="Arial Narrow" w:hAnsi="Arial Narrow" w:cs="Times New Roman"/>
          <w:sz w:val="24"/>
          <w:szCs w:val="24"/>
        </w:rPr>
      </w:pPr>
    </w:p>
    <w:p w14:paraId="2299A931" w14:textId="7BFC8A93" w:rsidR="00607B1E" w:rsidRPr="00FB1C9E" w:rsidRDefault="00607B1E" w:rsidP="006A271A">
      <w:pPr>
        <w:jc w:val="both"/>
        <w:rPr>
          <w:rFonts w:ascii="Arial Narrow" w:hAnsi="Arial Narrow" w:cs="Times New Roman"/>
          <w:sz w:val="24"/>
          <w:szCs w:val="24"/>
        </w:rPr>
      </w:pPr>
    </w:p>
    <w:p w14:paraId="225D1813" w14:textId="68714F51" w:rsidR="00607B1E" w:rsidRPr="00FB1C9E" w:rsidRDefault="00607B1E" w:rsidP="006A271A">
      <w:pPr>
        <w:jc w:val="both"/>
        <w:rPr>
          <w:rFonts w:ascii="Arial Narrow" w:hAnsi="Arial Narrow" w:cs="Times New Roman"/>
          <w:sz w:val="24"/>
          <w:szCs w:val="24"/>
        </w:rPr>
      </w:pPr>
    </w:p>
    <w:p w14:paraId="5DFCBC07" w14:textId="43C63E12" w:rsidR="00607B1E" w:rsidRPr="00FB1C9E" w:rsidRDefault="00607B1E" w:rsidP="006A271A">
      <w:pPr>
        <w:jc w:val="both"/>
        <w:rPr>
          <w:rFonts w:ascii="Arial Narrow" w:hAnsi="Arial Narrow" w:cs="Times New Roman"/>
          <w:sz w:val="24"/>
          <w:szCs w:val="24"/>
        </w:rPr>
      </w:pPr>
    </w:p>
    <w:p w14:paraId="2748171A" w14:textId="13AAFCC4" w:rsidR="00607B1E" w:rsidRPr="00FB1C9E" w:rsidRDefault="00607B1E" w:rsidP="006A271A">
      <w:pPr>
        <w:jc w:val="both"/>
        <w:rPr>
          <w:rFonts w:ascii="Arial Narrow" w:hAnsi="Arial Narrow" w:cs="Times New Roman"/>
          <w:sz w:val="24"/>
          <w:szCs w:val="24"/>
        </w:rPr>
      </w:pPr>
    </w:p>
    <w:p w14:paraId="21AFA726" w14:textId="6AAC1C44" w:rsidR="00607B1E" w:rsidRPr="00FB1C9E" w:rsidRDefault="00607B1E" w:rsidP="006A271A">
      <w:pPr>
        <w:jc w:val="both"/>
        <w:rPr>
          <w:rFonts w:ascii="Arial Narrow" w:hAnsi="Arial Narrow" w:cs="Times New Roman"/>
          <w:sz w:val="24"/>
          <w:szCs w:val="24"/>
        </w:rPr>
      </w:pPr>
    </w:p>
    <w:p w14:paraId="67C55722" w14:textId="0DD3260E" w:rsidR="00607B1E" w:rsidRPr="00FB1C9E" w:rsidRDefault="00607B1E" w:rsidP="006A271A">
      <w:pPr>
        <w:jc w:val="both"/>
        <w:rPr>
          <w:rFonts w:ascii="Arial Narrow" w:hAnsi="Arial Narrow" w:cs="Times New Roman"/>
          <w:sz w:val="24"/>
          <w:szCs w:val="24"/>
        </w:rPr>
      </w:pPr>
    </w:p>
    <w:p w14:paraId="7867A280" w14:textId="3AD20A47" w:rsidR="00607B1E" w:rsidRPr="00FB1C9E" w:rsidRDefault="00607B1E" w:rsidP="006A271A">
      <w:pPr>
        <w:jc w:val="both"/>
        <w:rPr>
          <w:rFonts w:ascii="Arial Narrow" w:hAnsi="Arial Narrow" w:cs="Times New Roman"/>
          <w:sz w:val="24"/>
          <w:szCs w:val="24"/>
        </w:rPr>
      </w:pPr>
    </w:p>
    <w:p w14:paraId="26E11059" w14:textId="233CF5E8" w:rsidR="00607B1E" w:rsidRPr="00FB1C9E" w:rsidRDefault="00607B1E" w:rsidP="006A271A">
      <w:pPr>
        <w:jc w:val="both"/>
        <w:rPr>
          <w:rFonts w:ascii="Arial Narrow" w:hAnsi="Arial Narrow" w:cs="Times New Roman"/>
          <w:sz w:val="24"/>
          <w:szCs w:val="24"/>
        </w:rPr>
      </w:pPr>
    </w:p>
    <w:p w14:paraId="74B29B5F" w14:textId="02FF8067" w:rsidR="00607B1E" w:rsidRPr="00FB1C9E" w:rsidRDefault="00607B1E" w:rsidP="006A271A">
      <w:pPr>
        <w:jc w:val="both"/>
        <w:rPr>
          <w:rFonts w:ascii="Arial Narrow" w:hAnsi="Arial Narrow" w:cs="Times New Roman"/>
          <w:sz w:val="24"/>
          <w:szCs w:val="24"/>
        </w:rPr>
      </w:pPr>
    </w:p>
    <w:p w14:paraId="1EEDB0AF" w14:textId="1F9FE512" w:rsidR="00607B1E" w:rsidRPr="00FB1C9E" w:rsidRDefault="00607B1E" w:rsidP="006A271A">
      <w:pPr>
        <w:jc w:val="both"/>
        <w:rPr>
          <w:rFonts w:ascii="Arial Narrow" w:hAnsi="Arial Narrow" w:cs="Times New Roman"/>
          <w:sz w:val="24"/>
          <w:szCs w:val="24"/>
        </w:rPr>
      </w:pPr>
    </w:p>
    <w:p w14:paraId="5423B68F" w14:textId="791F6FAD" w:rsidR="00607B1E" w:rsidRPr="00FB1C9E" w:rsidRDefault="00607B1E" w:rsidP="006A271A">
      <w:pPr>
        <w:jc w:val="both"/>
        <w:rPr>
          <w:rFonts w:ascii="Arial Narrow" w:hAnsi="Arial Narrow" w:cs="Times New Roman"/>
          <w:sz w:val="24"/>
          <w:szCs w:val="24"/>
        </w:rPr>
      </w:pPr>
    </w:p>
    <w:p w14:paraId="460C36FC" w14:textId="5DA63431" w:rsidR="00607B1E" w:rsidRPr="00FB1C9E" w:rsidRDefault="00607B1E" w:rsidP="006A271A">
      <w:pPr>
        <w:jc w:val="both"/>
        <w:rPr>
          <w:rFonts w:ascii="Arial Narrow" w:hAnsi="Arial Narrow" w:cs="Times New Roman"/>
          <w:sz w:val="24"/>
          <w:szCs w:val="24"/>
        </w:rPr>
      </w:pPr>
    </w:p>
    <w:p w14:paraId="4C2D230D" w14:textId="77777777" w:rsidR="00607B1E" w:rsidRPr="00FB1C9E" w:rsidRDefault="00607B1E" w:rsidP="006A271A">
      <w:pPr>
        <w:jc w:val="both"/>
        <w:rPr>
          <w:rFonts w:ascii="Arial Narrow" w:hAnsi="Arial Narrow" w:cs="Times New Roman"/>
          <w:sz w:val="24"/>
          <w:szCs w:val="24"/>
        </w:rPr>
      </w:pPr>
    </w:p>
    <w:p w14:paraId="7634ADE3" w14:textId="77777777" w:rsidR="006A271A" w:rsidRPr="00FB1C9E" w:rsidRDefault="006A271A" w:rsidP="006A271A">
      <w:pPr>
        <w:jc w:val="both"/>
        <w:rPr>
          <w:rFonts w:ascii="Arial Narrow" w:hAnsi="Arial Narrow" w:cs="Times New Roman"/>
          <w:sz w:val="24"/>
          <w:szCs w:val="24"/>
        </w:rPr>
      </w:pPr>
    </w:p>
    <w:p w14:paraId="305B2D6A" w14:textId="2EFA47AF" w:rsidR="00E65168" w:rsidRPr="00FB1C9E" w:rsidRDefault="00534D25" w:rsidP="00534D25">
      <w:pPr>
        <w:pStyle w:val="Heading1"/>
        <w:rPr>
          <w:szCs w:val="24"/>
        </w:rPr>
      </w:pPr>
      <w:bookmarkStart w:id="32" w:name="_Toc31351034"/>
      <w:r w:rsidRPr="00FB1C9E">
        <w:rPr>
          <w:szCs w:val="24"/>
        </w:rPr>
        <w:t>CHAPTER 5 LITTLE</w:t>
      </w:r>
      <w:r w:rsidR="00B80561" w:rsidRPr="00FB1C9E">
        <w:rPr>
          <w:szCs w:val="24"/>
        </w:rPr>
        <w:t xml:space="preserve"> ANGELS ACADAMEY – JAMIA MOSQUE – MERIRE RIVER DRAIN</w:t>
      </w:r>
      <w:bookmarkEnd w:id="32"/>
      <w:r w:rsidR="00B80561" w:rsidRPr="00FB1C9E">
        <w:rPr>
          <w:szCs w:val="24"/>
        </w:rPr>
        <w:t xml:space="preserve"> </w:t>
      </w:r>
    </w:p>
    <w:p w14:paraId="230AE9B9" w14:textId="5CD45F10" w:rsidR="00E65168" w:rsidRPr="00FB1C9E" w:rsidRDefault="00147F5D" w:rsidP="00147F5D">
      <w:pPr>
        <w:pStyle w:val="Heading2"/>
        <w:rPr>
          <w:rFonts w:eastAsiaTheme="minorHAnsi"/>
          <w:szCs w:val="24"/>
        </w:rPr>
      </w:pPr>
      <w:bookmarkStart w:id="33" w:name="_Toc31351035"/>
      <w:r w:rsidRPr="00FB1C9E">
        <w:rPr>
          <w:szCs w:val="24"/>
          <w:lang w:val="en-GB"/>
        </w:rPr>
        <w:t>5.1</w:t>
      </w:r>
      <w:r w:rsidR="00E65168" w:rsidRPr="00FB1C9E">
        <w:rPr>
          <w:szCs w:val="24"/>
          <w:lang w:val="en-GB"/>
        </w:rPr>
        <w:t xml:space="preserve"> Introduction</w:t>
      </w:r>
      <w:bookmarkEnd w:id="33"/>
      <w:r w:rsidR="00E65168" w:rsidRPr="00FB1C9E">
        <w:rPr>
          <w:szCs w:val="24"/>
          <w:lang w:val="en-GB"/>
        </w:rPr>
        <w:t xml:space="preserve"> </w:t>
      </w:r>
    </w:p>
    <w:p w14:paraId="5D602959" w14:textId="77777777" w:rsidR="00DD74B9" w:rsidRPr="00FB1C9E" w:rsidRDefault="00DD74B9" w:rsidP="00DD74B9">
      <w:pPr>
        <w:jc w:val="both"/>
        <w:rPr>
          <w:rFonts w:ascii="Arial Narrow" w:hAnsi="Arial Narrow" w:cs="Times New Roman"/>
          <w:sz w:val="24"/>
          <w:szCs w:val="24"/>
        </w:rPr>
      </w:pPr>
      <w:r w:rsidRPr="00FB1C9E">
        <w:rPr>
          <w:rFonts w:ascii="Arial Narrow" w:hAnsi="Arial Narrow" w:cs="Times New Roman"/>
          <w:sz w:val="24"/>
          <w:szCs w:val="24"/>
        </w:rPr>
        <w:t>It was observed that the Isiolo Airport, a recent major infrastructure contributing to floods in Isiolo town, has 2 main drainage channels which exit at Little Angels Academy at GPS coordinates 0</w:t>
      </w:r>
      <w:r w:rsidRPr="00FB1C9E">
        <w:rPr>
          <w:rFonts w:ascii="Arial Narrow" w:hAnsi="Arial Narrow" w:cs="Times New Roman"/>
          <w:sz w:val="24"/>
          <w:szCs w:val="24"/>
          <w:vertAlign w:val="superscript"/>
        </w:rPr>
        <w:t>0</w:t>
      </w:r>
      <w:r w:rsidRPr="00FB1C9E">
        <w:rPr>
          <w:rFonts w:ascii="Arial Narrow" w:hAnsi="Arial Narrow" w:cs="Times New Roman"/>
          <w:sz w:val="24"/>
          <w:szCs w:val="24"/>
        </w:rPr>
        <w:t>20’16.32”N 37</w:t>
      </w:r>
      <w:r w:rsidRPr="00FB1C9E">
        <w:rPr>
          <w:rFonts w:ascii="Arial Narrow" w:hAnsi="Arial Narrow" w:cs="Times New Roman"/>
          <w:sz w:val="24"/>
          <w:szCs w:val="24"/>
          <w:vertAlign w:val="superscript"/>
        </w:rPr>
        <w:t>0</w:t>
      </w:r>
      <w:r w:rsidRPr="00FB1C9E">
        <w:rPr>
          <w:rFonts w:ascii="Arial Narrow" w:hAnsi="Arial Narrow" w:cs="Times New Roman"/>
          <w:sz w:val="24"/>
          <w:szCs w:val="24"/>
        </w:rPr>
        <w:t>35’12.20”E and Isiolo girls Secondary at GPS coordinates 0</w:t>
      </w:r>
      <w:r w:rsidRPr="00FB1C9E">
        <w:rPr>
          <w:rFonts w:ascii="Arial Narrow" w:hAnsi="Arial Narrow" w:cs="Times New Roman"/>
          <w:sz w:val="24"/>
          <w:szCs w:val="24"/>
          <w:vertAlign w:val="superscript"/>
        </w:rPr>
        <w:t>0</w:t>
      </w:r>
      <w:r w:rsidRPr="00FB1C9E">
        <w:rPr>
          <w:rFonts w:ascii="Arial Narrow" w:hAnsi="Arial Narrow" w:cs="Times New Roman"/>
          <w:sz w:val="24"/>
          <w:szCs w:val="24"/>
        </w:rPr>
        <w:t>20’43.37”N 37</w:t>
      </w:r>
      <w:r w:rsidRPr="00FB1C9E">
        <w:rPr>
          <w:rFonts w:ascii="Arial Narrow" w:hAnsi="Arial Narrow" w:cs="Times New Roman"/>
          <w:sz w:val="24"/>
          <w:szCs w:val="24"/>
          <w:vertAlign w:val="superscript"/>
        </w:rPr>
        <w:t>0</w:t>
      </w:r>
      <w:r w:rsidRPr="00FB1C9E">
        <w:rPr>
          <w:rFonts w:ascii="Arial Narrow" w:hAnsi="Arial Narrow" w:cs="Times New Roman"/>
          <w:sz w:val="24"/>
          <w:szCs w:val="24"/>
        </w:rPr>
        <w:t>35’12.98”E. once the water leaves the Airport it is released on the existing earth road which is undeveloped and that lacks a storm drainage.</w:t>
      </w:r>
    </w:p>
    <w:p w14:paraId="4D1F2056" w14:textId="3E64C73C" w:rsidR="00DD74B9" w:rsidRPr="00FB1C9E" w:rsidRDefault="00DD74B9" w:rsidP="004803D2">
      <w:pPr>
        <w:spacing w:after="0"/>
        <w:rPr>
          <w:rFonts w:ascii="Arial Narrow" w:hAnsi="Arial Narrow" w:cs="Times New Roman"/>
          <w:sz w:val="24"/>
          <w:szCs w:val="24"/>
        </w:rPr>
      </w:pPr>
      <w:r w:rsidRPr="00FB1C9E">
        <w:rPr>
          <w:rFonts w:ascii="Arial Narrow" w:hAnsi="Arial Narrow" w:cs="Times New Roman"/>
          <w:noProof/>
          <w:sz w:val="24"/>
          <w:szCs w:val="24"/>
        </w:rPr>
        <w:drawing>
          <wp:inline distT="0" distB="0" distL="0" distR="0" wp14:anchorId="4F56A599" wp14:editId="4A1BCFCC">
            <wp:extent cx="2159540" cy="1619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14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9600" cy="1627320"/>
                    </a:xfrm>
                    <a:prstGeom prst="rect">
                      <a:avLst/>
                    </a:prstGeom>
                  </pic:spPr>
                </pic:pic>
              </a:graphicData>
            </a:graphic>
          </wp:inline>
        </w:drawing>
      </w:r>
      <w:r w:rsidR="00260170" w:rsidRPr="00FB1C9E">
        <w:rPr>
          <w:rFonts w:ascii="Arial Narrow" w:hAnsi="Arial Narrow" w:cs="Times New Roman"/>
          <w:noProof/>
          <w:sz w:val="24"/>
          <w:szCs w:val="24"/>
        </w:rPr>
        <w:drawing>
          <wp:inline distT="0" distB="0" distL="0" distR="0" wp14:anchorId="6890C4FD" wp14:editId="47CB52B3">
            <wp:extent cx="3285086" cy="159814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1-26 at 8.17.49 PM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0141" cy="1610329"/>
                    </a:xfrm>
                    <a:prstGeom prst="rect">
                      <a:avLst/>
                    </a:prstGeom>
                  </pic:spPr>
                </pic:pic>
              </a:graphicData>
            </a:graphic>
          </wp:inline>
        </w:drawing>
      </w:r>
    </w:p>
    <w:p w14:paraId="3B3C2F13" w14:textId="731FD87D" w:rsidR="004803D2" w:rsidRPr="00FB1C9E" w:rsidRDefault="004803D2" w:rsidP="004803D2">
      <w:pPr>
        <w:spacing w:after="0"/>
        <w:rPr>
          <w:rFonts w:ascii="Arial Narrow" w:hAnsi="Arial Narrow" w:cs="Times New Roman"/>
          <w:sz w:val="24"/>
          <w:szCs w:val="24"/>
        </w:rPr>
      </w:pPr>
      <w:r w:rsidRPr="00FB1C9E">
        <w:rPr>
          <w:rFonts w:ascii="Arial Narrow" w:hAnsi="Arial Narrow" w:cs="Times New Roman"/>
          <w:sz w:val="24"/>
          <w:szCs w:val="24"/>
        </w:rPr>
        <w:t>Flood gates along Isiolo Int Airport fence                     Gulley along Little Angels Academy – Isiolo Girls Secondary School Road</w:t>
      </w:r>
    </w:p>
    <w:p w14:paraId="65E93360" w14:textId="77777777" w:rsidR="004803D2" w:rsidRPr="00FB1C9E" w:rsidRDefault="004803D2" w:rsidP="004803D2">
      <w:pPr>
        <w:spacing w:after="0"/>
        <w:rPr>
          <w:rFonts w:ascii="Arial Narrow" w:hAnsi="Arial Narrow" w:cs="Times New Roman"/>
          <w:sz w:val="24"/>
          <w:szCs w:val="24"/>
        </w:rPr>
      </w:pPr>
    </w:p>
    <w:p w14:paraId="3E285763" w14:textId="77777777" w:rsidR="00DD74B9" w:rsidRPr="00FB1C9E" w:rsidRDefault="00DD74B9" w:rsidP="00DD74B9">
      <w:pPr>
        <w:jc w:val="both"/>
        <w:rPr>
          <w:rFonts w:ascii="Arial Narrow" w:hAnsi="Arial Narrow" w:cs="Times New Roman"/>
          <w:sz w:val="24"/>
          <w:szCs w:val="24"/>
        </w:rPr>
      </w:pPr>
      <w:r w:rsidRPr="00FB1C9E">
        <w:rPr>
          <w:rFonts w:ascii="Arial Narrow" w:hAnsi="Arial Narrow" w:cs="Times New Roman"/>
          <w:sz w:val="24"/>
          <w:szCs w:val="24"/>
        </w:rPr>
        <w:t>The proposed drain is approximately 2.3Km long, it runs along undeveloped area Little Angels Academy – Kiithe road and crosses Nairobi – Isiolo – Moyale A2 road at Jumia Mosque through 2 no., 900mm Dia existing pipe culverts which drain the road towards Merire river.</w:t>
      </w:r>
    </w:p>
    <w:p w14:paraId="2CAD4A22" w14:textId="77777777" w:rsidR="00DD74B9" w:rsidRPr="00FB1C9E" w:rsidRDefault="00DD74B9" w:rsidP="00DD74B9">
      <w:pPr>
        <w:jc w:val="both"/>
        <w:rPr>
          <w:rFonts w:ascii="Arial Narrow" w:hAnsi="Arial Narrow" w:cs="Times New Roman"/>
          <w:sz w:val="24"/>
          <w:szCs w:val="24"/>
        </w:rPr>
      </w:pPr>
      <w:r w:rsidRPr="00FB1C9E">
        <w:rPr>
          <w:rFonts w:ascii="Arial Narrow" w:hAnsi="Arial Narrow" w:cs="Times New Roman"/>
          <w:sz w:val="24"/>
          <w:szCs w:val="24"/>
        </w:rPr>
        <w:t>The road from Little Angels Academy – Isiolo Girls Secondary School – Merire drain is managed and maintained by Kenya Rural Roads Authority (KeRRA). The section from Little Angels Academy - Isiolo Girls Secondary School is approximately 1200m and is undeveloped and non-motorable since storm water has formed gulley’s at the center of the road. The section from Jumia Mosque to Merire drain is approximately 200m and seems to have been a murram road which has since been damaged by the passage of water forming gulley’s right at the center.</w:t>
      </w:r>
    </w:p>
    <w:p w14:paraId="0F01B3AD" w14:textId="77777777" w:rsidR="00DD74B9" w:rsidRPr="00FB1C9E" w:rsidRDefault="00DD74B9" w:rsidP="00DD74B9">
      <w:pPr>
        <w:jc w:val="both"/>
        <w:rPr>
          <w:rFonts w:ascii="Arial Narrow" w:hAnsi="Arial Narrow" w:cs="Times New Roman"/>
          <w:sz w:val="24"/>
          <w:szCs w:val="24"/>
        </w:rPr>
      </w:pPr>
      <w:r w:rsidRPr="00FB1C9E">
        <w:rPr>
          <w:rFonts w:ascii="Arial Narrow" w:hAnsi="Arial Narrow" w:cs="Times New Roman"/>
          <w:sz w:val="24"/>
          <w:szCs w:val="24"/>
        </w:rPr>
        <w:t>Several utilities are in the road reserves like water supply lines ranging from to 325mm -90mm dia, sewer lines of 150mm dia and electricity lines. Developments like schools, shops and hotels also characterize the route.</w:t>
      </w:r>
    </w:p>
    <w:p w14:paraId="74B52529" w14:textId="5CE52242" w:rsidR="00E65168" w:rsidRPr="00FB1C9E" w:rsidRDefault="00410DF7" w:rsidP="00E65168">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w:t>
      </w:r>
      <w:r w:rsidR="00E65168" w:rsidRPr="00FB1C9E">
        <w:rPr>
          <w:rFonts w:ascii="Arial Narrow" w:eastAsia="Calibri" w:hAnsi="Arial Narrow" w:cs="Times New Roman"/>
          <w:sz w:val="24"/>
          <w:szCs w:val="24"/>
          <w:lang w:val="en-GB"/>
        </w:rPr>
        <w:t xml:space="preserve"> works comprises of but not limited to:</w:t>
      </w:r>
    </w:p>
    <w:p w14:paraId="645F969F" w14:textId="66FA02EE" w:rsidR="00E65168" w:rsidRPr="00FB1C9E" w:rsidRDefault="00E65168" w:rsidP="00E65168">
      <w:pPr>
        <w:numPr>
          <w:ilvl w:val="0"/>
          <w:numId w:val="25"/>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Excavation of the channel.</w:t>
      </w:r>
    </w:p>
    <w:p w14:paraId="204F524F" w14:textId="0D7C06A2" w:rsidR="00101E41" w:rsidRPr="00FB1C9E" w:rsidRDefault="00101E41" w:rsidP="00E65168">
      <w:pPr>
        <w:numPr>
          <w:ilvl w:val="0"/>
          <w:numId w:val="25"/>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Construction of the channel.</w:t>
      </w:r>
    </w:p>
    <w:p w14:paraId="64606C18" w14:textId="42AD063E" w:rsidR="00E65168" w:rsidRPr="00FB1C9E" w:rsidRDefault="00E65168" w:rsidP="00E65168">
      <w:pPr>
        <w:numPr>
          <w:ilvl w:val="0"/>
          <w:numId w:val="25"/>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Construction of pipe culverts at specific locations along the channel.</w:t>
      </w:r>
    </w:p>
    <w:p w14:paraId="02D54913" w14:textId="4B611B7E" w:rsidR="00B56156" w:rsidRPr="00FB1C9E" w:rsidRDefault="00B56156" w:rsidP="00B56156">
      <w:pPr>
        <w:spacing w:after="200" w:line="276" w:lineRule="auto"/>
        <w:contextualSpacing/>
        <w:jc w:val="both"/>
        <w:rPr>
          <w:rFonts w:ascii="Arial Narrow" w:eastAsia="Calibri" w:hAnsi="Arial Narrow" w:cs="Times New Roman"/>
          <w:sz w:val="24"/>
          <w:szCs w:val="24"/>
          <w:lang w:val="en-GB"/>
        </w:rPr>
      </w:pPr>
    </w:p>
    <w:p w14:paraId="67689674" w14:textId="1C630A73" w:rsidR="00B56156" w:rsidRPr="00FB1C9E" w:rsidRDefault="00B56156" w:rsidP="00B56156">
      <w:pPr>
        <w:spacing w:after="200" w:line="276" w:lineRule="auto"/>
        <w:contextualSpacing/>
        <w:jc w:val="both"/>
        <w:rPr>
          <w:rFonts w:ascii="Arial Narrow" w:eastAsia="Calibri" w:hAnsi="Arial Narrow" w:cs="Times New Roman"/>
          <w:sz w:val="24"/>
          <w:szCs w:val="24"/>
          <w:lang w:val="en-GB"/>
        </w:rPr>
      </w:pPr>
    </w:p>
    <w:p w14:paraId="1E94AA5B" w14:textId="485830F6" w:rsidR="00B56156" w:rsidRPr="00FB1C9E" w:rsidRDefault="00B56156" w:rsidP="00B56156">
      <w:pPr>
        <w:spacing w:after="200" w:line="276" w:lineRule="auto"/>
        <w:contextualSpacing/>
        <w:jc w:val="both"/>
        <w:rPr>
          <w:rFonts w:ascii="Arial Narrow" w:eastAsia="Calibri" w:hAnsi="Arial Narrow" w:cs="Times New Roman"/>
          <w:sz w:val="24"/>
          <w:szCs w:val="24"/>
          <w:lang w:val="en-GB"/>
        </w:rPr>
      </w:pPr>
    </w:p>
    <w:p w14:paraId="7A5B2747" w14:textId="15FECDCD" w:rsidR="00B56156" w:rsidRPr="00FB1C9E" w:rsidRDefault="00B56156" w:rsidP="00B56156">
      <w:pPr>
        <w:spacing w:after="200" w:line="276" w:lineRule="auto"/>
        <w:contextualSpacing/>
        <w:jc w:val="both"/>
        <w:rPr>
          <w:rFonts w:ascii="Arial Narrow" w:eastAsia="Calibri" w:hAnsi="Arial Narrow" w:cs="Times New Roman"/>
          <w:sz w:val="24"/>
          <w:szCs w:val="24"/>
          <w:lang w:val="en-GB"/>
        </w:rPr>
      </w:pPr>
    </w:p>
    <w:p w14:paraId="6B29E073" w14:textId="409497B6" w:rsidR="00B56156" w:rsidRPr="00FB1C9E" w:rsidRDefault="00B56156" w:rsidP="00B56156">
      <w:pPr>
        <w:spacing w:after="200" w:line="276" w:lineRule="auto"/>
        <w:contextualSpacing/>
        <w:jc w:val="both"/>
        <w:rPr>
          <w:rFonts w:ascii="Arial Narrow" w:eastAsia="Calibri" w:hAnsi="Arial Narrow" w:cs="Times New Roman"/>
          <w:sz w:val="24"/>
          <w:szCs w:val="24"/>
          <w:lang w:val="en-GB"/>
        </w:rPr>
      </w:pPr>
    </w:p>
    <w:p w14:paraId="1F8CE561" w14:textId="77777777" w:rsidR="00B56156" w:rsidRPr="00FB1C9E" w:rsidRDefault="00B56156" w:rsidP="00B56156">
      <w:pPr>
        <w:spacing w:after="200" w:line="276" w:lineRule="auto"/>
        <w:contextualSpacing/>
        <w:jc w:val="both"/>
        <w:rPr>
          <w:rFonts w:ascii="Arial Narrow" w:eastAsia="Calibri" w:hAnsi="Arial Narrow" w:cs="Times New Roman"/>
          <w:sz w:val="24"/>
          <w:szCs w:val="24"/>
          <w:lang w:val="en-GB"/>
        </w:rPr>
      </w:pPr>
    </w:p>
    <w:p w14:paraId="025BBE6E" w14:textId="2301EDDA" w:rsidR="00B56156" w:rsidRPr="00FB1C9E" w:rsidRDefault="00B56156" w:rsidP="00B56156">
      <w:pPr>
        <w:spacing w:after="200" w:line="276" w:lineRule="auto"/>
        <w:contextualSpacing/>
        <w:jc w:val="both"/>
        <w:rPr>
          <w:rFonts w:ascii="Arial Narrow" w:eastAsia="Calibri" w:hAnsi="Arial Narrow" w:cs="Times New Roman"/>
          <w:sz w:val="24"/>
          <w:szCs w:val="24"/>
          <w:lang w:val="en-GB"/>
        </w:rPr>
      </w:pPr>
    </w:p>
    <w:p w14:paraId="1C0E8A7B" w14:textId="77777777" w:rsidR="00035E8D" w:rsidRPr="00FB1C9E" w:rsidRDefault="00035E8D" w:rsidP="00B56156">
      <w:pPr>
        <w:spacing w:after="200" w:line="276" w:lineRule="auto"/>
        <w:contextualSpacing/>
        <w:jc w:val="both"/>
        <w:rPr>
          <w:rFonts w:ascii="Arial Narrow" w:eastAsia="Calibri" w:hAnsi="Arial Narrow" w:cs="Times New Roman"/>
          <w:sz w:val="24"/>
          <w:szCs w:val="24"/>
          <w:lang w:val="en-GB"/>
        </w:rPr>
      </w:pPr>
    </w:p>
    <w:p w14:paraId="05906D94" w14:textId="7F52C562" w:rsidR="00B56156" w:rsidRPr="00FB1C9E" w:rsidRDefault="00B56156" w:rsidP="00B56156">
      <w:pPr>
        <w:spacing w:after="200" w:line="276" w:lineRule="auto"/>
        <w:contextualSpacing/>
        <w:jc w:val="both"/>
        <w:rPr>
          <w:rFonts w:ascii="Arial Narrow" w:eastAsia="Calibri" w:hAnsi="Arial Narrow" w:cs="Times New Roman"/>
          <w:sz w:val="24"/>
          <w:szCs w:val="24"/>
          <w:lang w:val="en-GB"/>
        </w:rPr>
      </w:pPr>
    </w:p>
    <w:p w14:paraId="256B31D2" w14:textId="77777777" w:rsidR="00B56156" w:rsidRPr="00FB1C9E" w:rsidRDefault="00B56156" w:rsidP="00B56156">
      <w:pPr>
        <w:spacing w:after="200" w:line="276" w:lineRule="auto"/>
        <w:contextualSpacing/>
        <w:jc w:val="both"/>
        <w:rPr>
          <w:rFonts w:ascii="Arial Narrow" w:eastAsia="Calibri" w:hAnsi="Arial Narrow" w:cs="Times New Roman"/>
          <w:sz w:val="24"/>
          <w:szCs w:val="24"/>
          <w:lang w:val="en-GB"/>
        </w:rPr>
      </w:pPr>
    </w:p>
    <w:p w14:paraId="621FC93B" w14:textId="3EC9320E" w:rsidR="00E65168" w:rsidRPr="00FB1C9E" w:rsidRDefault="002C6CAF" w:rsidP="002C6CAF">
      <w:pPr>
        <w:pStyle w:val="Heading2"/>
        <w:rPr>
          <w:szCs w:val="24"/>
          <w:lang w:val="en-GB"/>
        </w:rPr>
      </w:pPr>
      <w:bookmarkStart w:id="34" w:name="_Toc31351036"/>
      <w:bookmarkStart w:id="35" w:name="_Hlk30999521"/>
      <w:r w:rsidRPr="00FB1C9E">
        <w:rPr>
          <w:szCs w:val="24"/>
          <w:lang w:val="en-GB"/>
        </w:rPr>
        <w:t>5.2</w:t>
      </w:r>
      <w:r w:rsidR="00E65168" w:rsidRPr="00FB1C9E">
        <w:rPr>
          <w:szCs w:val="24"/>
          <w:lang w:val="en-GB"/>
        </w:rPr>
        <w:t xml:space="preserve"> Summary of design output</w:t>
      </w:r>
      <w:bookmarkEnd w:id="34"/>
      <w:r w:rsidR="00E65168" w:rsidRPr="00FB1C9E">
        <w:rPr>
          <w:szCs w:val="24"/>
          <w:lang w:val="en-GB"/>
        </w:rPr>
        <w:t xml:space="preserve"> </w:t>
      </w:r>
    </w:p>
    <w:tbl>
      <w:tblPr>
        <w:tblStyle w:val="GridTable5Dark-Accent61"/>
        <w:tblW w:w="0" w:type="auto"/>
        <w:tblLook w:val="04A0" w:firstRow="1" w:lastRow="0" w:firstColumn="1" w:lastColumn="0" w:noHBand="0" w:noVBand="1"/>
      </w:tblPr>
      <w:tblGrid>
        <w:gridCol w:w="2637"/>
        <w:gridCol w:w="5165"/>
      </w:tblGrid>
      <w:tr w:rsidR="00E65168" w:rsidRPr="00FB1C9E" w14:paraId="2B27E4A8" w14:textId="77777777" w:rsidTr="00721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7877C794" w14:textId="4F7E662A" w:rsidR="00E65168" w:rsidRPr="00FB1C9E" w:rsidRDefault="00184160" w:rsidP="00721F9B">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Channel</w:t>
            </w:r>
          </w:p>
        </w:tc>
        <w:tc>
          <w:tcPr>
            <w:tcW w:w="5165" w:type="dxa"/>
            <w:shd w:val="clear" w:color="auto" w:fill="92D050"/>
          </w:tcPr>
          <w:p w14:paraId="26306F3B" w14:textId="6828A889" w:rsidR="00E65168" w:rsidRPr="00FB1C9E" w:rsidRDefault="00184160" w:rsidP="00721F9B">
            <w:pPr>
              <w:spacing w:after="0" w:line="36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Cs w:val="0"/>
                <w:sz w:val="24"/>
                <w:szCs w:val="24"/>
              </w:rPr>
            </w:pPr>
            <w:r w:rsidRPr="00FB1C9E">
              <w:rPr>
                <w:rFonts w:ascii="Arial Narrow" w:hAnsi="Arial Narrow" w:cs="Times New Roman"/>
                <w:sz w:val="24"/>
                <w:szCs w:val="24"/>
              </w:rPr>
              <w:t xml:space="preserve">Little Angels Academy - Jumia Mosque - Merire River </w:t>
            </w:r>
            <w:r w:rsidR="00C93D79" w:rsidRPr="00FB1C9E">
              <w:rPr>
                <w:rFonts w:ascii="Arial Narrow" w:hAnsi="Arial Narrow" w:cs="Times New Roman"/>
                <w:sz w:val="24"/>
                <w:szCs w:val="24"/>
              </w:rPr>
              <w:t>Storm Water Drain</w:t>
            </w:r>
          </w:p>
        </w:tc>
      </w:tr>
      <w:tr w:rsidR="00E65168" w:rsidRPr="00FB1C9E" w14:paraId="4F31CB66" w14:textId="77777777" w:rsidTr="00721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347BB9AE" w14:textId="77777777" w:rsidR="00E65168" w:rsidRPr="00FB1C9E" w:rsidRDefault="00E65168" w:rsidP="00721F9B">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County</w:t>
            </w:r>
          </w:p>
        </w:tc>
        <w:tc>
          <w:tcPr>
            <w:tcW w:w="5165" w:type="dxa"/>
          </w:tcPr>
          <w:p w14:paraId="098F07FB" w14:textId="77777777" w:rsidR="00E65168" w:rsidRPr="00FB1C9E" w:rsidRDefault="00E65168" w:rsidP="00721F9B">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Isiolo</w:t>
            </w:r>
          </w:p>
        </w:tc>
      </w:tr>
      <w:tr w:rsidR="00E65168" w:rsidRPr="00FB1C9E" w14:paraId="025D91E8" w14:textId="77777777" w:rsidTr="00721F9B">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4454F021" w14:textId="77777777" w:rsidR="00E65168" w:rsidRPr="00FB1C9E" w:rsidRDefault="00E65168" w:rsidP="00721F9B">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Sub-county</w:t>
            </w:r>
          </w:p>
        </w:tc>
        <w:tc>
          <w:tcPr>
            <w:tcW w:w="5165" w:type="dxa"/>
          </w:tcPr>
          <w:p w14:paraId="098D074C" w14:textId="77777777" w:rsidR="00E65168" w:rsidRPr="00FB1C9E" w:rsidRDefault="00E65168" w:rsidP="00721F9B">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Isiolo</w:t>
            </w:r>
          </w:p>
        </w:tc>
      </w:tr>
      <w:tr w:rsidR="00E65168" w:rsidRPr="00FB1C9E" w14:paraId="6061013C" w14:textId="77777777" w:rsidTr="00721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5AB31399" w14:textId="77777777" w:rsidR="00E65168" w:rsidRPr="00FB1C9E" w:rsidRDefault="00E65168" w:rsidP="00721F9B">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Length, km</w:t>
            </w:r>
          </w:p>
        </w:tc>
        <w:tc>
          <w:tcPr>
            <w:tcW w:w="5165" w:type="dxa"/>
          </w:tcPr>
          <w:p w14:paraId="2303B5C5" w14:textId="7DE2A670" w:rsidR="00E65168" w:rsidRPr="00FB1C9E" w:rsidRDefault="00E65168" w:rsidP="00721F9B">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w:t>
            </w:r>
            <w:r w:rsidR="004267D0" w:rsidRPr="00FB1C9E">
              <w:rPr>
                <w:rFonts w:ascii="Arial Narrow" w:eastAsia="Calibri" w:hAnsi="Arial Narrow" w:cs="Times New Roman"/>
                <w:sz w:val="24"/>
                <w:szCs w:val="24"/>
              </w:rPr>
              <w:t>22</w:t>
            </w:r>
          </w:p>
        </w:tc>
      </w:tr>
      <w:tr w:rsidR="00E65168" w:rsidRPr="00FB1C9E" w14:paraId="5319C948" w14:textId="77777777" w:rsidTr="00721F9B">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04793D42" w14:textId="77777777" w:rsidR="00E65168" w:rsidRPr="00FB1C9E" w:rsidRDefault="00E65168" w:rsidP="00721F9B">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Type of channel</w:t>
            </w:r>
          </w:p>
        </w:tc>
        <w:tc>
          <w:tcPr>
            <w:tcW w:w="5165" w:type="dxa"/>
          </w:tcPr>
          <w:p w14:paraId="3A2FB404" w14:textId="2BF8608A" w:rsidR="00E65168" w:rsidRPr="00FB1C9E" w:rsidRDefault="00E65168" w:rsidP="00721F9B">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Trapezoidal Channel</w:t>
            </w:r>
            <w:r w:rsidR="004267D0" w:rsidRPr="00FB1C9E">
              <w:rPr>
                <w:rFonts w:ascii="Arial Narrow" w:eastAsia="Calibri" w:hAnsi="Arial Narrow" w:cs="Times New Roman"/>
                <w:sz w:val="24"/>
                <w:szCs w:val="24"/>
              </w:rPr>
              <w:t xml:space="preserve"> &amp; Rectangular Covered Channel</w:t>
            </w:r>
          </w:p>
        </w:tc>
      </w:tr>
      <w:tr w:rsidR="00E65168" w:rsidRPr="00FB1C9E" w14:paraId="33F37226" w14:textId="77777777" w:rsidTr="00721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1F4BA21B" w14:textId="77777777" w:rsidR="00E65168" w:rsidRPr="00FB1C9E" w:rsidRDefault="00E65168" w:rsidP="00721F9B">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Channel Dimensions</w:t>
            </w:r>
          </w:p>
        </w:tc>
        <w:tc>
          <w:tcPr>
            <w:tcW w:w="5165" w:type="dxa"/>
          </w:tcPr>
          <w:p w14:paraId="33969C35" w14:textId="01B70576" w:rsidR="00E65168" w:rsidRPr="00FB1C9E" w:rsidRDefault="00E65168" w:rsidP="00721F9B">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 xml:space="preserve">Top width = </w:t>
            </w:r>
            <w:r w:rsidR="0026514F" w:rsidRPr="00FB1C9E">
              <w:rPr>
                <w:rFonts w:ascii="Arial Narrow" w:eastAsia="Calibri" w:hAnsi="Arial Narrow" w:cs="Times New Roman"/>
                <w:sz w:val="24"/>
                <w:szCs w:val="24"/>
              </w:rPr>
              <w:t>2.55</w:t>
            </w:r>
            <w:r w:rsidRPr="00FB1C9E">
              <w:rPr>
                <w:rFonts w:ascii="Arial Narrow" w:eastAsia="Calibri" w:hAnsi="Arial Narrow" w:cs="Times New Roman"/>
                <w:sz w:val="24"/>
                <w:szCs w:val="24"/>
              </w:rPr>
              <w:t>m, Bottom width =</w:t>
            </w:r>
            <w:r w:rsidR="0026514F" w:rsidRPr="00FB1C9E">
              <w:rPr>
                <w:rFonts w:ascii="Arial Narrow" w:eastAsia="Calibri" w:hAnsi="Arial Narrow" w:cs="Times New Roman"/>
                <w:sz w:val="24"/>
                <w:szCs w:val="24"/>
              </w:rPr>
              <w:t>.75</w:t>
            </w:r>
            <w:r w:rsidRPr="00FB1C9E">
              <w:rPr>
                <w:rFonts w:ascii="Arial Narrow" w:eastAsia="Calibri" w:hAnsi="Arial Narrow" w:cs="Times New Roman"/>
                <w:sz w:val="24"/>
                <w:szCs w:val="24"/>
              </w:rPr>
              <w:t xml:space="preserve">m, side slopes 1:1, </w:t>
            </w:r>
            <w:r w:rsidR="0026514F" w:rsidRPr="00FB1C9E">
              <w:rPr>
                <w:rFonts w:ascii="Arial Narrow" w:eastAsia="Calibri" w:hAnsi="Arial Narrow" w:cs="Times New Roman"/>
                <w:sz w:val="24"/>
                <w:szCs w:val="24"/>
              </w:rPr>
              <w:t>0.9</w:t>
            </w:r>
            <w:r w:rsidRPr="00FB1C9E">
              <w:rPr>
                <w:rFonts w:ascii="Arial Narrow" w:eastAsia="Calibri" w:hAnsi="Arial Narrow" w:cs="Times New Roman"/>
                <w:sz w:val="24"/>
                <w:szCs w:val="24"/>
              </w:rPr>
              <w:t>m Varying Height with 0.3m free board</w:t>
            </w:r>
          </w:p>
        </w:tc>
      </w:tr>
      <w:tr w:rsidR="00E65168" w:rsidRPr="00FB1C9E" w14:paraId="7E14A1AF" w14:textId="77777777" w:rsidTr="00721F9B">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1D6EEDEE" w14:textId="77777777" w:rsidR="00E65168" w:rsidRPr="00FB1C9E" w:rsidRDefault="00E65168" w:rsidP="00721F9B">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Culvert type</w:t>
            </w:r>
          </w:p>
        </w:tc>
        <w:tc>
          <w:tcPr>
            <w:tcW w:w="5165" w:type="dxa"/>
          </w:tcPr>
          <w:p w14:paraId="43AA79EF" w14:textId="575EDEAB" w:rsidR="00E65168" w:rsidRPr="00FB1C9E" w:rsidRDefault="005421D1" w:rsidP="00721F9B">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Double</w:t>
            </w:r>
            <w:r w:rsidR="00E65168" w:rsidRPr="00FB1C9E">
              <w:rPr>
                <w:rFonts w:ascii="Arial Narrow" w:eastAsia="Calibri" w:hAnsi="Arial Narrow" w:cs="Times New Roman"/>
                <w:sz w:val="24"/>
                <w:szCs w:val="24"/>
              </w:rPr>
              <w:t xml:space="preserve"> pipe precast culvert each of Diameter </w:t>
            </w:r>
            <w:r w:rsidRPr="00FB1C9E">
              <w:rPr>
                <w:rFonts w:ascii="Arial Narrow" w:eastAsia="Calibri" w:hAnsi="Arial Narrow" w:cs="Times New Roman"/>
                <w:sz w:val="24"/>
                <w:szCs w:val="24"/>
              </w:rPr>
              <w:t>1.2</w:t>
            </w:r>
            <w:r w:rsidR="00E65168" w:rsidRPr="00FB1C9E">
              <w:rPr>
                <w:rFonts w:ascii="Arial Narrow" w:eastAsia="Calibri" w:hAnsi="Arial Narrow" w:cs="Times New Roman"/>
                <w:sz w:val="24"/>
                <w:szCs w:val="24"/>
              </w:rPr>
              <w:t>m</w:t>
            </w:r>
          </w:p>
        </w:tc>
      </w:tr>
      <w:tr w:rsidR="00E65168" w:rsidRPr="00FB1C9E" w14:paraId="537E7F57" w14:textId="77777777" w:rsidTr="00721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788BAAEF" w14:textId="77777777" w:rsidR="00E65168" w:rsidRPr="00FB1C9E" w:rsidRDefault="00E65168" w:rsidP="00721F9B">
            <w:pPr>
              <w:spacing w:after="0" w:line="360" w:lineRule="auto"/>
              <w:rPr>
                <w:rFonts w:ascii="Arial Narrow" w:eastAsia="Calibri" w:hAnsi="Arial Narrow" w:cs="Times New Roman"/>
                <w:sz w:val="24"/>
                <w:szCs w:val="24"/>
                <w:vertAlign w:val="superscript"/>
              </w:rPr>
            </w:pPr>
            <w:r w:rsidRPr="00FB1C9E">
              <w:rPr>
                <w:rFonts w:ascii="Arial Narrow" w:eastAsia="Calibri" w:hAnsi="Arial Narrow" w:cs="Times New Roman"/>
                <w:sz w:val="24"/>
                <w:szCs w:val="24"/>
              </w:rPr>
              <w:t>Design Catchment, Km</w:t>
            </w:r>
            <w:r w:rsidRPr="00FB1C9E">
              <w:rPr>
                <w:rFonts w:ascii="Arial Narrow" w:eastAsia="Calibri" w:hAnsi="Arial Narrow" w:cs="Times New Roman"/>
                <w:sz w:val="24"/>
                <w:szCs w:val="24"/>
                <w:vertAlign w:val="superscript"/>
              </w:rPr>
              <w:t>2</w:t>
            </w:r>
          </w:p>
        </w:tc>
        <w:tc>
          <w:tcPr>
            <w:tcW w:w="5165" w:type="dxa"/>
          </w:tcPr>
          <w:p w14:paraId="2129967A" w14:textId="3604D99F" w:rsidR="00E65168" w:rsidRPr="00FB1C9E" w:rsidRDefault="00BE04FC" w:rsidP="00721F9B">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2.12</w:t>
            </w:r>
          </w:p>
        </w:tc>
      </w:tr>
      <w:tr w:rsidR="00E65168" w:rsidRPr="00FB1C9E" w14:paraId="2E002B97" w14:textId="77777777" w:rsidTr="00721F9B">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36E80F36" w14:textId="77777777" w:rsidR="00E65168" w:rsidRPr="00FB1C9E" w:rsidRDefault="00E65168" w:rsidP="00721F9B">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Discharge, Q, m</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/s</w:t>
            </w:r>
          </w:p>
        </w:tc>
        <w:tc>
          <w:tcPr>
            <w:tcW w:w="5165" w:type="dxa"/>
          </w:tcPr>
          <w:p w14:paraId="7F9C65F4" w14:textId="2D4B9339" w:rsidR="00E65168" w:rsidRPr="00FB1C9E" w:rsidRDefault="00BE04FC" w:rsidP="00721F9B">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1.69</w:t>
            </w:r>
          </w:p>
        </w:tc>
      </w:tr>
      <w:tr w:rsidR="00E65168" w:rsidRPr="00FB1C9E" w14:paraId="5DAB0C61" w14:textId="77777777" w:rsidTr="00721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579513B3" w14:textId="77777777" w:rsidR="00E65168" w:rsidRPr="00FB1C9E" w:rsidRDefault="00E65168" w:rsidP="00721F9B">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Flood return Period</w:t>
            </w:r>
          </w:p>
        </w:tc>
        <w:tc>
          <w:tcPr>
            <w:tcW w:w="5165" w:type="dxa"/>
          </w:tcPr>
          <w:p w14:paraId="0D219DAF" w14:textId="77777777" w:rsidR="00E65168" w:rsidRPr="00FB1C9E" w:rsidRDefault="00E65168" w:rsidP="00721F9B">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 in 50 years</w:t>
            </w:r>
          </w:p>
        </w:tc>
      </w:tr>
      <w:bookmarkEnd w:id="35"/>
    </w:tbl>
    <w:p w14:paraId="3DF42B44" w14:textId="71EA84C6" w:rsidR="00913C7D" w:rsidRPr="00FB1C9E" w:rsidRDefault="00913C7D" w:rsidP="009842C0">
      <w:pPr>
        <w:tabs>
          <w:tab w:val="left" w:pos="1515"/>
        </w:tabs>
        <w:rPr>
          <w:rFonts w:ascii="Arial Narrow" w:hAnsi="Arial Narrow" w:cs="Times New Roman"/>
          <w:b/>
          <w:sz w:val="24"/>
          <w:szCs w:val="24"/>
        </w:rPr>
      </w:pPr>
    </w:p>
    <w:p w14:paraId="4CF48156" w14:textId="3C9028EE" w:rsidR="00BE04FC" w:rsidRPr="00FB1C9E" w:rsidRDefault="00BE04FC" w:rsidP="009842C0">
      <w:pPr>
        <w:tabs>
          <w:tab w:val="left" w:pos="1515"/>
        </w:tabs>
        <w:rPr>
          <w:rFonts w:ascii="Arial Narrow" w:hAnsi="Arial Narrow" w:cs="Times New Roman"/>
          <w:b/>
          <w:sz w:val="24"/>
          <w:szCs w:val="24"/>
        </w:rPr>
      </w:pPr>
    </w:p>
    <w:p w14:paraId="017EF3E1" w14:textId="77777777" w:rsidR="00BE04FC" w:rsidRPr="00FB1C9E" w:rsidRDefault="00BE04FC" w:rsidP="009842C0">
      <w:pPr>
        <w:tabs>
          <w:tab w:val="left" w:pos="1515"/>
        </w:tabs>
        <w:rPr>
          <w:rFonts w:ascii="Arial Narrow" w:hAnsi="Arial Narrow" w:cs="Times New Roman"/>
          <w:b/>
          <w:sz w:val="24"/>
          <w:szCs w:val="24"/>
        </w:rPr>
      </w:pPr>
    </w:p>
    <w:p w14:paraId="4E95DCDB" w14:textId="69F71F04" w:rsidR="00913C7D" w:rsidRPr="00FB1C9E" w:rsidRDefault="002C6CAF" w:rsidP="002C6CAF">
      <w:pPr>
        <w:pStyle w:val="Heading2"/>
        <w:rPr>
          <w:szCs w:val="24"/>
        </w:rPr>
      </w:pPr>
      <w:bookmarkStart w:id="36" w:name="_Toc31351037"/>
      <w:r w:rsidRPr="00FB1C9E">
        <w:rPr>
          <w:szCs w:val="24"/>
        </w:rPr>
        <w:t>5.3</w:t>
      </w:r>
      <w:r w:rsidR="00043963" w:rsidRPr="00FB1C9E">
        <w:rPr>
          <w:szCs w:val="24"/>
        </w:rPr>
        <w:t xml:space="preserve"> </w:t>
      </w:r>
      <w:r w:rsidR="00721F9B" w:rsidRPr="00FB1C9E">
        <w:rPr>
          <w:szCs w:val="24"/>
        </w:rPr>
        <w:t>Hydrology</w:t>
      </w:r>
      <w:bookmarkEnd w:id="36"/>
    </w:p>
    <w:p w14:paraId="6646A3D5" w14:textId="463D0688" w:rsidR="00913C7D" w:rsidRPr="00FB1C9E" w:rsidRDefault="00043963" w:rsidP="007248F8">
      <w:pPr>
        <w:jc w:val="both"/>
        <w:rPr>
          <w:rFonts w:ascii="Arial Narrow" w:hAnsi="Arial Narrow" w:cs="Times New Roman"/>
          <w:sz w:val="24"/>
          <w:szCs w:val="24"/>
        </w:rPr>
      </w:pPr>
      <w:r w:rsidRPr="00FB1C9E">
        <w:rPr>
          <w:rFonts w:ascii="Arial Narrow" w:hAnsi="Arial Narrow" w:cs="Times New Roman"/>
          <w:sz w:val="24"/>
          <w:szCs w:val="24"/>
        </w:rPr>
        <w:t xml:space="preserve">Rational method is </w:t>
      </w:r>
      <w:r w:rsidR="00B44B26" w:rsidRPr="00FB1C9E">
        <w:rPr>
          <w:rFonts w:ascii="Arial Narrow" w:hAnsi="Arial Narrow" w:cs="Times New Roman"/>
          <w:sz w:val="24"/>
          <w:szCs w:val="24"/>
        </w:rPr>
        <w:t>used in the determination of design flood in accordance to the consequences of the flood return period of 10 years. The design flood is used in the sizing of the system. Due to heavy motorist and pedestrian use of the proposed route, the most practical channel is a covered open channel system along Kiithe road to Merire River and an open channel from Little Angels Academy to Isiolo Girls.</w:t>
      </w:r>
    </w:p>
    <w:p w14:paraId="3F082042"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The rational method is based on the assumptions that;</w:t>
      </w:r>
    </w:p>
    <w:p w14:paraId="35CA63D0" w14:textId="0643DF49" w:rsidR="00913C7D" w:rsidRPr="00FB1C9E" w:rsidRDefault="00B44B26" w:rsidP="007248F8">
      <w:pPr>
        <w:pStyle w:val="ListParagraph"/>
        <w:numPr>
          <w:ilvl w:val="0"/>
          <w:numId w:val="18"/>
        </w:numPr>
        <w:jc w:val="both"/>
        <w:rPr>
          <w:rFonts w:ascii="Arial Narrow" w:hAnsi="Arial Narrow" w:cs="Times New Roman"/>
          <w:sz w:val="24"/>
          <w:szCs w:val="24"/>
        </w:rPr>
      </w:pPr>
      <w:r w:rsidRPr="00FB1C9E">
        <w:rPr>
          <w:rFonts w:ascii="Arial Narrow" w:hAnsi="Arial Narrow" w:cs="Times New Roman"/>
          <w:sz w:val="24"/>
          <w:szCs w:val="24"/>
        </w:rPr>
        <w:t>The predicted peak discharge has the same probability of occurrence (Return period) as the used rainfall intensity</w:t>
      </w:r>
      <w:r w:rsidR="008819FA" w:rsidRPr="00FB1C9E">
        <w:rPr>
          <w:rFonts w:ascii="Arial Narrow" w:hAnsi="Arial Narrow" w:cs="Times New Roman"/>
          <w:sz w:val="24"/>
          <w:szCs w:val="24"/>
        </w:rPr>
        <w:t>.</w:t>
      </w:r>
    </w:p>
    <w:p w14:paraId="3063E241" w14:textId="77777777" w:rsidR="00913C7D" w:rsidRPr="00FB1C9E" w:rsidRDefault="00B44B26" w:rsidP="007248F8">
      <w:pPr>
        <w:pStyle w:val="ListParagraph"/>
        <w:numPr>
          <w:ilvl w:val="0"/>
          <w:numId w:val="18"/>
        </w:numPr>
        <w:jc w:val="both"/>
        <w:rPr>
          <w:rFonts w:ascii="Arial Narrow" w:hAnsi="Arial Narrow" w:cs="Times New Roman"/>
          <w:sz w:val="24"/>
          <w:szCs w:val="24"/>
        </w:rPr>
      </w:pPr>
      <w:r w:rsidRPr="00FB1C9E">
        <w:rPr>
          <w:rFonts w:ascii="Arial Narrow" w:hAnsi="Arial Narrow" w:cs="Times New Roman"/>
          <w:sz w:val="24"/>
          <w:szCs w:val="24"/>
        </w:rPr>
        <w:t>The runoff coefficient is constant during the rain storm.</w:t>
      </w:r>
    </w:p>
    <w:p w14:paraId="238868E8" w14:textId="7D060D82"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The formula was used to determine the design run-off discharge that shall be carried by the proposed drain.</w:t>
      </w:r>
    </w:p>
    <w:p w14:paraId="432D4AD9"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Q=CIA/3.6= I (∑CA)/3.6</w:t>
      </w:r>
    </w:p>
    <w:p w14:paraId="3B9D4B03"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Where Q = Peak run-off rate, m</w:t>
      </w:r>
      <w:r w:rsidRPr="00FB1C9E">
        <w:rPr>
          <w:rFonts w:ascii="Arial Narrow" w:hAnsi="Arial Narrow" w:cs="Times New Roman"/>
          <w:sz w:val="24"/>
          <w:szCs w:val="24"/>
          <w:vertAlign w:val="superscript"/>
        </w:rPr>
        <w:t>3</w:t>
      </w:r>
      <w:r w:rsidRPr="00FB1C9E">
        <w:rPr>
          <w:rFonts w:ascii="Arial Narrow" w:hAnsi="Arial Narrow" w:cs="Times New Roman"/>
          <w:sz w:val="24"/>
          <w:szCs w:val="24"/>
        </w:rPr>
        <w:t>/s</w:t>
      </w:r>
    </w:p>
    <w:p w14:paraId="1C538650"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ab/>
        <w:t>C = run-off coefficient, dimensionless</w:t>
      </w:r>
    </w:p>
    <w:p w14:paraId="4B5464D5"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ab/>
        <w:t>I = rainfall intensity, mm/hr</w:t>
      </w:r>
    </w:p>
    <w:p w14:paraId="7FAD1AF0"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ab/>
        <w:t>A = drainage area, Km</w:t>
      </w:r>
      <w:r w:rsidRPr="00FB1C9E">
        <w:rPr>
          <w:rFonts w:ascii="Arial Narrow" w:hAnsi="Arial Narrow" w:cs="Times New Roman"/>
          <w:sz w:val="24"/>
          <w:szCs w:val="24"/>
          <w:vertAlign w:val="superscript"/>
        </w:rPr>
        <w:t>2</w:t>
      </w:r>
    </w:p>
    <w:p w14:paraId="2EEF680B" w14:textId="3C760F1A" w:rsidR="00913C7D" w:rsidRPr="00FB1C9E" w:rsidRDefault="00B44B26" w:rsidP="007248F8">
      <w:pPr>
        <w:jc w:val="both"/>
        <w:rPr>
          <w:rFonts w:ascii="Arial Narrow" w:hAnsi="Arial Narrow" w:cs="Times New Roman"/>
          <w:b/>
          <w:sz w:val="24"/>
          <w:szCs w:val="24"/>
        </w:rPr>
      </w:pPr>
      <w:r w:rsidRPr="00FB1C9E">
        <w:rPr>
          <w:rFonts w:ascii="Arial Narrow" w:hAnsi="Arial Narrow" w:cs="Times New Roman"/>
          <w:b/>
          <w:sz w:val="24"/>
          <w:szCs w:val="24"/>
        </w:rPr>
        <w:t>Run-off coefficient, dimensionless</w:t>
      </w:r>
      <w:r w:rsidR="002C6CAF" w:rsidRPr="00FB1C9E">
        <w:rPr>
          <w:rFonts w:ascii="Arial Narrow" w:hAnsi="Arial Narrow" w:cs="Times New Roman"/>
          <w:b/>
          <w:sz w:val="24"/>
          <w:szCs w:val="24"/>
        </w:rPr>
        <w:t xml:space="preserve"> </w:t>
      </w:r>
    </w:p>
    <w:p w14:paraId="6478E126" w14:textId="77777777" w:rsidR="008819FA" w:rsidRPr="00FB1C9E" w:rsidRDefault="00B44B26" w:rsidP="008819FA">
      <w:pPr>
        <w:jc w:val="both"/>
        <w:rPr>
          <w:rFonts w:ascii="Arial Narrow" w:hAnsi="Arial Narrow" w:cs="Times New Roman"/>
          <w:sz w:val="24"/>
          <w:szCs w:val="24"/>
        </w:rPr>
      </w:pPr>
      <w:r w:rsidRPr="00FB1C9E">
        <w:rPr>
          <w:rFonts w:ascii="Arial Narrow" w:hAnsi="Arial Narrow" w:cs="Times New Roman"/>
          <w:sz w:val="24"/>
          <w:szCs w:val="24"/>
        </w:rPr>
        <w:t>Dimensionless value representing characteristics of the watershed that affect how much of the rain will become run-off the coefficient selection is dependent on land use and soil condition.</w:t>
      </w:r>
    </w:p>
    <w:p w14:paraId="3E4D206F" w14:textId="77777777" w:rsidR="00BE04FC" w:rsidRPr="00FB1C9E" w:rsidRDefault="00BE04FC" w:rsidP="008819FA">
      <w:pPr>
        <w:spacing w:after="0"/>
        <w:jc w:val="both"/>
        <w:rPr>
          <w:rFonts w:ascii="Arial Narrow" w:hAnsi="Arial Narrow" w:cs="Times New Roman"/>
          <w:sz w:val="24"/>
          <w:szCs w:val="24"/>
        </w:rPr>
      </w:pPr>
    </w:p>
    <w:p w14:paraId="23F65590" w14:textId="77777777" w:rsidR="00BE04FC" w:rsidRPr="00FB1C9E" w:rsidRDefault="00BE04FC" w:rsidP="008819FA">
      <w:pPr>
        <w:spacing w:after="0"/>
        <w:jc w:val="both"/>
        <w:rPr>
          <w:rFonts w:ascii="Arial Narrow" w:hAnsi="Arial Narrow" w:cs="Times New Roman"/>
          <w:sz w:val="24"/>
          <w:szCs w:val="24"/>
        </w:rPr>
      </w:pPr>
    </w:p>
    <w:p w14:paraId="119A5972" w14:textId="475BB332" w:rsidR="00913C7D" w:rsidRPr="00FB1C9E" w:rsidRDefault="00B44B26" w:rsidP="008819FA">
      <w:pPr>
        <w:spacing w:after="0"/>
        <w:jc w:val="both"/>
        <w:rPr>
          <w:rFonts w:ascii="Arial Narrow" w:hAnsi="Arial Narrow" w:cs="Times New Roman"/>
          <w:sz w:val="24"/>
          <w:szCs w:val="24"/>
        </w:rPr>
      </w:pPr>
      <w:r w:rsidRPr="00FB1C9E">
        <w:rPr>
          <w:rFonts w:ascii="Arial Narrow" w:hAnsi="Arial Narrow" w:cs="Times New Roman"/>
          <w:sz w:val="24"/>
          <w:szCs w:val="24"/>
        </w:rPr>
        <w:t>Table</w:t>
      </w:r>
      <w:r w:rsidR="00043963" w:rsidRPr="00FB1C9E">
        <w:rPr>
          <w:rFonts w:ascii="Arial Narrow" w:hAnsi="Arial Narrow" w:cs="Times New Roman"/>
          <w:sz w:val="24"/>
          <w:szCs w:val="24"/>
        </w:rPr>
        <w:t xml:space="preserve"> 1</w:t>
      </w:r>
      <w:r w:rsidRPr="00FB1C9E">
        <w:rPr>
          <w:rFonts w:ascii="Arial Narrow" w:hAnsi="Arial Narrow" w:cs="Times New Roman"/>
          <w:sz w:val="24"/>
          <w:szCs w:val="24"/>
        </w:rPr>
        <w:t xml:space="preserve"> of Run off Coefficient</w:t>
      </w:r>
    </w:p>
    <w:tbl>
      <w:tblPr>
        <w:tblStyle w:val="GridTable5Dark-Accent61"/>
        <w:tblW w:w="0" w:type="auto"/>
        <w:tblLook w:val="04A0" w:firstRow="1" w:lastRow="0" w:firstColumn="1" w:lastColumn="0" w:noHBand="0" w:noVBand="1"/>
      </w:tblPr>
      <w:tblGrid>
        <w:gridCol w:w="3064"/>
        <w:gridCol w:w="2976"/>
        <w:gridCol w:w="2976"/>
      </w:tblGrid>
      <w:tr w:rsidR="00B6780C" w:rsidRPr="00FB1C9E" w14:paraId="2E0550B2" w14:textId="77777777" w:rsidTr="00977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vMerge w:val="restart"/>
            <w:shd w:val="clear" w:color="auto" w:fill="92D050"/>
          </w:tcPr>
          <w:p w14:paraId="69662D19" w14:textId="2AFA8F89" w:rsidR="00B6780C" w:rsidRPr="00FB1C9E" w:rsidRDefault="00B6780C" w:rsidP="00600F81">
            <w:pPr>
              <w:spacing w:line="240" w:lineRule="auto"/>
              <w:jc w:val="center"/>
              <w:rPr>
                <w:rFonts w:ascii="Arial Narrow" w:hAnsi="Arial Narrow" w:cs="Times New Roman"/>
                <w:sz w:val="24"/>
                <w:szCs w:val="24"/>
              </w:rPr>
            </w:pPr>
            <w:r w:rsidRPr="00FB1C9E">
              <w:rPr>
                <w:rFonts w:ascii="Arial Narrow" w:hAnsi="Arial Narrow" w:cs="Times New Roman"/>
                <w:sz w:val="24"/>
                <w:szCs w:val="24"/>
              </w:rPr>
              <w:t>Land use</w:t>
            </w:r>
          </w:p>
        </w:tc>
        <w:tc>
          <w:tcPr>
            <w:tcW w:w="6384" w:type="dxa"/>
            <w:gridSpan w:val="2"/>
            <w:shd w:val="clear" w:color="auto" w:fill="92D050"/>
          </w:tcPr>
          <w:p w14:paraId="0FDD0B40" w14:textId="77777777" w:rsidR="00B6780C" w:rsidRPr="00FB1C9E" w:rsidRDefault="00B6780C" w:rsidP="00B6780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Run off coefficient C</w:t>
            </w:r>
          </w:p>
        </w:tc>
      </w:tr>
      <w:tr w:rsidR="00B6780C" w:rsidRPr="00FB1C9E" w14:paraId="3FFD92DE" w14:textId="77777777" w:rsidTr="0097736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192" w:type="dxa"/>
            <w:vMerge/>
            <w:shd w:val="clear" w:color="auto" w:fill="92D050"/>
          </w:tcPr>
          <w:p w14:paraId="1CF58A38" w14:textId="77777777" w:rsidR="00B6780C" w:rsidRPr="00FB1C9E" w:rsidRDefault="00B6780C" w:rsidP="00B6780C">
            <w:pPr>
              <w:spacing w:line="240" w:lineRule="auto"/>
              <w:rPr>
                <w:rFonts w:ascii="Arial Narrow" w:hAnsi="Arial Narrow" w:cs="Times New Roman"/>
                <w:sz w:val="24"/>
                <w:szCs w:val="24"/>
              </w:rPr>
            </w:pPr>
          </w:p>
        </w:tc>
        <w:tc>
          <w:tcPr>
            <w:tcW w:w="3192" w:type="dxa"/>
            <w:shd w:val="clear" w:color="auto" w:fill="92D050"/>
          </w:tcPr>
          <w:p w14:paraId="12C439BF" w14:textId="1977792F" w:rsidR="00B6780C" w:rsidRPr="00FB1C9E" w:rsidRDefault="00B6780C" w:rsidP="00B6780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 xml:space="preserve">For Minor system (&lt;=10 </w:t>
            </w:r>
            <w:r w:rsidR="00A92D15" w:rsidRPr="00FB1C9E">
              <w:rPr>
                <w:rFonts w:ascii="Arial Narrow" w:hAnsi="Arial Narrow" w:cs="Times New Roman"/>
                <w:sz w:val="24"/>
                <w:szCs w:val="24"/>
              </w:rPr>
              <w:t>year (</w:t>
            </w:r>
            <w:r w:rsidRPr="00FB1C9E">
              <w:rPr>
                <w:rFonts w:ascii="Arial Narrow" w:hAnsi="Arial Narrow" w:cs="Times New Roman"/>
                <w:sz w:val="24"/>
                <w:szCs w:val="24"/>
              </w:rPr>
              <w:t>ARI)</w:t>
            </w:r>
          </w:p>
        </w:tc>
        <w:tc>
          <w:tcPr>
            <w:tcW w:w="3192" w:type="dxa"/>
            <w:shd w:val="clear" w:color="auto" w:fill="92D050"/>
          </w:tcPr>
          <w:p w14:paraId="0CE81F18" w14:textId="08F1C711" w:rsidR="00B6780C" w:rsidRPr="00FB1C9E" w:rsidRDefault="00B6780C" w:rsidP="00B6780C">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 xml:space="preserve">For Major </w:t>
            </w:r>
            <w:r w:rsidR="00A92D15" w:rsidRPr="00FB1C9E">
              <w:rPr>
                <w:rFonts w:ascii="Arial Narrow" w:hAnsi="Arial Narrow" w:cs="Times New Roman"/>
                <w:sz w:val="24"/>
                <w:szCs w:val="24"/>
              </w:rPr>
              <w:t>system (</w:t>
            </w:r>
            <w:r w:rsidRPr="00FB1C9E">
              <w:rPr>
                <w:rFonts w:ascii="Arial Narrow" w:hAnsi="Arial Narrow" w:cs="Times New Roman"/>
                <w:sz w:val="24"/>
                <w:szCs w:val="24"/>
              </w:rPr>
              <w:t>&gt;10 years ARI)</w:t>
            </w:r>
          </w:p>
        </w:tc>
      </w:tr>
      <w:tr w:rsidR="00B6780C" w:rsidRPr="00FB1C9E" w14:paraId="4E4D3B6A" w14:textId="77777777" w:rsidTr="00977362">
        <w:tc>
          <w:tcPr>
            <w:cnfStyle w:val="001000000000" w:firstRow="0" w:lastRow="0" w:firstColumn="1" w:lastColumn="0" w:oddVBand="0" w:evenVBand="0" w:oddHBand="0" w:evenHBand="0" w:firstRowFirstColumn="0" w:firstRowLastColumn="0" w:lastRowFirstColumn="0" w:lastRowLastColumn="0"/>
            <w:tcW w:w="3192" w:type="dxa"/>
            <w:shd w:val="clear" w:color="auto" w:fill="92D050"/>
          </w:tcPr>
          <w:p w14:paraId="7DF81C7F" w14:textId="77777777" w:rsidR="00B6780C" w:rsidRPr="00FB1C9E" w:rsidRDefault="00B6780C" w:rsidP="00B6780C">
            <w:pPr>
              <w:spacing w:line="240" w:lineRule="auto"/>
              <w:rPr>
                <w:rFonts w:ascii="Arial Narrow" w:hAnsi="Arial Narrow" w:cs="Times New Roman"/>
                <w:sz w:val="24"/>
                <w:szCs w:val="24"/>
              </w:rPr>
            </w:pPr>
            <w:r w:rsidRPr="00FB1C9E">
              <w:rPr>
                <w:rFonts w:ascii="Arial Narrow" w:hAnsi="Arial Narrow" w:cs="Times New Roman"/>
                <w:sz w:val="24"/>
                <w:szCs w:val="24"/>
              </w:rPr>
              <w:t xml:space="preserve">Residential </w:t>
            </w:r>
          </w:p>
          <w:p w14:paraId="326A29C6" w14:textId="77777777" w:rsidR="00B6780C" w:rsidRPr="00FB1C9E" w:rsidRDefault="00B6780C" w:rsidP="00C34A00">
            <w:pPr>
              <w:spacing w:line="240" w:lineRule="auto"/>
              <w:ind w:left="247"/>
              <w:rPr>
                <w:rFonts w:ascii="Arial Narrow" w:hAnsi="Arial Narrow" w:cs="Times New Roman"/>
                <w:sz w:val="24"/>
                <w:szCs w:val="24"/>
              </w:rPr>
            </w:pPr>
            <w:r w:rsidRPr="00FB1C9E">
              <w:rPr>
                <w:rFonts w:ascii="Arial Narrow" w:hAnsi="Arial Narrow" w:cs="Times New Roman"/>
                <w:sz w:val="24"/>
                <w:szCs w:val="24"/>
              </w:rPr>
              <w:t xml:space="preserve">Bungalow </w:t>
            </w:r>
          </w:p>
          <w:p w14:paraId="2DD171AA" w14:textId="77777777" w:rsidR="00B6780C" w:rsidRPr="00FB1C9E" w:rsidRDefault="00B6780C" w:rsidP="00B6780C">
            <w:pPr>
              <w:spacing w:line="240" w:lineRule="auto"/>
              <w:ind w:left="247"/>
              <w:rPr>
                <w:rFonts w:ascii="Arial Narrow" w:hAnsi="Arial Narrow" w:cs="Times New Roman"/>
                <w:sz w:val="24"/>
                <w:szCs w:val="24"/>
              </w:rPr>
            </w:pPr>
            <w:r w:rsidRPr="00FB1C9E">
              <w:rPr>
                <w:rFonts w:ascii="Arial Narrow" w:hAnsi="Arial Narrow" w:cs="Times New Roman"/>
                <w:sz w:val="24"/>
                <w:szCs w:val="24"/>
              </w:rPr>
              <w:t xml:space="preserve">Semidetached Bungalow </w:t>
            </w:r>
          </w:p>
          <w:p w14:paraId="57024D57" w14:textId="77777777" w:rsidR="003112CF" w:rsidRPr="00FB1C9E" w:rsidRDefault="003112CF" w:rsidP="00C34A00">
            <w:pPr>
              <w:spacing w:line="240" w:lineRule="auto"/>
              <w:ind w:left="247"/>
              <w:rPr>
                <w:rFonts w:ascii="Arial Narrow" w:hAnsi="Arial Narrow" w:cs="Times New Roman"/>
                <w:sz w:val="24"/>
                <w:szCs w:val="24"/>
              </w:rPr>
            </w:pPr>
            <w:r w:rsidRPr="00FB1C9E">
              <w:rPr>
                <w:rFonts w:ascii="Arial Narrow" w:hAnsi="Arial Narrow" w:cs="Times New Roman"/>
                <w:sz w:val="24"/>
                <w:szCs w:val="24"/>
              </w:rPr>
              <w:t xml:space="preserve">Link and terrace house </w:t>
            </w:r>
          </w:p>
          <w:p w14:paraId="0E5DE07E" w14:textId="77777777" w:rsidR="003112CF" w:rsidRPr="00FB1C9E" w:rsidRDefault="003112CF" w:rsidP="00C34A00">
            <w:pPr>
              <w:spacing w:line="240" w:lineRule="auto"/>
              <w:ind w:left="247"/>
              <w:rPr>
                <w:rFonts w:ascii="Arial Narrow" w:hAnsi="Arial Narrow" w:cs="Times New Roman"/>
                <w:sz w:val="24"/>
                <w:szCs w:val="24"/>
              </w:rPr>
            </w:pPr>
            <w:r w:rsidRPr="00FB1C9E">
              <w:rPr>
                <w:rFonts w:ascii="Arial Narrow" w:hAnsi="Arial Narrow" w:cs="Times New Roman"/>
                <w:sz w:val="24"/>
                <w:szCs w:val="24"/>
              </w:rPr>
              <w:t xml:space="preserve">Flat and apartment </w:t>
            </w:r>
          </w:p>
          <w:p w14:paraId="427A0C1A" w14:textId="77777777" w:rsidR="00B6780C" w:rsidRPr="00FB1C9E" w:rsidRDefault="003112CF" w:rsidP="00C34A00">
            <w:pPr>
              <w:spacing w:line="240" w:lineRule="auto"/>
              <w:ind w:left="247"/>
              <w:rPr>
                <w:rFonts w:ascii="Arial Narrow" w:hAnsi="Arial Narrow" w:cs="Times New Roman"/>
                <w:sz w:val="24"/>
                <w:szCs w:val="24"/>
              </w:rPr>
            </w:pPr>
            <w:r w:rsidRPr="00FB1C9E">
              <w:rPr>
                <w:rFonts w:ascii="Arial Narrow" w:hAnsi="Arial Narrow" w:cs="Times New Roman"/>
                <w:sz w:val="24"/>
                <w:szCs w:val="24"/>
              </w:rPr>
              <w:t xml:space="preserve">Condominium </w:t>
            </w:r>
          </w:p>
        </w:tc>
        <w:tc>
          <w:tcPr>
            <w:tcW w:w="3192" w:type="dxa"/>
          </w:tcPr>
          <w:p w14:paraId="5F2F227A" w14:textId="77777777" w:rsidR="00B6780C" w:rsidRPr="00FB1C9E" w:rsidRDefault="00B6780C"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p w14:paraId="2E4A84C7" w14:textId="77777777" w:rsidR="003112CF" w:rsidRPr="00FB1C9E" w:rsidRDefault="003112CF"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0.65</w:t>
            </w:r>
          </w:p>
          <w:p w14:paraId="7BD493B1" w14:textId="77777777" w:rsidR="003112CF" w:rsidRPr="00FB1C9E" w:rsidRDefault="003112CF"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0.70</w:t>
            </w:r>
          </w:p>
          <w:p w14:paraId="2532DF7E" w14:textId="77777777" w:rsidR="003112CF" w:rsidRPr="00FB1C9E" w:rsidRDefault="003112CF"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0.80</w:t>
            </w:r>
          </w:p>
          <w:p w14:paraId="2BB4B7B8"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0.80</w:t>
            </w:r>
          </w:p>
          <w:p w14:paraId="4EF8EA9B" w14:textId="77777777" w:rsidR="003112CF"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0.75</w:t>
            </w:r>
          </w:p>
        </w:tc>
        <w:tc>
          <w:tcPr>
            <w:tcW w:w="3192" w:type="dxa"/>
          </w:tcPr>
          <w:p w14:paraId="3E4D1134" w14:textId="77777777" w:rsidR="00B6780C" w:rsidRPr="00FB1C9E" w:rsidRDefault="00B6780C"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p w14:paraId="2D99CA03"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0.70</w:t>
            </w:r>
          </w:p>
          <w:p w14:paraId="7FE7B1EC"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0.75</w:t>
            </w:r>
          </w:p>
          <w:p w14:paraId="76A1ACF5"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0.90</w:t>
            </w:r>
          </w:p>
          <w:p w14:paraId="33752785"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0.85</w:t>
            </w:r>
          </w:p>
          <w:p w14:paraId="3079DE2D"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0.80</w:t>
            </w:r>
          </w:p>
        </w:tc>
      </w:tr>
      <w:tr w:rsidR="00B6780C" w:rsidRPr="00FB1C9E" w14:paraId="0A2A433C" w14:textId="77777777" w:rsidTr="00977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92D050"/>
          </w:tcPr>
          <w:p w14:paraId="03ED2DE6" w14:textId="77777777" w:rsidR="00B6780C" w:rsidRPr="00FB1C9E" w:rsidRDefault="003112CF" w:rsidP="00B6780C">
            <w:pPr>
              <w:spacing w:line="240" w:lineRule="auto"/>
              <w:rPr>
                <w:rFonts w:ascii="Arial Narrow" w:hAnsi="Arial Narrow" w:cs="Times New Roman"/>
                <w:sz w:val="24"/>
                <w:szCs w:val="24"/>
              </w:rPr>
            </w:pPr>
            <w:r w:rsidRPr="00FB1C9E">
              <w:rPr>
                <w:rFonts w:ascii="Arial Narrow" w:hAnsi="Arial Narrow" w:cs="Times New Roman"/>
                <w:sz w:val="24"/>
                <w:szCs w:val="24"/>
              </w:rPr>
              <w:t xml:space="preserve">Commercial and business centers </w:t>
            </w:r>
          </w:p>
        </w:tc>
        <w:tc>
          <w:tcPr>
            <w:tcW w:w="3192" w:type="dxa"/>
          </w:tcPr>
          <w:p w14:paraId="3D06829B" w14:textId="77777777" w:rsidR="00B6780C" w:rsidRPr="00FB1C9E" w:rsidRDefault="007F0513" w:rsidP="00600F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0.90</w:t>
            </w:r>
          </w:p>
        </w:tc>
        <w:tc>
          <w:tcPr>
            <w:tcW w:w="3192" w:type="dxa"/>
          </w:tcPr>
          <w:p w14:paraId="3DCD5B09" w14:textId="77777777" w:rsidR="00B6780C" w:rsidRPr="00FB1C9E" w:rsidRDefault="007F0513" w:rsidP="00600F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0.95</w:t>
            </w:r>
          </w:p>
        </w:tc>
      </w:tr>
      <w:tr w:rsidR="00B6780C" w:rsidRPr="00FB1C9E" w14:paraId="425A2A18" w14:textId="77777777" w:rsidTr="00977362">
        <w:tc>
          <w:tcPr>
            <w:cnfStyle w:val="001000000000" w:firstRow="0" w:lastRow="0" w:firstColumn="1" w:lastColumn="0" w:oddVBand="0" w:evenVBand="0" w:oddHBand="0" w:evenHBand="0" w:firstRowFirstColumn="0" w:firstRowLastColumn="0" w:lastRowFirstColumn="0" w:lastRowLastColumn="0"/>
            <w:tcW w:w="3192" w:type="dxa"/>
            <w:shd w:val="clear" w:color="auto" w:fill="92D050"/>
          </w:tcPr>
          <w:p w14:paraId="12621BE8" w14:textId="77777777" w:rsidR="00B6780C" w:rsidRPr="00FB1C9E" w:rsidRDefault="003112CF" w:rsidP="00B6780C">
            <w:pPr>
              <w:spacing w:line="240" w:lineRule="auto"/>
              <w:rPr>
                <w:rFonts w:ascii="Arial Narrow" w:hAnsi="Arial Narrow" w:cs="Times New Roman"/>
                <w:sz w:val="24"/>
                <w:szCs w:val="24"/>
              </w:rPr>
            </w:pPr>
            <w:r w:rsidRPr="00FB1C9E">
              <w:rPr>
                <w:rFonts w:ascii="Arial Narrow" w:hAnsi="Arial Narrow" w:cs="Times New Roman"/>
                <w:sz w:val="24"/>
                <w:szCs w:val="24"/>
              </w:rPr>
              <w:t xml:space="preserve">Industrial </w:t>
            </w:r>
          </w:p>
        </w:tc>
        <w:tc>
          <w:tcPr>
            <w:tcW w:w="3192" w:type="dxa"/>
          </w:tcPr>
          <w:p w14:paraId="58D55538" w14:textId="77777777" w:rsidR="00B6780C"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0.90</w:t>
            </w:r>
          </w:p>
        </w:tc>
        <w:tc>
          <w:tcPr>
            <w:tcW w:w="3192" w:type="dxa"/>
          </w:tcPr>
          <w:p w14:paraId="0B331931" w14:textId="77777777" w:rsidR="00B6780C"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0.95</w:t>
            </w:r>
          </w:p>
        </w:tc>
      </w:tr>
      <w:tr w:rsidR="00B6780C" w:rsidRPr="00FB1C9E" w14:paraId="47936F00" w14:textId="77777777" w:rsidTr="00977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92D050"/>
          </w:tcPr>
          <w:p w14:paraId="180DA487" w14:textId="77777777" w:rsidR="00B6780C" w:rsidRPr="00FB1C9E" w:rsidRDefault="003112CF" w:rsidP="00B6780C">
            <w:pPr>
              <w:spacing w:line="240" w:lineRule="auto"/>
              <w:rPr>
                <w:rFonts w:ascii="Arial Narrow" w:hAnsi="Arial Narrow" w:cs="Times New Roman"/>
                <w:sz w:val="24"/>
                <w:szCs w:val="24"/>
              </w:rPr>
            </w:pPr>
            <w:r w:rsidRPr="00FB1C9E">
              <w:rPr>
                <w:rFonts w:ascii="Arial Narrow" w:hAnsi="Arial Narrow" w:cs="Times New Roman"/>
                <w:sz w:val="24"/>
                <w:szCs w:val="24"/>
              </w:rPr>
              <w:t xml:space="preserve">Sport Field, Parks and Agriculture </w:t>
            </w:r>
          </w:p>
        </w:tc>
        <w:tc>
          <w:tcPr>
            <w:tcW w:w="3192" w:type="dxa"/>
          </w:tcPr>
          <w:p w14:paraId="5E6D7F4C" w14:textId="77777777" w:rsidR="00B6780C" w:rsidRPr="00FB1C9E" w:rsidRDefault="007F0513" w:rsidP="00600F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0.30</w:t>
            </w:r>
          </w:p>
        </w:tc>
        <w:tc>
          <w:tcPr>
            <w:tcW w:w="3192" w:type="dxa"/>
          </w:tcPr>
          <w:p w14:paraId="29B95F8D" w14:textId="77777777" w:rsidR="00B6780C" w:rsidRPr="00FB1C9E" w:rsidRDefault="007F0513" w:rsidP="00600F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0.40</w:t>
            </w:r>
          </w:p>
        </w:tc>
      </w:tr>
      <w:tr w:rsidR="00B6780C" w:rsidRPr="00FB1C9E" w14:paraId="698D11AD" w14:textId="77777777" w:rsidTr="00977362">
        <w:tc>
          <w:tcPr>
            <w:cnfStyle w:val="001000000000" w:firstRow="0" w:lastRow="0" w:firstColumn="1" w:lastColumn="0" w:oddVBand="0" w:evenVBand="0" w:oddHBand="0" w:evenHBand="0" w:firstRowFirstColumn="0" w:firstRowLastColumn="0" w:lastRowFirstColumn="0" w:lastRowLastColumn="0"/>
            <w:tcW w:w="3192" w:type="dxa"/>
            <w:shd w:val="clear" w:color="auto" w:fill="92D050"/>
          </w:tcPr>
          <w:p w14:paraId="7E16377A" w14:textId="77777777" w:rsidR="00B6780C" w:rsidRPr="00FB1C9E" w:rsidRDefault="003112CF" w:rsidP="00B6780C">
            <w:pPr>
              <w:spacing w:line="240" w:lineRule="auto"/>
              <w:rPr>
                <w:rFonts w:ascii="Arial Narrow" w:hAnsi="Arial Narrow" w:cs="Times New Roman"/>
                <w:sz w:val="24"/>
                <w:szCs w:val="24"/>
              </w:rPr>
            </w:pPr>
            <w:r w:rsidRPr="00FB1C9E">
              <w:rPr>
                <w:rFonts w:ascii="Arial Narrow" w:hAnsi="Arial Narrow" w:cs="Times New Roman"/>
                <w:sz w:val="24"/>
                <w:szCs w:val="24"/>
              </w:rPr>
              <w:t xml:space="preserve">Open spaces </w:t>
            </w:r>
          </w:p>
          <w:p w14:paraId="355B336A" w14:textId="77777777" w:rsidR="003112CF" w:rsidRPr="00FB1C9E" w:rsidRDefault="003112CF" w:rsidP="00600F81">
            <w:pPr>
              <w:spacing w:line="240" w:lineRule="auto"/>
              <w:ind w:left="517"/>
              <w:rPr>
                <w:rFonts w:ascii="Arial Narrow" w:hAnsi="Arial Narrow" w:cs="Times New Roman"/>
                <w:sz w:val="24"/>
                <w:szCs w:val="24"/>
              </w:rPr>
            </w:pPr>
            <w:r w:rsidRPr="00FB1C9E">
              <w:rPr>
                <w:rFonts w:ascii="Arial Narrow" w:hAnsi="Arial Narrow" w:cs="Times New Roman"/>
                <w:sz w:val="24"/>
                <w:szCs w:val="24"/>
              </w:rPr>
              <w:t xml:space="preserve">Bare soils (no cover </w:t>
            </w:r>
          </w:p>
          <w:p w14:paraId="06D03929" w14:textId="77777777" w:rsidR="003112CF" w:rsidRPr="00FB1C9E" w:rsidRDefault="003112CF" w:rsidP="00600F81">
            <w:pPr>
              <w:spacing w:line="240" w:lineRule="auto"/>
              <w:ind w:left="517"/>
              <w:rPr>
                <w:rFonts w:ascii="Arial Narrow" w:hAnsi="Arial Narrow" w:cs="Times New Roman"/>
                <w:sz w:val="24"/>
                <w:szCs w:val="24"/>
              </w:rPr>
            </w:pPr>
            <w:r w:rsidRPr="00FB1C9E">
              <w:rPr>
                <w:rFonts w:ascii="Arial Narrow" w:hAnsi="Arial Narrow" w:cs="Times New Roman"/>
                <w:sz w:val="24"/>
                <w:szCs w:val="24"/>
              </w:rPr>
              <w:t xml:space="preserve">Grass cover </w:t>
            </w:r>
          </w:p>
          <w:p w14:paraId="7D2D9097" w14:textId="77777777" w:rsidR="003112CF" w:rsidRPr="00FB1C9E" w:rsidRDefault="003112CF" w:rsidP="00600F81">
            <w:pPr>
              <w:spacing w:line="240" w:lineRule="auto"/>
              <w:ind w:left="517"/>
              <w:rPr>
                <w:rFonts w:ascii="Arial Narrow" w:hAnsi="Arial Narrow" w:cs="Times New Roman"/>
                <w:sz w:val="24"/>
                <w:szCs w:val="24"/>
              </w:rPr>
            </w:pPr>
            <w:r w:rsidRPr="00FB1C9E">
              <w:rPr>
                <w:rFonts w:ascii="Arial Narrow" w:hAnsi="Arial Narrow" w:cs="Times New Roman"/>
                <w:sz w:val="24"/>
                <w:szCs w:val="24"/>
              </w:rPr>
              <w:t xml:space="preserve">Bush cover </w:t>
            </w:r>
          </w:p>
          <w:p w14:paraId="5810E19F" w14:textId="77777777" w:rsidR="003112CF" w:rsidRPr="00FB1C9E" w:rsidRDefault="003112CF" w:rsidP="00600F81">
            <w:pPr>
              <w:spacing w:line="240" w:lineRule="auto"/>
              <w:ind w:left="517"/>
              <w:rPr>
                <w:rFonts w:ascii="Arial Narrow" w:hAnsi="Arial Narrow" w:cs="Times New Roman"/>
                <w:sz w:val="24"/>
                <w:szCs w:val="24"/>
              </w:rPr>
            </w:pPr>
            <w:r w:rsidRPr="00FB1C9E">
              <w:rPr>
                <w:rFonts w:ascii="Arial Narrow" w:hAnsi="Arial Narrow" w:cs="Times New Roman"/>
                <w:sz w:val="24"/>
                <w:szCs w:val="24"/>
              </w:rPr>
              <w:t xml:space="preserve">Forest cover </w:t>
            </w:r>
          </w:p>
        </w:tc>
        <w:tc>
          <w:tcPr>
            <w:tcW w:w="3192" w:type="dxa"/>
          </w:tcPr>
          <w:p w14:paraId="1AAC78D7" w14:textId="77777777" w:rsidR="00B6780C" w:rsidRPr="00FB1C9E" w:rsidRDefault="00B6780C"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p w14:paraId="65A48F0B"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0.50</w:t>
            </w:r>
          </w:p>
          <w:p w14:paraId="75108903"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0.40</w:t>
            </w:r>
          </w:p>
          <w:p w14:paraId="16652723"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0.35</w:t>
            </w:r>
          </w:p>
          <w:p w14:paraId="419B24AF"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0.30</w:t>
            </w:r>
          </w:p>
        </w:tc>
        <w:tc>
          <w:tcPr>
            <w:tcW w:w="3192" w:type="dxa"/>
          </w:tcPr>
          <w:p w14:paraId="77DB2589" w14:textId="77777777" w:rsidR="00B6780C" w:rsidRPr="00FB1C9E" w:rsidRDefault="00B6780C"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p w14:paraId="2D3C026A"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0.60</w:t>
            </w:r>
          </w:p>
          <w:p w14:paraId="723569E8"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0.50</w:t>
            </w:r>
          </w:p>
          <w:p w14:paraId="062CDB7A"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0.45</w:t>
            </w:r>
          </w:p>
          <w:p w14:paraId="01EC83E8" w14:textId="77777777" w:rsidR="007F0513" w:rsidRPr="00FB1C9E" w:rsidRDefault="007F0513" w:rsidP="00600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0.40</w:t>
            </w:r>
          </w:p>
        </w:tc>
      </w:tr>
      <w:tr w:rsidR="00B6780C" w:rsidRPr="00FB1C9E" w14:paraId="379F350E" w14:textId="77777777" w:rsidTr="00977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92D050"/>
          </w:tcPr>
          <w:p w14:paraId="63EC151B" w14:textId="77777777" w:rsidR="00B6780C" w:rsidRPr="00FB1C9E" w:rsidRDefault="003112CF" w:rsidP="00B6780C">
            <w:pPr>
              <w:spacing w:line="240" w:lineRule="auto"/>
              <w:rPr>
                <w:rFonts w:ascii="Arial Narrow" w:hAnsi="Arial Narrow" w:cs="Times New Roman"/>
                <w:sz w:val="24"/>
                <w:szCs w:val="24"/>
              </w:rPr>
            </w:pPr>
            <w:r w:rsidRPr="00FB1C9E">
              <w:rPr>
                <w:rFonts w:ascii="Arial Narrow" w:hAnsi="Arial Narrow" w:cs="Times New Roman"/>
                <w:sz w:val="24"/>
                <w:szCs w:val="24"/>
              </w:rPr>
              <w:t xml:space="preserve">Roads and Highways </w:t>
            </w:r>
          </w:p>
        </w:tc>
        <w:tc>
          <w:tcPr>
            <w:tcW w:w="3192" w:type="dxa"/>
          </w:tcPr>
          <w:p w14:paraId="72F295EE" w14:textId="77777777" w:rsidR="00B6780C" w:rsidRPr="00FB1C9E" w:rsidRDefault="007F0513" w:rsidP="00C34A0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0.95</w:t>
            </w:r>
          </w:p>
        </w:tc>
        <w:tc>
          <w:tcPr>
            <w:tcW w:w="3192" w:type="dxa"/>
          </w:tcPr>
          <w:p w14:paraId="5F6EC598" w14:textId="77777777" w:rsidR="00B6780C" w:rsidRPr="00FB1C9E" w:rsidRDefault="007F0513" w:rsidP="00C34A0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0.95</w:t>
            </w:r>
          </w:p>
        </w:tc>
      </w:tr>
      <w:tr w:rsidR="00B6780C" w:rsidRPr="00FB1C9E" w14:paraId="2670A529" w14:textId="77777777" w:rsidTr="00977362">
        <w:tc>
          <w:tcPr>
            <w:cnfStyle w:val="001000000000" w:firstRow="0" w:lastRow="0" w:firstColumn="1" w:lastColumn="0" w:oddVBand="0" w:evenVBand="0" w:oddHBand="0" w:evenHBand="0" w:firstRowFirstColumn="0" w:firstRowLastColumn="0" w:lastRowFirstColumn="0" w:lastRowLastColumn="0"/>
            <w:tcW w:w="3192" w:type="dxa"/>
            <w:shd w:val="clear" w:color="auto" w:fill="92D050"/>
          </w:tcPr>
          <w:p w14:paraId="71C335F2" w14:textId="77777777" w:rsidR="00B6780C" w:rsidRPr="00FB1C9E" w:rsidRDefault="003112CF" w:rsidP="00B6780C">
            <w:pPr>
              <w:spacing w:line="240" w:lineRule="auto"/>
              <w:rPr>
                <w:rFonts w:ascii="Arial Narrow" w:hAnsi="Arial Narrow" w:cs="Times New Roman"/>
                <w:sz w:val="24"/>
                <w:szCs w:val="24"/>
              </w:rPr>
            </w:pPr>
            <w:r w:rsidRPr="00FB1C9E">
              <w:rPr>
                <w:rFonts w:ascii="Arial Narrow" w:hAnsi="Arial Narrow" w:cs="Times New Roman"/>
                <w:sz w:val="24"/>
                <w:szCs w:val="24"/>
              </w:rPr>
              <w:t>Water body(pond)</w:t>
            </w:r>
          </w:p>
          <w:p w14:paraId="68F97947" w14:textId="38DD72AF" w:rsidR="003112CF" w:rsidRPr="00FB1C9E" w:rsidRDefault="003112CF" w:rsidP="00C53559">
            <w:pPr>
              <w:spacing w:line="240" w:lineRule="auto"/>
              <w:ind w:left="247"/>
              <w:rPr>
                <w:rFonts w:ascii="Arial Narrow" w:hAnsi="Arial Narrow" w:cs="Times New Roman"/>
                <w:sz w:val="24"/>
                <w:szCs w:val="24"/>
              </w:rPr>
            </w:pPr>
            <w:r w:rsidRPr="00FB1C9E">
              <w:rPr>
                <w:rFonts w:ascii="Arial Narrow" w:hAnsi="Arial Narrow" w:cs="Times New Roman"/>
                <w:sz w:val="24"/>
                <w:szCs w:val="24"/>
              </w:rPr>
              <w:t>Detention pond (with outlet</w:t>
            </w:r>
            <w:r w:rsidR="00C53559" w:rsidRPr="00FB1C9E">
              <w:rPr>
                <w:rFonts w:ascii="Arial Narrow" w:hAnsi="Arial Narrow" w:cs="Times New Roman"/>
                <w:sz w:val="24"/>
                <w:szCs w:val="24"/>
              </w:rPr>
              <w:t>)</w:t>
            </w:r>
          </w:p>
          <w:p w14:paraId="45AE7614" w14:textId="2479A3DF" w:rsidR="003112CF" w:rsidRPr="00FB1C9E" w:rsidRDefault="00D11689" w:rsidP="00C53559">
            <w:pPr>
              <w:spacing w:line="240" w:lineRule="auto"/>
              <w:ind w:left="247"/>
              <w:rPr>
                <w:rFonts w:ascii="Arial Narrow" w:hAnsi="Arial Narrow" w:cs="Times New Roman"/>
                <w:sz w:val="24"/>
                <w:szCs w:val="24"/>
              </w:rPr>
            </w:pPr>
            <w:r w:rsidRPr="00FB1C9E">
              <w:rPr>
                <w:rFonts w:ascii="Arial Narrow" w:hAnsi="Arial Narrow" w:cs="Times New Roman"/>
                <w:sz w:val="24"/>
                <w:szCs w:val="24"/>
              </w:rPr>
              <w:t>Renton</w:t>
            </w:r>
            <w:r w:rsidR="003112CF" w:rsidRPr="00FB1C9E">
              <w:rPr>
                <w:rFonts w:ascii="Arial Narrow" w:hAnsi="Arial Narrow" w:cs="Times New Roman"/>
                <w:sz w:val="24"/>
                <w:szCs w:val="24"/>
              </w:rPr>
              <w:t xml:space="preserve"> pond (no outlet)</w:t>
            </w:r>
          </w:p>
        </w:tc>
        <w:tc>
          <w:tcPr>
            <w:tcW w:w="3192" w:type="dxa"/>
          </w:tcPr>
          <w:p w14:paraId="50F4BC93" w14:textId="77777777" w:rsidR="00B6780C" w:rsidRPr="00FB1C9E" w:rsidRDefault="00B6780C" w:rsidP="00C34A0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p w14:paraId="57F32F0A" w14:textId="77777777" w:rsidR="007F0513" w:rsidRPr="00FB1C9E" w:rsidRDefault="007F0513" w:rsidP="00C34A0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0.95</w:t>
            </w:r>
          </w:p>
          <w:p w14:paraId="27607218" w14:textId="77777777" w:rsidR="007F0513" w:rsidRPr="00FB1C9E" w:rsidRDefault="007F0513" w:rsidP="00C34A0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0.00</w:t>
            </w:r>
          </w:p>
        </w:tc>
        <w:tc>
          <w:tcPr>
            <w:tcW w:w="3192" w:type="dxa"/>
          </w:tcPr>
          <w:p w14:paraId="3A05C5EE" w14:textId="77777777" w:rsidR="00B6780C" w:rsidRPr="00FB1C9E" w:rsidRDefault="00B6780C" w:rsidP="00C34A0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p w14:paraId="0A8712AE" w14:textId="77777777" w:rsidR="007F0513" w:rsidRPr="00FB1C9E" w:rsidRDefault="007F0513" w:rsidP="00C34A0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0.95</w:t>
            </w:r>
          </w:p>
          <w:p w14:paraId="7AE4612B" w14:textId="77777777" w:rsidR="007F0513" w:rsidRPr="00FB1C9E" w:rsidRDefault="007F0513" w:rsidP="00C34A0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0.00</w:t>
            </w:r>
          </w:p>
        </w:tc>
      </w:tr>
    </w:tbl>
    <w:p w14:paraId="4A7CD728" w14:textId="2EEF0EB9" w:rsidR="00913C7D" w:rsidRPr="00FB1C9E" w:rsidRDefault="00080EB2">
      <w:pPr>
        <w:rPr>
          <w:rFonts w:ascii="Arial Narrow" w:hAnsi="Arial Narrow" w:cs="Times New Roman"/>
          <w:sz w:val="24"/>
          <w:szCs w:val="24"/>
        </w:rPr>
      </w:pPr>
      <w:r w:rsidRPr="00FB1C9E">
        <w:rPr>
          <w:rFonts w:ascii="Arial Narrow" w:hAnsi="Arial Narrow" w:cs="Times New Roman"/>
          <w:sz w:val="24"/>
          <w:szCs w:val="24"/>
        </w:rPr>
        <w:t>Note: The Runoff coefficients in th</w:t>
      </w:r>
      <w:r w:rsidR="00644DF6" w:rsidRPr="00FB1C9E">
        <w:rPr>
          <w:rFonts w:ascii="Arial Narrow" w:hAnsi="Arial Narrow" w:cs="Times New Roman"/>
          <w:sz w:val="24"/>
          <w:szCs w:val="24"/>
        </w:rPr>
        <w:t>e</w:t>
      </w:r>
      <w:r w:rsidRPr="00FB1C9E">
        <w:rPr>
          <w:rFonts w:ascii="Arial Narrow" w:hAnsi="Arial Narrow" w:cs="Times New Roman"/>
          <w:sz w:val="24"/>
          <w:szCs w:val="24"/>
        </w:rPr>
        <w:t xml:space="preserve"> table </w:t>
      </w:r>
      <w:r w:rsidR="00644DF6" w:rsidRPr="00FB1C9E">
        <w:rPr>
          <w:rFonts w:ascii="Arial Narrow" w:hAnsi="Arial Narrow" w:cs="Times New Roman"/>
          <w:sz w:val="24"/>
          <w:szCs w:val="24"/>
        </w:rPr>
        <w:t xml:space="preserve">above </w:t>
      </w:r>
      <w:r w:rsidRPr="00FB1C9E">
        <w:rPr>
          <w:rFonts w:ascii="Arial Narrow" w:hAnsi="Arial Narrow" w:cs="Times New Roman"/>
          <w:sz w:val="24"/>
          <w:szCs w:val="24"/>
        </w:rPr>
        <w:t xml:space="preserve">are given as a guide for designers. The </w:t>
      </w:r>
      <w:r w:rsidR="00063497" w:rsidRPr="00FB1C9E">
        <w:rPr>
          <w:rFonts w:ascii="Arial Narrow" w:hAnsi="Arial Narrow" w:cs="Times New Roman"/>
          <w:sz w:val="24"/>
          <w:szCs w:val="24"/>
        </w:rPr>
        <w:t>near field</w:t>
      </w:r>
      <w:r w:rsidRPr="00FB1C9E">
        <w:rPr>
          <w:rFonts w:ascii="Arial Narrow" w:hAnsi="Arial Narrow" w:cs="Times New Roman"/>
          <w:sz w:val="24"/>
          <w:szCs w:val="24"/>
        </w:rPr>
        <w:t xml:space="preserve"> runoff                                                                                   coefficient for any single or mixed land use should be determined based on the imperviousness of the   area</w:t>
      </w:r>
    </w:p>
    <w:p w14:paraId="65F4B60F" w14:textId="0E3D1F55" w:rsidR="00C123D5" w:rsidRPr="00FB1C9E" w:rsidRDefault="00C123D5">
      <w:pPr>
        <w:rPr>
          <w:rFonts w:ascii="Arial Narrow" w:hAnsi="Arial Narrow" w:cs="Times New Roman"/>
          <w:b/>
          <w:sz w:val="24"/>
          <w:szCs w:val="24"/>
        </w:rPr>
      </w:pPr>
    </w:p>
    <w:p w14:paraId="4DF6E758" w14:textId="13472008" w:rsidR="00913C7D" w:rsidRPr="00FB1C9E" w:rsidRDefault="008D308C" w:rsidP="000C6EEB">
      <w:pPr>
        <w:pStyle w:val="Heading3"/>
        <w:rPr>
          <w:sz w:val="24"/>
        </w:rPr>
      </w:pPr>
      <w:bookmarkStart w:id="37" w:name="_Toc31351038"/>
      <w:r w:rsidRPr="00FB1C9E">
        <w:rPr>
          <w:sz w:val="24"/>
        </w:rPr>
        <w:t>5.3.1</w:t>
      </w:r>
      <w:r w:rsidR="00043963" w:rsidRPr="00FB1C9E">
        <w:rPr>
          <w:sz w:val="24"/>
        </w:rPr>
        <w:t xml:space="preserve"> </w:t>
      </w:r>
      <w:r w:rsidR="00B44B26" w:rsidRPr="00FB1C9E">
        <w:rPr>
          <w:sz w:val="24"/>
        </w:rPr>
        <w:t>Rainfall intensity, mm/</w:t>
      </w:r>
      <w:r w:rsidR="00D11689" w:rsidRPr="00FB1C9E">
        <w:rPr>
          <w:sz w:val="24"/>
        </w:rPr>
        <w:t>hr</w:t>
      </w:r>
      <w:bookmarkEnd w:id="37"/>
    </w:p>
    <w:p w14:paraId="141607C5"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It is the rate of rainfall over an interval of time such that the intensity multiplied by duration equals to amount of rain.</w:t>
      </w:r>
    </w:p>
    <w:p w14:paraId="2C34BA27" w14:textId="77777777" w:rsidR="00913C7D" w:rsidRPr="00FB1C9E" w:rsidRDefault="00B44B26" w:rsidP="007248F8">
      <w:pPr>
        <w:jc w:val="both"/>
        <w:rPr>
          <w:rFonts w:ascii="Arial Narrow" w:hAnsi="Arial Narrow" w:cs="Times New Roman"/>
          <w:b/>
          <w:sz w:val="24"/>
          <w:szCs w:val="24"/>
        </w:rPr>
      </w:pPr>
      <w:r w:rsidRPr="00FB1C9E">
        <w:rPr>
          <w:rFonts w:ascii="Arial Narrow" w:hAnsi="Arial Narrow" w:cs="Times New Roman"/>
          <w:b/>
          <w:sz w:val="24"/>
          <w:szCs w:val="24"/>
        </w:rPr>
        <w:t>Using Intensity Duration Frequency Curve to determine rainfall intensity</w:t>
      </w:r>
    </w:p>
    <w:p w14:paraId="7DD63CBC"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The Intensity Duration Frequency</w:t>
      </w:r>
      <w:r w:rsidRPr="00FB1C9E">
        <w:rPr>
          <w:rFonts w:ascii="Arial Narrow" w:hAnsi="Arial Narrow" w:cs="Times New Roman"/>
          <w:b/>
          <w:sz w:val="24"/>
          <w:szCs w:val="24"/>
        </w:rPr>
        <w:t xml:space="preserve"> </w:t>
      </w:r>
      <w:r w:rsidRPr="00FB1C9E">
        <w:rPr>
          <w:rFonts w:ascii="Arial Narrow" w:hAnsi="Arial Narrow" w:cs="Times New Roman"/>
          <w:sz w:val="24"/>
          <w:szCs w:val="24"/>
        </w:rPr>
        <w:t>(IDF)</w:t>
      </w:r>
      <w:r w:rsidRPr="00FB1C9E">
        <w:rPr>
          <w:rFonts w:ascii="Arial Narrow" w:hAnsi="Arial Narrow" w:cs="Times New Roman"/>
          <w:b/>
          <w:sz w:val="24"/>
          <w:szCs w:val="24"/>
        </w:rPr>
        <w:t xml:space="preserve"> </w:t>
      </w:r>
      <w:r w:rsidRPr="00FB1C9E">
        <w:rPr>
          <w:rFonts w:ascii="Arial Narrow" w:hAnsi="Arial Narrow" w:cs="Times New Roman"/>
          <w:sz w:val="24"/>
          <w:szCs w:val="24"/>
        </w:rPr>
        <w:t>Curves are usually used to determine the rainfall intensity of a selected catchment area. The IDF curves method calculates the 2, 5, 10, 25, 50 and 100- year return intervals for each duration period and requires the reading of the value from the graphs provided according to the specified design return period.</w:t>
      </w:r>
    </w:p>
    <w:p w14:paraId="1EE4FEF2" w14:textId="16F2E62C"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From the rainfall intensity- duration frequency curve from Atlas for Kenya intensity 12hr storm for a 10-yr flood was found to be 5.8mm/</w:t>
      </w:r>
      <w:r w:rsidR="00D11689" w:rsidRPr="00FB1C9E">
        <w:rPr>
          <w:rFonts w:ascii="Arial Narrow" w:hAnsi="Arial Narrow" w:cs="Times New Roman"/>
          <w:sz w:val="24"/>
          <w:szCs w:val="24"/>
        </w:rPr>
        <w:t>hr.</w:t>
      </w:r>
    </w:p>
    <w:p w14:paraId="2E33716E" w14:textId="77777777" w:rsidR="00913C7D" w:rsidRPr="00FB1C9E" w:rsidRDefault="00913C7D">
      <w:pPr>
        <w:rPr>
          <w:rFonts w:ascii="Arial Narrow" w:hAnsi="Arial Narrow" w:cs="Times New Roman"/>
          <w:sz w:val="24"/>
          <w:szCs w:val="24"/>
        </w:rPr>
      </w:pPr>
    </w:p>
    <w:p w14:paraId="06935923" w14:textId="7AF95ABF" w:rsidR="00913C7D" w:rsidRPr="00FB1C9E" w:rsidRDefault="00600F81">
      <w:pPr>
        <w:rPr>
          <w:rFonts w:ascii="Arial Narrow" w:hAnsi="Arial Narrow" w:cs="Times New Roman"/>
          <w:sz w:val="24"/>
          <w:szCs w:val="24"/>
        </w:rPr>
      </w:pPr>
      <w:r w:rsidRPr="00FB1C9E">
        <w:rPr>
          <w:rFonts w:ascii="Arial Narrow" w:hAnsi="Arial Narrow" w:cs="Times New Roman"/>
          <w:noProof/>
          <w:sz w:val="24"/>
          <w:szCs w:val="24"/>
        </w:rPr>
        <w:drawing>
          <wp:inline distT="0" distB="0" distL="0" distR="0" wp14:anchorId="4B1B588F" wp14:editId="4C5C5E10">
            <wp:extent cx="4197188" cy="4568488"/>
            <wp:effectExtent l="114300" t="76200" r="108585" b="1181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Rainfall Intensity Chart.PNG"/>
                    <pic:cNvPicPr/>
                  </pic:nvPicPr>
                  <pic:blipFill rotWithShape="1">
                    <a:blip r:embed="rId32">
                      <a:extLst>
                        <a:ext uri="{28A0092B-C50C-407E-A947-70E740481C1C}">
                          <a14:useLocalDpi xmlns:a14="http://schemas.microsoft.com/office/drawing/2010/main" val="0"/>
                        </a:ext>
                      </a:extLst>
                    </a:blip>
                    <a:srcRect l="252" b="725"/>
                    <a:stretch/>
                  </pic:blipFill>
                  <pic:spPr bwMode="auto">
                    <a:xfrm>
                      <a:off x="0" y="0"/>
                      <a:ext cx="4314936" cy="4696653"/>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ADBAA80" w14:textId="77777777" w:rsidR="00AA364E" w:rsidRPr="00FB1C9E" w:rsidRDefault="00AA364E" w:rsidP="007248F8">
      <w:pPr>
        <w:jc w:val="both"/>
        <w:rPr>
          <w:rFonts w:ascii="Arial Narrow" w:hAnsi="Arial Narrow" w:cs="Times New Roman"/>
          <w:sz w:val="24"/>
          <w:szCs w:val="24"/>
        </w:rPr>
      </w:pPr>
    </w:p>
    <w:p w14:paraId="0C915CB2" w14:textId="0E9164FB"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The catchment is characterized by tarmac road in the airport and A2 road, commercial center and connecting earth roads and expansive airport grassland.</w:t>
      </w:r>
    </w:p>
    <w:p w14:paraId="3F9DCE03" w14:textId="77777777" w:rsidR="00913C7D" w:rsidRPr="00FB1C9E" w:rsidRDefault="00913C7D" w:rsidP="007248F8">
      <w:pPr>
        <w:jc w:val="both"/>
        <w:rPr>
          <w:rFonts w:ascii="Arial Narrow" w:hAnsi="Arial Narrow" w:cs="Times New Roman"/>
          <w:sz w:val="24"/>
          <w:szCs w:val="24"/>
        </w:rPr>
      </w:pPr>
    </w:p>
    <w:p w14:paraId="23F52F85" w14:textId="77777777" w:rsidR="00913C7D" w:rsidRPr="00FB1C9E" w:rsidRDefault="00B44B26" w:rsidP="00B15E82">
      <w:pPr>
        <w:jc w:val="center"/>
        <w:rPr>
          <w:rFonts w:ascii="Arial Narrow" w:hAnsi="Arial Narrow" w:cs="Times New Roman"/>
          <w:sz w:val="24"/>
          <w:szCs w:val="24"/>
        </w:rPr>
      </w:pPr>
      <w:r w:rsidRPr="00FB1C9E">
        <w:rPr>
          <w:rFonts w:ascii="Arial Narrow" w:hAnsi="Arial Narrow" w:cs="Times New Roman"/>
          <w:sz w:val="24"/>
          <w:szCs w:val="24"/>
        </w:rPr>
        <w:t>Q = CIA/3.6</w:t>
      </w:r>
    </w:p>
    <w:p w14:paraId="102CC069" w14:textId="33EAD9A6" w:rsidR="00913C7D" w:rsidRPr="00FB1C9E" w:rsidRDefault="00B44B26" w:rsidP="00B15E82">
      <w:pPr>
        <w:jc w:val="center"/>
        <w:rPr>
          <w:rFonts w:ascii="Arial Narrow" w:hAnsi="Arial Narrow" w:cs="Times New Roman"/>
          <w:sz w:val="24"/>
          <w:szCs w:val="24"/>
        </w:rPr>
      </w:pPr>
      <w:r w:rsidRPr="00FB1C9E">
        <w:rPr>
          <w:rFonts w:ascii="Arial Narrow" w:hAnsi="Arial Narrow" w:cs="Times New Roman"/>
          <w:sz w:val="24"/>
          <w:szCs w:val="24"/>
        </w:rPr>
        <w:t>= (0.95*0.17+1.75*0.4+0.2*0.9)*5.8*/3.6</w:t>
      </w:r>
    </w:p>
    <w:p w14:paraId="700B9E38" w14:textId="77777777" w:rsidR="00BE04FC" w:rsidRPr="00FB1C9E" w:rsidRDefault="00BE04FC" w:rsidP="00B15E82">
      <w:pPr>
        <w:jc w:val="center"/>
        <w:rPr>
          <w:rFonts w:ascii="Arial Narrow" w:hAnsi="Arial Narrow" w:cs="Times New Roman"/>
          <w:sz w:val="24"/>
          <w:szCs w:val="24"/>
        </w:rPr>
      </w:pPr>
    </w:p>
    <w:p w14:paraId="1FDE2D60" w14:textId="1BAE196D" w:rsidR="00913C7D" w:rsidRPr="00FB1C9E" w:rsidRDefault="00211FF2" w:rsidP="00B15E82">
      <w:pPr>
        <w:jc w:val="center"/>
        <w:rPr>
          <w:rFonts w:ascii="Arial Narrow" w:hAnsi="Arial Narrow" w:cs="Times New Roman"/>
          <w:sz w:val="24"/>
          <w:szCs w:val="24"/>
        </w:rPr>
      </w:pPr>
      <w:r w:rsidRPr="00FB1C9E">
        <w:rPr>
          <w:rFonts w:ascii="Arial Narrow" w:hAnsi="Arial Narrow" w:cs="Times New Roman"/>
          <w:sz w:val="24"/>
          <w:szCs w:val="24"/>
        </w:rPr>
        <w:t>= 1.69</w:t>
      </w:r>
      <w:r w:rsidR="00B44B26" w:rsidRPr="00FB1C9E">
        <w:rPr>
          <w:rFonts w:ascii="Arial Narrow" w:hAnsi="Arial Narrow" w:cs="Times New Roman"/>
          <w:sz w:val="24"/>
          <w:szCs w:val="24"/>
        </w:rPr>
        <w:t>m</w:t>
      </w:r>
      <w:r w:rsidR="00B44B26" w:rsidRPr="00FB1C9E">
        <w:rPr>
          <w:rFonts w:ascii="Arial Narrow" w:hAnsi="Arial Narrow" w:cs="Times New Roman"/>
          <w:sz w:val="24"/>
          <w:szCs w:val="24"/>
          <w:vertAlign w:val="superscript"/>
        </w:rPr>
        <w:t>3</w:t>
      </w:r>
      <w:r w:rsidR="00B44B26" w:rsidRPr="00FB1C9E">
        <w:rPr>
          <w:rFonts w:ascii="Arial Narrow" w:hAnsi="Arial Narrow" w:cs="Times New Roman"/>
          <w:sz w:val="24"/>
          <w:szCs w:val="24"/>
        </w:rPr>
        <w:t>/s</w:t>
      </w:r>
    </w:p>
    <w:p w14:paraId="0112330F" w14:textId="323D6C5D" w:rsidR="00B15E82" w:rsidRPr="00FB1C9E" w:rsidRDefault="00B15E82" w:rsidP="00B15E82">
      <w:pPr>
        <w:jc w:val="center"/>
        <w:rPr>
          <w:rFonts w:ascii="Arial Narrow" w:hAnsi="Arial Narrow" w:cs="Times New Roman"/>
          <w:sz w:val="24"/>
          <w:szCs w:val="24"/>
        </w:rPr>
      </w:pPr>
    </w:p>
    <w:p w14:paraId="7973022D" w14:textId="77777777" w:rsidR="00B15E82" w:rsidRPr="00FB1C9E" w:rsidRDefault="00B15E82" w:rsidP="00B15E82">
      <w:pPr>
        <w:jc w:val="center"/>
        <w:rPr>
          <w:rFonts w:ascii="Arial Narrow" w:hAnsi="Arial Narrow" w:cs="Times New Roman"/>
          <w:sz w:val="24"/>
          <w:szCs w:val="24"/>
        </w:rPr>
      </w:pPr>
    </w:p>
    <w:tbl>
      <w:tblPr>
        <w:tblStyle w:val="GridTable5Dark-Accent61"/>
        <w:tblW w:w="0" w:type="auto"/>
        <w:tblLook w:val="04A0" w:firstRow="1" w:lastRow="0" w:firstColumn="1" w:lastColumn="0" w:noHBand="0" w:noVBand="1"/>
      </w:tblPr>
      <w:tblGrid>
        <w:gridCol w:w="2278"/>
        <w:gridCol w:w="2220"/>
        <w:gridCol w:w="2285"/>
        <w:gridCol w:w="2233"/>
      </w:tblGrid>
      <w:tr w:rsidR="00913C7D" w:rsidRPr="00FB1C9E" w14:paraId="4A1CF803" w14:textId="77777777" w:rsidTr="000A2C6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37" w:type="dxa"/>
            <w:shd w:val="clear" w:color="auto" w:fill="92D050"/>
          </w:tcPr>
          <w:p w14:paraId="297F7C51" w14:textId="77777777" w:rsidR="00913C7D" w:rsidRPr="00FB1C9E" w:rsidRDefault="00B44B26">
            <w:pPr>
              <w:spacing w:after="0" w:line="240" w:lineRule="auto"/>
              <w:rPr>
                <w:rFonts w:ascii="Arial Narrow" w:hAnsi="Arial Narrow" w:cs="Times New Roman"/>
                <w:sz w:val="24"/>
                <w:szCs w:val="24"/>
              </w:rPr>
            </w:pPr>
            <w:r w:rsidRPr="00FB1C9E">
              <w:rPr>
                <w:rFonts w:ascii="Arial Narrow" w:hAnsi="Arial Narrow" w:cs="Times New Roman"/>
                <w:sz w:val="24"/>
                <w:szCs w:val="24"/>
              </w:rPr>
              <w:t>Sub catchment</w:t>
            </w:r>
          </w:p>
        </w:tc>
        <w:tc>
          <w:tcPr>
            <w:tcW w:w="2337" w:type="dxa"/>
            <w:shd w:val="clear" w:color="auto" w:fill="92D050"/>
          </w:tcPr>
          <w:p w14:paraId="1AD0EAFF" w14:textId="77777777" w:rsidR="00913C7D" w:rsidRPr="00FB1C9E" w:rsidRDefault="00B44B26">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Area, A, Km</w:t>
            </w:r>
            <w:r w:rsidRPr="00FB1C9E">
              <w:rPr>
                <w:rFonts w:ascii="Arial Narrow" w:hAnsi="Arial Narrow" w:cs="Times New Roman"/>
                <w:sz w:val="24"/>
                <w:szCs w:val="24"/>
                <w:vertAlign w:val="superscript"/>
              </w:rPr>
              <w:t>2</w:t>
            </w:r>
          </w:p>
        </w:tc>
        <w:tc>
          <w:tcPr>
            <w:tcW w:w="2338" w:type="dxa"/>
            <w:shd w:val="clear" w:color="auto" w:fill="92D050"/>
          </w:tcPr>
          <w:p w14:paraId="5BD3FB9F" w14:textId="77777777" w:rsidR="00913C7D" w:rsidRPr="00FB1C9E" w:rsidRDefault="00B44B26">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Coefficient, C Dimensionless</w:t>
            </w:r>
          </w:p>
        </w:tc>
        <w:tc>
          <w:tcPr>
            <w:tcW w:w="2338" w:type="dxa"/>
            <w:shd w:val="clear" w:color="auto" w:fill="92D050"/>
          </w:tcPr>
          <w:p w14:paraId="6E68EB6F" w14:textId="77777777" w:rsidR="00913C7D" w:rsidRPr="00FB1C9E" w:rsidRDefault="00B44B26">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Q = CIA/3.6 (m</w:t>
            </w:r>
            <w:r w:rsidRPr="00FB1C9E">
              <w:rPr>
                <w:rFonts w:ascii="Arial Narrow" w:hAnsi="Arial Narrow" w:cs="Times New Roman"/>
                <w:sz w:val="24"/>
                <w:szCs w:val="24"/>
                <w:vertAlign w:val="superscript"/>
              </w:rPr>
              <w:t>3</w:t>
            </w:r>
            <w:r w:rsidRPr="00FB1C9E">
              <w:rPr>
                <w:rFonts w:ascii="Arial Narrow" w:hAnsi="Arial Narrow" w:cs="Times New Roman"/>
                <w:sz w:val="24"/>
                <w:szCs w:val="24"/>
              </w:rPr>
              <w:t>/s)</w:t>
            </w:r>
          </w:p>
        </w:tc>
      </w:tr>
      <w:tr w:rsidR="00913C7D" w:rsidRPr="00FB1C9E" w14:paraId="2D5C68DF" w14:textId="77777777" w:rsidTr="000A2C6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37" w:type="dxa"/>
            <w:shd w:val="clear" w:color="auto" w:fill="92D050"/>
          </w:tcPr>
          <w:p w14:paraId="54635A23" w14:textId="77777777" w:rsidR="00913C7D" w:rsidRPr="00FB1C9E" w:rsidRDefault="00B44B26">
            <w:pPr>
              <w:spacing w:after="0" w:line="240" w:lineRule="auto"/>
              <w:rPr>
                <w:rFonts w:ascii="Arial Narrow" w:hAnsi="Arial Narrow" w:cs="Times New Roman"/>
                <w:sz w:val="24"/>
                <w:szCs w:val="24"/>
              </w:rPr>
            </w:pPr>
            <w:r w:rsidRPr="00FB1C9E">
              <w:rPr>
                <w:rFonts w:ascii="Arial Narrow" w:hAnsi="Arial Narrow" w:cs="Times New Roman"/>
                <w:sz w:val="24"/>
                <w:szCs w:val="24"/>
              </w:rPr>
              <w:t>Tarmac Area</w:t>
            </w:r>
          </w:p>
        </w:tc>
        <w:tc>
          <w:tcPr>
            <w:tcW w:w="2337" w:type="dxa"/>
          </w:tcPr>
          <w:p w14:paraId="0285E2C3"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0.17</w:t>
            </w:r>
          </w:p>
        </w:tc>
        <w:tc>
          <w:tcPr>
            <w:tcW w:w="2338" w:type="dxa"/>
          </w:tcPr>
          <w:p w14:paraId="6558F17C"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0.95</w:t>
            </w:r>
          </w:p>
        </w:tc>
        <w:tc>
          <w:tcPr>
            <w:tcW w:w="2338" w:type="dxa"/>
          </w:tcPr>
          <w:p w14:paraId="2035070E"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0.26</w:t>
            </w:r>
          </w:p>
        </w:tc>
      </w:tr>
      <w:tr w:rsidR="00913C7D" w:rsidRPr="00FB1C9E" w14:paraId="144D24B5" w14:textId="77777777" w:rsidTr="000A2C6B">
        <w:trPr>
          <w:trHeight w:val="432"/>
        </w:trPr>
        <w:tc>
          <w:tcPr>
            <w:cnfStyle w:val="001000000000" w:firstRow="0" w:lastRow="0" w:firstColumn="1" w:lastColumn="0" w:oddVBand="0" w:evenVBand="0" w:oddHBand="0" w:evenHBand="0" w:firstRowFirstColumn="0" w:firstRowLastColumn="0" w:lastRowFirstColumn="0" w:lastRowLastColumn="0"/>
            <w:tcW w:w="2337" w:type="dxa"/>
            <w:shd w:val="clear" w:color="auto" w:fill="92D050"/>
          </w:tcPr>
          <w:p w14:paraId="4D30031C" w14:textId="77777777" w:rsidR="00913C7D" w:rsidRPr="00FB1C9E" w:rsidRDefault="00B44B26">
            <w:pPr>
              <w:spacing w:after="0" w:line="240" w:lineRule="auto"/>
              <w:rPr>
                <w:rFonts w:ascii="Arial Narrow" w:hAnsi="Arial Narrow" w:cs="Times New Roman"/>
                <w:sz w:val="24"/>
                <w:szCs w:val="24"/>
              </w:rPr>
            </w:pPr>
            <w:r w:rsidRPr="00FB1C9E">
              <w:rPr>
                <w:rFonts w:ascii="Arial Narrow" w:hAnsi="Arial Narrow" w:cs="Times New Roman"/>
                <w:sz w:val="24"/>
                <w:szCs w:val="24"/>
              </w:rPr>
              <w:t>Commercial buildings</w:t>
            </w:r>
          </w:p>
        </w:tc>
        <w:tc>
          <w:tcPr>
            <w:tcW w:w="2337" w:type="dxa"/>
          </w:tcPr>
          <w:p w14:paraId="45F429AE" w14:textId="77777777" w:rsidR="00913C7D" w:rsidRPr="00FB1C9E" w:rsidRDefault="00B44B26">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0.2</w:t>
            </w:r>
          </w:p>
        </w:tc>
        <w:tc>
          <w:tcPr>
            <w:tcW w:w="2338" w:type="dxa"/>
          </w:tcPr>
          <w:p w14:paraId="42EFD040" w14:textId="77777777" w:rsidR="00913C7D" w:rsidRPr="00FB1C9E" w:rsidRDefault="00B44B26">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0.9</w:t>
            </w:r>
          </w:p>
        </w:tc>
        <w:tc>
          <w:tcPr>
            <w:tcW w:w="2338" w:type="dxa"/>
          </w:tcPr>
          <w:p w14:paraId="05151181" w14:textId="77777777" w:rsidR="00913C7D" w:rsidRPr="00FB1C9E" w:rsidRDefault="00B44B26">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0.29</w:t>
            </w:r>
          </w:p>
        </w:tc>
      </w:tr>
      <w:tr w:rsidR="00913C7D" w:rsidRPr="00FB1C9E" w14:paraId="59BC9F35" w14:textId="77777777" w:rsidTr="000A2C6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37" w:type="dxa"/>
            <w:shd w:val="clear" w:color="auto" w:fill="92D050"/>
          </w:tcPr>
          <w:p w14:paraId="6E85F8FC" w14:textId="77777777" w:rsidR="00913C7D" w:rsidRPr="00FB1C9E" w:rsidRDefault="00B44B26">
            <w:pPr>
              <w:spacing w:after="0" w:line="240" w:lineRule="auto"/>
              <w:rPr>
                <w:rFonts w:ascii="Arial Narrow" w:hAnsi="Arial Narrow" w:cs="Times New Roman"/>
                <w:sz w:val="24"/>
                <w:szCs w:val="24"/>
              </w:rPr>
            </w:pPr>
            <w:r w:rsidRPr="00FB1C9E">
              <w:rPr>
                <w:rFonts w:ascii="Arial Narrow" w:hAnsi="Arial Narrow" w:cs="Times New Roman"/>
                <w:sz w:val="24"/>
                <w:szCs w:val="24"/>
              </w:rPr>
              <w:t>Grassland/all-weather roads</w:t>
            </w:r>
          </w:p>
        </w:tc>
        <w:tc>
          <w:tcPr>
            <w:tcW w:w="2337" w:type="dxa"/>
          </w:tcPr>
          <w:p w14:paraId="24ADD575"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1.75</w:t>
            </w:r>
          </w:p>
        </w:tc>
        <w:tc>
          <w:tcPr>
            <w:tcW w:w="2338" w:type="dxa"/>
          </w:tcPr>
          <w:p w14:paraId="3BE2B15C" w14:textId="77777777" w:rsidR="00913C7D" w:rsidRPr="00FB1C9E" w:rsidRDefault="00211FF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0.45</w:t>
            </w:r>
          </w:p>
        </w:tc>
        <w:tc>
          <w:tcPr>
            <w:tcW w:w="2338" w:type="dxa"/>
          </w:tcPr>
          <w:p w14:paraId="02BAF7AF"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1.127</w:t>
            </w:r>
          </w:p>
        </w:tc>
      </w:tr>
      <w:tr w:rsidR="00913C7D" w:rsidRPr="00FB1C9E" w14:paraId="17A46C55" w14:textId="77777777" w:rsidTr="000A2C6B">
        <w:trPr>
          <w:trHeight w:val="432"/>
        </w:trPr>
        <w:tc>
          <w:tcPr>
            <w:cnfStyle w:val="001000000000" w:firstRow="0" w:lastRow="0" w:firstColumn="1" w:lastColumn="0" w:oddVBand="0" w:evenVBand="0" w:oddHBand="0" w:evenHBand="0" w:firstRowFirstColumn="0" w:firstRowLastColumn="0" w:lastRowFirstColumn="0" w:lastRowLastColumn="0"/>
            <w:tcW w:w="2337" w:type="dxa"/>
            <w:shd w:val="clear" w:color="auto" w:fill="92D050"/>
          </w:tcPr>
          <w:p w14:paraId="34349BA9" w14:textId="77777777" w:rsidR="00913C7D" w:rsidRPr="00FB1C9E" w:rsidRDefault="00B44B26">
            <w:pPr>
              <w:spacing w:after="0" w:line="240" w:lineRule="auto"/>
              <w:rPr>
                <w:rFonts w:ascii="Arial Narrow" w:hAnsi="Arial Narrow" w:cs="Times New Roman"/>
                <w:b w:val="0"/>
                <w:sz w:val="24"/>
                <w:szCs w:val="24"/>
              </w:rPr>
            </w:pPr>
            <w:r w:rsidRPr="00FB1C9E">
              <w:rPr>
                <w:rFonts w:ascii="Arial Narrow" w:hAnsi="Arial Narrow" w:cs="Times New Roman"/>
                <w:b w:val="0"/>
                <w:sz w:val="24"/>
                <w:szCs w:val="24"/>
              </w:rPr>
              <w:t>Total</w:t>
            </w:r>
          </w:p>
        </w:tc>
        <w:tc>
          <w:tcPr>
            <w:tcW w:w="2337" w:type="dxa"/>
          </w:tcPr>
          <w:p w14:paraId="61445FFC" w14:textId="77777777" w:rsidR="00913C7D" w:rsidRPr="00FB1C9E" w:rsidRDefault="00F73C1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2.12</w:t>
            </w:r>
          </w:p>
        </w:tc>
        <w:tc>
          <w:tcPr>
            <w:tcW w:w="2338" w:type="dxa"/>
          </w:tcPr>
          <w:p w14:paraId="17232C3A" w14:textId="77777777" w:rsidR="00913C7D" w:rsidRPr="00FB1C9E" w:rsidRDefault="00913C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p>
        </w:tc>
        <w:tc>
          <w:tcPr>
            <w:tcW w:w="2338" w:type="dxa"/>
          </w:tcPr>
          <w:p w14:paraId="3B647334" w14:textId="77777777" w:rsidR="00913C7D" w:rsidRPr="00FB1C9E" w:rsidRDefault="00211FF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sz w:val="24"/>
                <w:szCs w:val="24"/>
              </w:rPr>
            </w:pPr>
            <w:r w:rsidRPr="00FB1C9E">
              <w:rPr>
                <w:rFonts w:ascii="Arial Narrow" w:hAnsi="Arial Narrow" w:cs="Times New Roman"/>
                <w:b/>
                <w:sz w:val="24"/>
                <w:szCs w:val="24"/>
              </w:rPr>
              <w:t>1.690</w:t>
            </w:r>
          </w:p>
        </w:tc>
      </w:tr>
    </w:tbl>
    <w:p w14:paraId="6C43575B" w14:textId="77777777" w:rsidR="00043963" w:rsidRPr="00FB1C9E" w:rsidRDefault="00043963" w:rsidP="007043D9">
      <w:pPr>
        <w:pStyle w:val="Heading2"/>
        <w:rPr>
          <w:rFonts w:eastAsiaTheme="minorHAnsi" w:cs="Times New Roman"/>
          <w:b w:val="0"/>
          <w:color w:val="auto"/>
          <w:szCs w:val="24"/>
        </w:rPr>
      </w:pPr>
    </w:p>
    <w:p w14:paraId="432E80D3" w14:textId="7E77D50B" w:rsidR="00913C7D" w:rsidRPr="00FB1C9E" w:rsidRDefault="008D308C" w:rsidP="000C6EEB">
      <w:pPr>
        <w:pStyle w:val="Heading2"/>
        <w:rPr>
          <w:szCs w:val="24"/>
        </w:rPr>
      </w:pPr>
      <w:bookmarkStart w:id="38" w:name="_Toc31351039"/>
      <w:r w:rsidRPr="00FB1C9E">
        <w:rPr>
          <w:szCs w:val="24"/>
        </w:rPr>
        <w:t>5.4</w:t>
      </w:r>
      <w:r w:rsidR="00043963" w:rsidRPr="00FB1C9E">
        <w:rPr>
          <w:szCs w:val="24"/>
        </w:rPr>
        <w:t xml:space="preserve"> </w:t>
      </w:r>
      <w:r w:rsidR="00B44B26" w:rsidRPr="00FB1C9E">
        <w:rPr>
          <w:szCs w:val="24"/>
        </w:rPr>
        <w:tab/>
        <w:t>Water conveyance channel design</w:t>
      </w:r>
      <w:bookmarkEnd w:id="38"/>
    </w:p>
    <w:p w14:paraId="6A10EFDF"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The design of a conveyance system involves the two major steps:</w:t>
      </w:r>
    </w:p>
    <w:p w14:paraId="26CF3A52" w14:textId="77777777" w:rsidR="00913C7D" w:rsidRPr="00FB1C9E" w:rsidRDefault="00B44B26" w:rsidP="007248F8">
      <w:pPr>
        <w:pStyle w:val="ListParagraph"/>
        <w:numPr>
          <w:ilvl w:val="0"/>
          <w:numId w:val="19"/>
        </w:numPr>
        <w:jc w:val="both"/>
        <w:rPr>
          <w:rFonts w:ascii="Arial Narrow" w:hAnsi="Arial Narrow" w:cs="Times New Roman"/>
          <w:sz w:val="24"/>
          <w:szCs w:val="24"/>
        </w:rPr>
      </w:pPr>
      <w:r w:rsidRPr="00FB1C9E">
        <w:rPr>
          <w:rFonts w:ascii="Arial Narrow" w:hAnsi="Arial Narrow" w:cs="Times New Roman"/>
          <w:sz w:val="24"/>
          <w:szCs w:val="24"/>
        </w:rPr>
        <w:t>Selection of the type and layout of the system types and alignment of the canals, type and location of the structure etc.</w:t>
      </w:r>
    </w:p>
    <w:p w14:paraId="76FD1C60" w14:textId="77777777" w:rsidR="00913C7D" w:rsidRPr="00FB1C9E" w:rsidRDefault="00B44B26" w:rsidP="007248F8">
      <w:pPr>
        <w:pStyle w:val="ListParagraph"/>
        <w:numPr>
          <w:ilvl w:val="0"/>
          <w:numId w:val="19"/>
        </w:numPr>
        <w:jc w:val="both"/>
        <w:rPr>
          <w:rFonts w:ascii="Arial Narrow" w:hAnsi="Arial Narrow" w:cs="Times New Roman"/>
          <w:sz w:val="24"/>
          <w:szCs w:val="24"/>
        </w:rPr>
      </w:pPr>
      <w:r w:rsidRPr="00FB1C9E">
        <w:rPr>
          <w:rFonts w:ascii="Arial Narrow" w:hAnsi="Arial Narrow" w:cs="Times New Roman"/>
          <w:sz w:val="24"/>
          <w:szCs w:val="24"/>
        </w:rPr>
        <w:t>Determination of the hydraulic dimensions of different components of the systems (Hydraulic design).</w:t>
      </w:r>
    </w:p>
    <w:p w14:paraId="67367EBE" w14:textId="41E886AC" w:rsidR="00913C7D" w:rsidRPr="00FB1C9E" w:rsidRDefault="008D308C" w:rsidP="000C6EEB">
      <w:pPr>
        <w:pStyle w:val="Heading3"/>
        <w:rPr>
          <w:sz w:val="24"/>
        </w:rPr>
      </w:pPr>
      <w:bookmarkStart w:id="39" w:name="_Toc31351040"/>
      <w:r w:rsidRPr="00FB1C9E">
        <w:rPr>
          <w:sz w:val="24"/>
        </w:rPr>
        <w:t>5.4.1</w:t>
      </w:r>
      <w:r w:rsidR="00B56156" w:rsidRPr="00FB1C9E">
        <w:rPr>
          <w:sz w:val="24"/>
        </w:rPr>
        <w:t xml:space="preserve"> Determining</w:t>
      </w:r>
      <w:r w:rsidR="00B44B26" w:rsidRPr="00FB1C9E">
        <w:rPr>
          <w:sz w:val="24"/>
        </w:rPr>
        <w:t xml:space="preserve"> geometric dimension of the channel</w:t>
      </w:r>
      <w:bookmarkEnd w:id="39"/>
    </w:p>
    <w:p w14:paraId="30A92035"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 xml:space="preserve">The most efficient cross section, carrying the highest flow per unit cross section area, of an open channel is a semi-circle. This is because it has a minimum wetted perimeter and a maximum hydraulic radius. Semi-circle cross sections however difficult to construct and maintain and therefore the trapezoidal channels are commonly used. (Sleigh, 2007) the </w:t>
      </w:r>
      <w:r w:rsidR="00194951" w:rsidRPr="00FB1C9E">
        <w:rPr>
          <w:rFonts w:ascii="Arial Narrow" w:hAnsi="Arial Narrow" w:cs="Times New Roman"/>
          <w:sz w:val="24"/>
          <w:szCs w:val="24"/>
        </w:rPr>
        <w:t>catch pit</w:t>
      </w:r>
      <w:r w:rsidRPr="00FB1C9E">
        <w:rPr>
          <w:rFonts w:ascii="Arial Narrow" w:hAnsi="Arial Narrow" w:cs="Times New Roman"/>
          <w:sz w:val="24"/>
          <w:szCs w:val="24"/>
        </w:rPr>
        <w:t xml:space="preserve"> grates and entrance screens will be placed on top of the channel for pollutant removal.</w:t>
      </w:r>
    </w:p>
    <w:p w14:paraId="63455B48"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By using manning’s formula, the sizing of the channel is determined:</w:t>
      </w:r>
    </w:p>
    <w:p w14:paraId="76CBC4AD"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Q = AV</w:t>
      </w:r>
    </w:p>
    <w:p w14:paraId="024513CB"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V = 1/nR</w:t>
      </w:r>
      <w:r w:rsidRPr="00FB1C9E">
        <w:rPr>
          <w:rFonts w:ascii="Arial Narrow" w:hAnsi="Arial Narrow" w:cs="Times New Roman"/>
          <w:sz w:val="24"/>
          <w:szCs w:val="24"/>
          <w:vertAlign w:val="superscript"/>
        </w:rPr>
        <w:t>(2/3)</w:t>
      </w:r>
      <w:r w:rsidRPr="00FB1C9E">
        <w:rPr>
          <w:rFonts w:ascii="Arial Narrow" w:hAnsi="Arial Narrow" w:cs="Times New Roman"/>
          <w:sz w:val="24"/>
          <w:szCs w:val="24"/>
        </w:rPr>
        <w:t>S</w:t>
      </w:r>
      <w:r w:rsidRPr="00FB1C9E">
        <w:rPr>
          <w:rFonts w:ascii="Arial Narrow" w:hAnsi="Arial Narrow" w:cs="Times New Roman"/>
          <w:sz w:val="24"/>
          <w:szCs w:val="24"/>
          <w:vertAlign w:val="subscript"/>
        </w:rPr>
        <w:t>o</w:t>
      </w:r>
      <w:r w:rsidRPr="00FB1C9E">
        <w:rPr>
          <w:rFonts w:ascii="Arial Narrow" w:hAnsi="Arial Narrow" w:cs="Times New Roman"/>
          <w:sz w:val="24"/>
          <w:szCs w:val="24"/>
          <w:vertAlign w:val="superscript"/>
        </w:rPr>
        <w:t>(1/2)</w:t>
      </w:r>
    </w:p>
    <w:p w14:paraId="2F14F870"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Where,</w:t>
      </w:r>
      <w:r w:rsidRPr="00FB1C9E">
        <w:rPr>
          <w:rFonts w:ascii="Arial Narrow" w:hAnsi="Arial Narrow" w:cs="Times New Roman"/>
          <w:sz w:val="24"/>
          <w:szCs w:val="24"/>
        </w:rPr>
        <w:tab/>
        <w:t>Q = Discharge, m</w:t>
      </w:r>
      <w:r w:rsidRPr="00FB1C9E">
        <w:rPr>
          <w:rFonts w:ascii="Arial Narrow" w:hAnsi="Arial Narrow" w:cs="Times New Roman"/>
          <w:sz w:val="24"/>
          <w:szCs w:val="24"/>
          <w:vertAlign w:val="superscript"/>
        </w:rPr>
        <w:t>3</w:t>
      </w:r>
      <w:r w:rsidRPr="00FB1C9E">
        <w:rPr>
          <w:rFonts w:ascii="Arial Narrow" w:hAnsi="Arial Narrow" w:cs="Times New Roman"/>
          <w:sz w:val="24"/>
          <w:szCs w:val="24"/>
        </w:rPr>
        <w:t>/s</w:t>
      </w:r>
    </w:p>
    <w:p w14:paraId="528BA22D"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ab/>
        <w:t>A = Area, m</w:t>
      </w:r>
      <w:r w:rsidRPr="00FB1C9E">
        <w:rPr>
          <w:rFonts w:ascii="Arial Narrow" w:hAnsi="Arial Narrow" w:cs="Times New Roman"/>
          <w:sz w:val="24"/>
          <w:szCs w:val="24"/>
          <w:vertAlign w:val="superscript"/>
        </w:rPr>
        <w:t>2</w:t>
      </w:r>
    </w:p>
    <w:p w14:paraId="51D97FBF"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ab/>
        <w:t>V = Velocity of flow, m/s</w:t>
      </w:r>
    </w:p>
    <w:p w14:paraId="2006B5B4"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ab/>
        <w:t>N = manning’s coefficient, 0.015 (rough concrete)</w:t>
      </w:r>
    </w:p>
    <w:p w14:paraId="3C7582C6"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ab/>
        <w:t>S</w:t>
      </w:r>
      <w:r w:rsidRPr="00FB1C9E">
        <w:rPr>
          <w:rFonts w:ascii="Arial Narrow" w:hAnsi="Arial Narrow" w:cs="Times New Roman"/>
          <w:sz w:val="24"/>
          <w:szCs w:val="24"/>
          <w:vertAlign w:val="subscript"/>
        </w:rPr>
        <w:t xml:space="preserve">o </w:t>
      </w:r>
      <w:r w:rsidRPr="00FB1C9E">
        <w:rPr>
          <w:rFonts w:ascii="Arial Narrow" w:hAnsi="Arial Narrow" w:cs="Times New Roman"/>
          <w:sz w:val="24"/>
          <w:szCs w:val="24"/>
        </w:rPr>
        <w:t>= Slope, 0.015</w:t>
      </w:r>
    </w:p>
    <w:p w14:paraId="0326AB3E"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ab/>
        <w:t>R = Hydraulic radius, A/P</w:t>
      </w:r>
    </w:p>
    <w:p w14:paraId="7D841DAC" w14:textId="22E87551"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Where, n is concrete roughne</w:t>
      </w:r>
      <w:r w:rsidR="005F23F0" w:rsidRPr="00FB1C9E">
        <w:rPr>
          <w:rFonts w:ascii="Arial Narrow" w:hAnsi="Arial Narrow" w:cs="Times New Roman"/>
          <w:sz w:val="24"/>
          <w:szCs w:val="24"/>
        </w:rPr>
        <w:t>ss for finished float concrete.</w:t>
      </w:r>
    </w:p>
    <w:p w14:paraId="50733982" w14:textId="77777777" w:rsidR="00913C7D" w:rsidRPr="00FB1C9E" w:rsidRDefault="00913C7D" w:rsidP="007248F8">
      <w:pPr>
        <w:jc w:val="both"/>
        <w:rPr>
          <w:rFonts w:ascii="Arial Narrow" w:hAnsi="Arial Narrow" w:cs="Times New Roman"/>
          <w:sz w:val="24"/>
          <w:szCs w:val="24"/>
        </w:rPr>
      </w:pPr>
    </w:p>
    <w:p w14:paraId="6F7221E4" w14:textId="77777777" w:rsidR="00913C7D" w:rsidRPr="00FB1C9E" w:rsidRDefault="00B44B26" w:rsidP="007248F8">
      <w:pPr>
        <w:jc w:val="both"/>
        <w:rPr>
          <w:rFonts w:ascii="Arial Narrow" w:hAnsi="Arial Narrow" w:cs="Times New Roman"/>
          <w:b/>
          <w:sz w:val="24"/>
          <w:szCs w:val="24"/>
        </w:rPr>
      </w:pPr>
      <w:r w:rsidRPr="00FB1C9E">
        <w:rPr>
          <w:rFonts w:ascii="Arial Narrow" w:hAnsi="Arial Narrow" w:cs="Times New Roman"/>
          <w:b/>
          <w:sz w:val="24"/>
          <w:szCs w:val="24"/>
        </w:rPr>
        <w:t>Side Slopes of the trapezoidal channel</w:t>
      </w:r>
    </w:p>
    <w:p w14:paraId="088B16BA"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The best design of a trapezoidal cross section is the one with a bottom half of a hexagon, such that its side slopes are inclined 60 degrees from the horizontal (Sleigh, 2007). Steep side slopes are desirable in that they save on land loss. However, they pose the danger of bank caving in if the banks are not protected and the slope is greater or equal to the soil’s angle of repose.</w:t>
      </w:r>
    </w:p>
    <w:p w14:paraId="5AF38A73" w14:textId="77777777" w:rsidR="00913C7D" w:rsidRPr="00FB1C9E" w:rsidRDefault="00B44B26" w:rsidP="007248F8">
      <w:pPr>
        <w:jc w:val="both"/>
        <w:rPr>
          <w:rFonts w:ascii="Arial Narrow" w:hAnsi="Arial Narrow" w:cs="Times New Roman"/>
          <w:sz w:val="24"/>
          <w:szCs w:val="24"/>
        </w:rPr>
      </w:pPr>
      <w:r w:rsidRPr="00FB1C9E">
        <w:rPr>
          <w:rFonts w:ascii="Arial Narrow" w:hAnsi="Arial Narrow" w:cs="Times New Roman"/>
          <w:sz w:val="24"/>
          <w:szCs w:val="24"/>
        </w:rPr>
        <w:t xml:space="preserve">                  </w:t>
      </w:r>
    </w:p>
    <w:p w14:paraId="7DF673B7" w14:textId="77777777" w:rsidR="008D308C" w:rsidRPr="00FB1C9E" w:rsidRDefault="008D308C" w:rsidP="007248F8">
      <w:pPr>
        <w:jc w:val="both"/>
        <w:rPr>
          <w:rFonts w:ascii="Arial Narrow" w:hAnsi="Arial Narrow" w:cs="Times New Roman"/>
          <w:b/>
          <w:sz w:val="24"/>
          <w:szCs w:val="24"/>
        </w:rPr>
      </w:pPr>
    </w:p>
    <w:p w14:paraId="4C135669" w14:textId="3E8E9504" w:rsidR="00913C7D" w:rsidRPr="00FB1C9E" w:rsidRDefault="000C6EEB" w:rsidP="000C6EEB">
      <w:pPr>
        <w:pStyle w:val="Heading3"/>
        <w:rPr>
          <w:sz w:val="24"/>
        </w:rPr>
      </w:pPr>
      <w:bookmarkStart w:id="40" w:name="_Toc31351041"/>
      <w:r w:rsidRPr="00FB1C9E">
        <w:rPr>
          <w:sz w:val="24"/>
        </w:rPr>
        <w:t xml:space="preserve">5.4.2 </w:t>
      </w:r>
      <w:r w:rsidR="00B44B26" w:rsidRPr="00FB1C9E">
        <w:rPr>
          <w:sz w:val="24"/>
        </w:rPr>
        <w:t>Determining the best channel through interaction (comparing rectangular and trapezoidal channel)</w:t>
      </w:r>
      <w:bookmarkEnd w:id="40"/>
    </w:p>
    <w:p w14:paraId="1CE6E4EB" w14:textId="1C3C1EBA" w:rsidR="00913C7D" w:rsidRPr="00FB1C9E" w:rsidRDefault="000C6EEB" w:rsidP="007248F8">
      <w:pPr>
        <w:jc w:val="both"/>
        <w:rPr>
          <w:rFonts w:ascii="Arial Narrow" w:hAnsi="Arial Narrow" w:cs="Times New Roman"/>
          <w:b/>
          <w:sz w:val="24"/>
          <w:szCs w:val="24"/>
          <w:u w:val="single"/>
        </w:rPr>
      </w:pPr>
      <w:r w:rsidRPr="00FB1C9E">
        <w:rPr>
          <w:rFonts w:ascii="Arial Narrow" w:hAnsi="Arial Narrow" w:cs="Times New Roman"/>
          <w:b/>
          <w:sz w:val="24"/>
          <w:szCs w:val="24"/>
          <w:u w:val="single"/>
        </w:rPr>
        <w:t xml:space="preserve"> </w:t>
      </w:r>
      <w:r w:rsidR="00B44B26" w:rsidRPr="00FB1C9E">
        <w:rPr>
          <w:rFonts w:ascii="Arial Narrow" w:hAnsi="Arial Narrow" w:cs="Times New Roman"/>
          <w:b/>
          <w:sz w:val="24"/>
          <w:szCs w:val="24"/>
          <w:u w:val="single"/>
        </w:rPr>
        <w:t>Trapezoidal Channel</w:t>
      </w:r>
    </w:p>
    <w:p w14:paraId="60E8DEFD" w14:textId="318D9D0F" w:rsidR="00C22CF2" w:rsidRPr="00FB1C9E" w:rsidRDefault="00C22CF2" w:rsidP="007248F8">
      <w:pPr>
        <w:jc w:val="both"/>
        <w:rPr>
          <w:rFonts w:ascii="Arial Narrow" w:hAnsi="Arial Narrow" w:cs="Times New Roman"/>
          <w:sz w:val="24"/>
          <w:szCs w:val="24"/>
        </w:rPr>
      </w:pPr>
      <w:r w:rsidRPr="00FB1C9E">
        <w:rPr>
          <w:rFonts w:ascii="Arial Narrow" w:hAnsi="Arial Narrow" w:cs="Times New Roman"/>
          <w:sz w:val="24"/>
          <w:szCs w:val="24"/>
        </w:rPr>
        <w:t xml:space="preserve">Using Manning </w:t>
      </w:r>
      <w:r w:rsidR="00A92D15" w:rsidRPr="00FB1C9E">
        <w:rPr>
          <w:rFonts w:ascii="Arial Narrow" w:hAnsi="Arial Narrow" w:cs="Times New Roman"/>
          <w:sz w:val="24"/>
          <w:szCs w:val="24"/>
        </w:rPr>
        <w:t>equation and</w:t>
      </w:r>
      <w:r w:rsidRPr="00FB1C9E">
        <w:rPr>
          <w:rFonts w:ascii="Arial Narrow" w:hAnsi="Arial Narrow" w:cs="Times New Roman"/>
          <w:sz w:val="24"/>
          <w:szCs w:val="24"/>
        </w:rPr>
        <w:t xml:space="preserve"> through a developed excel sheet the dimensions are per the tables below. </w:t>
      </w:r>
    </w:p>
    <w:p w14:paraId="60BF8505" w14:textId="07E3AA47" w:rsidR="00043963" w:rsidRPr="00FB1C9E" w:rsidRDefault="00C22CF2">
      <w:pPr>
        <w:rPr>
          <w:rFonts w:ascii="Arial Narrow" w:hAnsi="Arial Narrow" w:cs="Times New Roman"/>
          <w:b/>
          <w:sz w:val="24"/>
          <w:szCs w:val="24"/>
        </w:rPr>
      </w:pPr>
      <w:r w:rsidRPr="00FB1C9E">
        <w:rPr>
          <w:rFonts w:ascii="Arial Narrow" w:hAnsi="Arial Narrow" w:cs="Times New Roman"/>
          <w:b/>
          <w:noProof/>
          <w:sz w:val="24"/>
          <w:szCs w:val="24"/>
        </w:rPr>
        <w:drawing>
          <wp:inline distT="0" distB="0" distL="0" distR="0" wp14:anchorId="7DDCD6EA" wp14:editId="35F18894">
            <wp:extent cx="5943600" cy="110043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7659" cy="1127102"/>
                    </a:xfrm>
                    <a:prstGeom prst="rect">
                      <a:avLst/>
                    </a:prstGeom>
                    <a:noFill/>
                    <a:ln>
                      <a:noFill/>
                    </a:ln>
                  </pic:spPr>
                </pic:pic>
              </a:graphicData>
            </a:graphic>
          </wp:inline>
        </w:drawing>
      </w:r>
    </w:p>
    <w:p w14:paraId="1A290632" w14:textId="77777777" w:rsidR="00043963" w:rsidRPr="00FB1C9E" w:rsidRDefault="00043963" w:rsidP="00043963">
      <w:pPr>
        <w:rPr>
          <w:rFonts w:ascii="Arial Narrow" w:hAnsi="Arial Narrow" w:cs="Times New Roman"/>
          <w:sz w:val="24"/>
          <w:szCs w:val="24"/>
        </w:rPr>
      </w:pPr>
    </w:p>
    <w:p w14:paraId="4EDD30E6" w14:textId="0BD71590" w:rsidR="00913C7D" w:rsidRPr="00FB1C9E" w:rsidRDefault="00043963" w:rsidP="00043963">
      <w:pPr>
        <w:tabs>
          <w:tab w:val="left" w:pos="1005"/>
        </w:tabs>
        <w:rPr>
          <w:rFonts w:ascii="Arial Narrow" w:hAnsi="Arial Narrow" w:cs="Times New Roman"/>
          <w:sz w:val="24"/>
          <w:szCs w:val="24"/>
        </w:rPr>
      </w:pPr>
      <w:r w:rsidRPr="00FB1C9E">
        <w:rPr>
          <w:rFonts w:ascii="Arial Narrow" w:hAnsi="Arial Narrow" w:cs="Times New Roman"/>
          <w:sz w:val="24"/>
          <w:szCs w:val="24"/>
        </w:rPr>
        <w:tab/>
      </w:r>
      <w:r w:rsidRPr="00FB1C9E">
        <w:rPr>
          <w:rFonts w:ascii="Arial Narrow" w:eastAsia="Times New Roman" w:hAnsi="Arial Narrow" w:cs="Times New Roman"/>
          <w:b/>
          <w:noProof/>
          <w:sz w:val="24"/>
          <w:szCs w:val="24"/>
        </w:rPr>
        <w:drawing>
          <wp:inline distT="0" distB="0" distL="0" distR="0" wp14:anchorId="5562E4AB" wp14:editId="0E1173CE">
            <wp:extent cx="2571750" cy="2362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2362200"/>
                    </a:xfrm>
                    <a:prstGeom prst="rect">
                      <a:avLst/>
                    </a:prstGeom>
                    <a:noFill/>
                    <a:ln>
                      <a:noFill/>
                    </a:ln>
                  </pic:spPr>
                </pic:pic>
              </a:graphicData>
            </a:graphic>
          </wp:inline>
        </w:drawing>
      </w:r>
    </w:p>
    <w:p w14:paraId="38399F7E" w14:textId="77777777" w:rsidR="008D308C" w:rsidRPr="00FB1C9E" w:rsidRDefault="00C22CF2">
      <w:pPr>
        <w:rPr>
          <w:rFonts w:ascii="Arial Narrow" w:hAnsi="Arial Narrow" w:cs="Times New Roman"/>
          <w:b/>
          <w:sz w:val="24"/>
          <w:szCs w:val="24"/>
        </w:rPr>
      </w:pPr>
      <w:r w:rsidRPr="00FB1C9E">
        <w:rPr>
          <w:rFonts w:ascii="Arial Narrow" w:hAnsi="Arial Narrow" w:cs="Times New Roman"/>
          <w:b/>
          <w:noProof/>
          <w:sz w:val="24"/>
          <w:szCs w:val="24"/>
        </w:rPr>
        <w:drawing>
          <wp:inline distT="0" distB="0" distL="0" distR="0" wp14:anchorId="2322CB92" wp14:editId="435EE346">
            <wp:extent cx="2889877" cy="8222620"/>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9243" cy="8249269"/>
                    </a:xfrm>
                    <a:prstGeom prst="rect">
                      <a:avLst/>
                    </a:prstGeom>
                    <a:noFill/>
                    <a:ln>
                      <a:noFill/>
                    </a:ln>
                  </pic:spPr>
                </pic:pic>
              </a:graphicData>
            </a:graphic>
          </wp:inline>
        </w:drawing>
      </w:r>
      <w:r w:rsidR="00B44B26" w:rsidRPr="00FB1C9E">
        <w:rPr>
          <w:rFonts w:ascii="Arial Narrow" w:hAnsi="Arial Narrow" w:cs="Times New Roman"/>
          <w:b/>
          <w:sz w:val="24"/>
          <w:szCs w:val="24"/>
        </w:rPr>
        <w:t xml:space="preserve">Trapezoidal channel; b = </w:t>
      </w:r>
      <w:r w:rsidRPr="00FB1C9E">
        <w:rPr>
          <w:rFonts w:ascii="Arial Narrow" w:hAnsi="Arial Narrow" w:cs="Times New Roman"/>
          <w:b/>
          <w:sz w:val="24"/>
          <w:szCs w:val="24"/>
        </w:rPr>
        <w:t>0.75m, h = 0.9 m, B = 2.55</w:t>
      </w:r>
      <w:r w:rsidR="00B44B26" w:rsidRPr="00FB1C9E">
        <w:rPr>
          <w:rFonts w:ascii="Arial Narrow" w:hAnsi="Arial Narrow" w:cs="Times New Roman"/>
          <w:b/>
          <w:sz w:val="24"/>
          <w:szCs w:val="24"/>
        </w:rPr>
        <w:t>m (including a freeboard of 0.3m)</w:t>
      </w:r>
    </w:p>
    <w:p w14:paraId="038978FA" w14:textId="1F35D49F" w:rsidR="00913C7D" w:rsidRPr="00FB1C9E" w:rsidRDefault="00B44B26">
      <w:pPr>
        <w:rPr>
          <w:rFonts w:ascii="Arial Narrow" w:hAnsi="Arial Narrow" w:cs="Times New Roman"/>
          <w:sz w:val="24"/>
          <w:szCs w:val="24"/>
        </w:rPr>
      </w:pPr>
      <w:r w:rsidRPr="00FB1C9E">
        <w:rPr>
          <w:rFonts w:ascii="Arial Narrow" w:hAnsi="Arial Narrow" w:cs="Times New Roman"/>
          <w:b/>
          <w:sz w:val="24"/>
          <w:szCs w:val="24"/>
          <w:u w:val="single"/>
        </w:rPr>
        <w:t>Rectangular channel</w:t>
      </w:r>
    </w:p>
    <w:tbl>
      <w:tblPr>
        <w:tblStyle w:val="GridTable5Dark-Accent61"/>
        <w:tblW w:w="0" w:type="auto"/>
        <w:tblLook w:val="04A0" w:firstRow="1" w:lastRow="0" w:firstColumn="1" w:lastColumn="0" w:noHBand="0" w:noVBand="1"/>
      </w:tblPr>
      <w:tblGrid>
        <w:gridCol w:w="1102"/>
        <w:gridCol w:w="1103"/>
        <w:gridCol w:w="1129"/>
        <w:gridCol w:w="1129"/>
        <w:gridCol w:w="1138"/>
        <w:gridCol w:w="1141"/>
        <w:gridCol w:w="1129"/>
        <w:gridCol w:w="1145"/>
      </w:tblGrid>
      <w:tr w:rsidR="00913C7D" w:rsidRPr="00FB1C9E" w14:paraId="3A095B4F" w14:textId="77777777" w:rsidTr="004364E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gridSpan w:val="8"/>
            <w:shd w:val="clear" w:color="auto" w:fill="92D050"/>
          </w:tcPr>
          <w:p w14:paraId="4BF2BB54" w14:textId="77777777" w:rsidR="00913C7D" w:rsidRPr="00FB1C9E" w:rsidRDefault="00B44B26">
            <w:pPr>
              <w:spacing w:after="0" w:line="240" w:lineRule="auto"/>
              <w:jc w:val="center"/>
              <w:rPr>
                <w:rFonts w:ascii="Arial Narrow" w:hAnsi="Arial Narrow" w:cs="Times New Roman"/>
                <w:b w:val="0"/>
                <w:sz w:val="24"/>
                <w:szCs w:val="24"/>
              </w:rPr>
            </w:pPr>
            <w:r w:rsidRPr="00FB1C9E">
              <w:rPr>
                <w:rFonts w:ascii="Arial Narrow" w:hAnsi="Arial Narrow" w:cs="Times New Roman"/>
                <w:b w:val="0"/>
                <w:sz w:val="24"/>
                <w:szCs w:val="24"/>
              </w:rPr>
              <w:t>RECTANGULAR CHANNEL</w:t>
            </w:r>
          </w:p>
        </w:tc>
      </w:tr>
      <w:tr w:rsidR="008D308C" w:rsidRPr="00FB1C9E" w14:paraId="3AFA240E" w14:textId="77777777" w:rsidTr="004364E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68" w:type="dxa"/>
            <w:shd w:val="clear" w:color="auto" w:fill="92D050"/>
          </w:tcPr>
          <w:p w14:paraId="1400BEB8" w14:textId="77777777" w:rsidR="00913C7D" w:rsidRPr="00FB1C9E" w:rsidRDefault="00B44B26">
            <w:pPr>
              <w:spacing w:after="0" w:line="240" w:lineRule="auto"/>
              <w:rPr>
                <w:rFonts w:ascii="Arial Narrow" w:hAnsi="Arial Narrow" w:cs="Times New Roman"/>
                <w:b w:val="0"/>
                <w:sz w:val="24"/>
                <w:szCs w:val="24"/>
              </w:rPr>
            </w:pPr>
            <w:r w:rsidRPr="00FB1C9E">
              <w:rPr>
                <w:rFonts w:ascii="Arial Narrow" w:hAnsi="Arial Narrow" w:cs="Times New Roman"/>
                <w:b w:val="0"/>
                <w:sz w:val="24"/>
                <w:szCs w:val="24"/>
              </w:rPr>
              <w:t>b</w:t>
            </w:r>
          </w:p>
        </w:tc>
        <w:tc>
          <w:tcPr>
            <w:tcW w:w="1168" w:type="dxa"/>
          </w:tcPr>
          <w:p w14:paraId="7BA14439"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4"/>
                <w:szCs w:val="24"/>
              </w:rPr>
            </w:pPr>
            <w:r w:rsidRPr="00FB1C9E">
              <w:rPr>
                <w:rFonts w:ascii="Arial Narrow" w:hAnsi="Arial Narrow" w:cs="Times New Roman"/>
                <w:b/>
                <w:sz w:val="24"/>
                <w:szCs w:val="24"/>
              </w:rPr>
              <w:t>y</w:t>
            </w:r>
          </w:p>
        </w:tc>
        <w:tc>
          <w:tcPr>
            <w:tcW w:w="1169" w:type="dxa"/>
          </w:tcPr>
          <w:p w14:paraId="74C3456D"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4"/>
                <w:szCs w:val="24"/>
              </w:rPr>
            </w:pPr>
            <w:r w:rsidRPr="00FB1C9E">
              <w:rPr>
                <w:rFonts w:ascii="Arial Narrow" w:hAnsi="Arial Narrow" w:cs="Times New Roman"/>
                <w:b/>
                <w:sz w:val="24"/>
                <w:szCs w:val="24"/>
              </w:rPr>
              <w:t>a=by</w:t>
            </w:r>
          </w:p>
        </w:tc>
        <w:tc>
          <w:tcPr>
            <w:tcW w:w="1169" w:type="dxa"/>
          </w:tcPr>
          <w:p w14:paraId="024B5738"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4"/>
                <w:szCs w:val="24"/>
              </w:rPr>
            </w:pPr>
            <w:r w:rsidRPr="00FB1C9E">
              <w:rPr>
                <w:rFonts w:ascii="Arial Narrow" w:hAnsi="Arial Narrow" w:cs="Times New Roman"/>
                <w:b/>
                <w:sz w:val="24"/>
                <w:szCs w:val="24"/>
              </w:rPr>
              <w:t>b=a</w:t>
            </w:r>
            <w:r w:rsidRPr="00FB1C9E">
              <w:rPr>
                <w:rFonts w:ascii="Arial" w:hAnsi="Arial" w:cs="Arial"/>
                <w:b/>
                <w:sz w:val="24"/>
                <w:szCs w:val="24"/>
              </w:rPr>
              <w:t>˄</w:t>
            </w:r>
            <w:r w:rsidRPr="00FB1C9E">
              <w:rPr>
                <w:rFonts w:ascii="Arial Narrow" w:hAnsi="Arial Narrow" w:cs="Times New Roman"/>
                <w:b/>
                <w:sz w:val="24"/>
                <w:szCs w:val="24"/>
              </w:rPr>
              <w:t>5</w:t>
            </w:r>
          </w:p>
        </w:tc>
        <w:tc>
          <w:tcPr>
            <w:tcW w:w="1169" w:type="dxa"/>
          </w:tcPr>
          <w:p w14:paraId="1F5DB31F"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4"/>
                <w:szCs w:val="24"/>
              </w:rPr>
            </w:pPr>
            <w:r w:rsidRPr="00FB1C9E">
              <w:rPr>
                <w:rFonts w:ascii="Arial Narrow" w:hAnsi="Arial Narrow" w:cs="Times New Roman"/>
                <w:b/>
                <w:sz w:val="24"/>
                <w:szCs w:val="24"/>
              </w:rPr>
              <w:t>c=b+2y</w:t>
            </w:r>
          </w:p>
        </w:tc>
        <w:tc>
          <w:tcPr>
            <w:tcW w:w="1169" w:type="dxa"/>
          </w:tcPr>
          <w:p w14:paraId="68AD7372"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4"/>
                <w:szCs w:val="24"/>
              </w:rPr>
            </w:pPr>
            <w:r w:rsidRPr="00FB1C9E">
              <w:rPr>
                <w:rFonts w:ascii="Arial Narrow" w:hAnsi="Arial Narrow" w:cs="Times New Roman"/>
                <w:b/>
                <w:sz w:val="24"/>
                <w:szCs w:val="24"/>
              </w:rPr>
              <w:t>d=c</w:t>
            </w:r>
            <w:r w:rsidRPr="00FB1C9E">
              <w:rPr>
                <w:rFonts w:ascii="Arial" w:hAnsi="Arial" w:cs="Arial"/>
                <w:b/>
                <w:sz w:val="24"/>
                <w:szCs w:val="24"/>
              </w:rPr>
              <w:t>˄</w:t>
            </w:r>
            <w:r w:rsidRPr="00FB1C9E">
              <w:rPr>
                <w:rFonts w:ascii="Arial Narrow" w:hAnsi="Arial Narrow" w:cs="Times New Roman"/>
                <w:b/>
                <w:sz w:val="24"/>
                <w:szCs w:val="24"/>
              </w:rPr>
              <w:t>2</w:t>
            </w:r>
          </w:p>
        </w:tc>
        <w:tc>
          <w:tcPr>
            <w:tcW w:w="1169" w:type="dxa"/>
          </w:tcPr>
          <w:p w14:paraId="6132BC52"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4"/>
                <w:szCs w:val="24"/>
              </w:rPr>
            </w:pPr>
            <w:r w:rsidRPr="00FB1C9E">
              <w:rPr>
                <w:rFonts w:ascii="Arial Narrow" w:hAnsi="Arial Narrow" w:cs="Times New Roman"/>
                <w:b/>
                <w:sz w:val="24"/>
                <w:szCs w:val="24"/>
              </w:rPr>
              <w:t>e=b/d</w:t>
            </w:r>
          </w:p>
        </w:tc>
        <w:tc>
          <w:tcPr>
            <w:tcW w:w="1169" w:type="dxa"/>
          </w:tcPr>
          <w:p w14:paraId="726F82CF" w14:textId="77777777" w:rsidR="00913C7D" w:rsidRPr="00FB1C9E" w:rsidRDefault="00B44B2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4"/>
                <w:szCs w:val="24"/>
              </w:rPr>
            </w:pPr>
            <w:r w:rsidRPr="00FB1C9E">
              <w:rPr>
                <w:rFonts w:ascii="Arial Narrow" w:hAnsi="Arial Narrow" w:cs="Times New Roman"/>
                <w:b/>
                <w:sz w:val="24"/>
                <w:szCs w:val="24"/>
              </w:rPr>
              <w:t>f=0.409-e</w:t>
            </w:r>
          </w:p>
        </w:tc>
      </w:tr>
      <w:tr w:rsidR="008D308C" w:rsidRPr="00FB1C9E" w14:paraId="1E5EF6F3" w14:textId="77777777" w:rsidTr="004364E0">
        <w:trPr>
          <w:trHeight w:val="287"/>
        </w:trPr>
        <w:tc>
          <w:tcPr>
            <w:cnfStyle w:val="001000000000" w:firstRow="0" w:lastRow="0" w:firstColumn="1" w:lastColumn="0" w:oddVBand="0" w:evenVBand="0" w:oddHBand="0" w:evenHBand="0" w:firstRowFirstColumn="0" w:firstRowLastColumn="0" w:lastRowFirstColumn="0" w:lastRowLastColumn="0"/>
            <w:tcW w:w="1168" w:type="dxa"/>
            <w:shd w:val="clear" w:color="auto" w:fill="92D050"/>
          </w:tcPr>
          <w:p w14:paraId="2945F372" w14:textId="77777777" w:rsidR="00913C7D" w:rsidRPr="00FB1C9E" w:rsidRDefault="00B44B26">
            <w:pPr>
              <w:spacing w:after="0" w:line="240" w:lineRule="auto"/>
              <w:jc w:val="right"/>
              <w:rPr>
                <w:rFonts w:ascii="Arial Narrow" w:hAnsi="Arial Narrow" w:cs="Times New Roman"/>
                <w:sz w:val="24"/>
                <w:szCs w:val="24"/>
              </w:rPr>
            </w:pPr>
            <w:r w:rsidRPr="00FB1C9E">
              <w:rPr>
                <w:rFonts w:ascii="Arial Narrow" w:hAnsi="Arial Narrow" w:cs="Times New Roman"/>
                <w:sz w:val="24"/>
                <w:szCs w:val="24"/>
              </w:rPr>
              <w:t>1.00</w:t>
            </w:r>
          </w:p>
        </w:tc>
        <w:tc>
          <w:tcPr>
            <w:tcW w:w="1168" w:type="dxa"/>
          </w:tcPr>
          <w:p w14:paraId="7B992564"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1.00</w:t>
            </w:r>
          </w:p>
        </w:tc>
        <w:tc>
          <w:tcPr>
            <w:tcW w:w="1169" w:type="dxa"/>
          </w:tcPr>
          <w:p w14:paraId="3D3C6A62"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1.0000</w:t>
            </w:r>
          </w:p>
        </w:tc>
        <w:tc>
          <w:tcPr>
            <w:tcW w:w="1169" w:type="dxa"/>
          </w:tcPr>
          <w:p w14:paraId="51CA1195"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1.0000</w:t>
            </w:r>
          </w:p>
        </w:tc>
        <w:tc>
          <w:tcPr>
            <w:tcW w:w="1169" w:type="dxa"/>
          </w:tcPr>
          <w:p w14:paraId="5011751E"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3.0000</w:t>
            </w:r>
          </w:p>
        </w:tc>
        <w:tc>
          <w:tcPr>
            <w:tcW w:w="1169" w:type="dxa"/>
          </w:tcPr>
          <w:p w14:paraId="48C6E0A1"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9.0000</w:t>
            </w:r>
          </w:p>
        </w:tc>
        <w:tc>
          <w:tcPr>
            <w:tcW w:w="1169" w:type="dxa"/>
          </w:tcPr>
          <w:p w14:paraId="10A46D70"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0.1111</w:t>
            </w:r>
          </w:p>
        </w:tc>
        <w:tc>
          <w:tcPr>
            <w:tcW w:w="1169" w:type="dxa"/>
          </w:tcPr>
          <w:p w14:paraId="0F071936"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0.2979</w:t>
            </w:r>
          </w:p>
        </w:tc>
      </w:tr>
      <w:tr w:rsidR="008D308C" w:rsidRPr="00FB1C9E" w14:paraId="1B669D66" w14:textId="77777777" w:rsidTr="004364E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68" w:type="dxa"/>
            <w:shd w:val="clear" w:color="auto" w:fill="92D050"/>
          </w:tcPr>
          <w:p w14:paraId="3C3482F2" w14:textId="77777777" w:rsidR="00913C7D" w:rsidRPr="00FB1C9E" w:rsidRDefault="00B44B26">
            <w:pPr>
              <w:spacing w:after="0" w:line="240" w:lineRule="auto"/>
              <w:jc w:val="right"/>
              <w:rPr>
                <w:rFonts w:ascii="Arial Narrow" w:hAnsi="Arial Narrow" w:cs="Times New Roman"/>
                <w:sz w:val="24"/>
                <w:szCs w:val="24"/>
              </w:rPr>
            </w:pPr>
            <w:r w:rsidRPr="00FB1C9E">
              <w:rPr>
                <w:rFonts w:ascii="Arial Narrow" w:hAnsi="Arial Narrow" w:cs="Times New Roman"/>
                <w:sz w:val="24"/>
                <w:szCs w:val="24"/>
              </w:rPr>
              <w:t>1.00</w:t>
            </w:r>
          </w:p>
        </w:tc>
        <w:tc>
          <w:tcPr>
            <w:tcW w:w="1168" w:type="dxa"/>
          </w:tcPr>
          <w:p w14:paraId="4590605F"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0.50</w:t>
            </w:r>
          </w:p>
        </w:tc>
        <w:tc>
          <w:tcPr>
            <w:tcW w:w="1169" w:type="dxa"/>
          </w:tcPr>
          <w:p w14:paraId="4ECDE9E9"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0.5000</w:t>
            </w:r>
          </w:p>
        </w:tc>
        <w:tc>
          <w:tcPr>
            <w:tcW w:w="1169" w:type="dxa"/>
          </w:tcPr>
          <w:p w14:paraId="4C9381D6"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0.0313</w:t>
            </w:r>
          </w:p>
        </w:tc>
        <w:tc>
          <w:tcPr>
            <w:tcW w:w="1169" w:type="dxa"/>
          </w:tcPr>
          <w:p w14:paraId="51E8C1B0"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2.0000</w:t>
            </w:r>
          </w:p>
        </w:tc>
        <w:tc>
          <w:tcPr>
            <w:tcW w:w="1169" w:type="dxa"/>
          </w:tcPr>
          <w:p w14:paraId="695B59B2"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4.0000</w:t>
            </w:r>
          </w:p>
        </w:tc>
        <w:tc>
          <w:tcPr>
            <w:tcW w:w="1169" w:type="dxa"/>
          </w:tcPr>
          <w:p w14:paraId="708CFCEB"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0.0078</w:t>
            </w:r>
          </w:p>
        </w:tc>
        <w:tc>
          <w:tcPr>
            <w:tcW w:w="1169" w:type="dxa"/>
          </w:tcPr>
          <w:p w14:paraId="6BCFBBDA"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0.4012</w:t>
            </w:r>
          </w:p>
        </w:tc>
      </w:tr>
      <w:tr w:rsidR="008D308C" w:rsidRPr="00FB1C9E" w14:paraId="527B214C" w14:textId="77777777" w:rsidTr="004364E0">
        <w:trPr>
          <w:trHeight w:val="305"/>
        </w:trPr>
        <w:tc>
          <w:tcPr>
            <w:cnfStyle w:val="001000000000" w:firstRow="0" w:lastRow="0" w:firstColumn="1" w:lastColumn="0" w:oddVBand="0" w:evenVBand="0" w:oddHBand="0" w:evenHBand="0" w:firstRowFirstColumn="0" w:firstRowLastColumn="0" w:lastRowFirstColumn="0" w:lastRowLastColumn="0"/>
            <w:tcW w:w="1168" w:type="dxa"/>
            <w:shd w:val="clear" w:color="auto" w:fill="92D050"/>
          </w:tcPr>
          <w:p w14:paraId="4AB107A1" w14:textId="77777777" w:rsidR="00913C7D" w:rsidRPr="00FB1C9E" w:rsidRDefault="00B44B26">
            <w:pPr>
              <w:spacing w:after="0" w:line="240" w:lineRule="auto"/>
              <w:jc w:val="right"/>
              <w:rPr>
                <w:rFonts w:ascii="Arial Narrow" w:hAnsi="Arial Narrow" w:cs="Times New Roman"/>
                <w:sz w:val="24"/>
                <w:szCs w:val="24"/>
              </w:rPr>
            </w:pPr>
            <w:r w:rsidRPr="00FB1C9E">
              <w:rPr>
                <w:rFonts w:ascii="Arial Narrow" w:hAnsi="Arial Narrow" w:cs="Times New Roman"/>
                <w:sz w:val="24"/>
                <w:szCs w:val="24"/>
              </w:rPr>
              <w:t>1.50</w:t>
            </w:r>
          </w:p>
        </w:tc>
        <w:tc>
          <w:tcPr>
            <w:tcW w:w="1168" w:type="dxa"/>
          </w:tcPr>
          <w:p w14:paraId="047E8076"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0.50</w:t>
            </w:r>
          </w:p>
        </w:tc>
        <w:tc>
          <w:tcPr>
            <w:tcW w:w="1169" w:type="dxa"/>
          </w:tcPr>
          <w:p w14:paraId="0412E199"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0.7500</w:t>
            </w:r>
          </w:p>
        </w:tc>
        <w:tc>
          <w:tcPr>
            <w:tcW w:w="1169" w:type="dxa"/>
          </w:tcPr>
          <w:p w14:paraId="63655CEF"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0.2373</w:t>
            </w:r>
          </w:p>
        </w:tc>
        <w:tc>
          <w:tcPr>
            <w:tcW w:w="1169" w:type="dxa"/>
          </w:tcPr>
          <w:p w14:paraId="42AB1910"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2.5000</w:t>
            </w:r>
          </w:p>
        </w:tc>
        <w:tc>
          <w:tcPr>
            <w:tcW w:w="1169" w:type="dxa"/>
          </w:tcPr>
          <w:p w14:paraId="38ED454B"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6.2500</w:t>
            </w:r>
          </w:p>
        </w:tc>
        <w:tc>
          <w:tcPr>
            <w:tcW w:w="1169" w:type="dxa"/>
          </w:tcPr>
          <w:p w14:paraId="018816DB"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0.0380</w:t>
            </w:r>
          </w:p>
        </w:tc>
        <w:tc>
          <w:tcPr>
            <w:tcW w:w="1169" w:type="dxa"/>
          </w:tcPr>
          <w:p w14:paraId="5CE18368"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0.3710</w:t>
            </w:r>
          </w:p>
        </w:tc>
      </w:tr>
      <w:tr w:rsidR="008D308C" w:rsidRPr="00FB1C9E" w14:paraId="1461A8A1" w14:textId="77777777" w:rsidTr="004364E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68" w:type="dxa"/>
            <w:shd w:val="clear" w:color="auto" w:fill="92D050"/>
          </w:tcPr>
          <w:p w14:paraId="58B930DB" w14:textId="77777777" w:rsidR="00913C7D" w:rsidRPr="00FB1C9E" w:rsidRDefault="00B44B26">
            <w:pPr>
              <w:spacing w:after="0" w:line="240" w:lineRule="auto"/>
              <w:jc w:val="right"/>
              <w:rPr>
                <w:rFonts w:ascii="Arial Narrow" w:hAnsi="Arial Narrow" w:cs="Times New Roman"/>
                <w:sz w:val="24"/>
                <w:szCs w:val="24"/>
              </w:rPr>
            </w:pPr>
            <w:r w:rsidRPr="00FB1C9E">
              <w:rPr>
                <w:rFonts w:ascii="Arial Narrow" w:hAnsi="Arial Narrow" w:cs="Times New Roman"/>
                <w:sz w:val="24"/>
                <w:szCs w:val="24"/>
              </w:rPr>
              <w:t>1.50</w:t>
            </w:r>
          </w:p>
        </w:tc>
        <w:tc>
          <w:tcPr>
            <w:tcW w:w="1168" w:type="dxa"/>
          </w:tcPr>
          <w:p w14:paraId="53943001"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1.00</w:t>
            </w:r>
          </w:p>
        </w:tc>
        <w:tc>
          <w:tcPr>
            <w:tcW w:w="1169" w:type="dxa"/>
          </w:tcPr>
          <w:p w14:paraId="77026629"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1.5000</w:t>
            </w:r>
          </w:p>
        </w:tc>
        <w:tc>
          <w:tcPr>
            <w:tcW w:w="1169" w:type="dxa"/>
          </w:tcPr>
          <w:p w14:paraId="32161DE5"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7.5938</w:t>
            </w:r>
          </w:p>
        </w:tc>
        <w:tc>
          <w:tcPr>
            <w:tcW w:w="1169" w:type="dxa"/>
          </w:tcPr>
          <w:p w14:paraId="15859C5B"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3.5000</w:t>
            </w:r>
          </w:p>
        </w:tc>
        <w:tc>
          <w:tcPr>
            <w:tcW w:w="1169" w:type="dxa"/>
          </w:tcPr>
          <w:p w14:paraId="41CC1172"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12.2500</w:t>
            </w:r>
          </w:p>
        </w:tc>
        <w:tc>
          <w:tcPr>
            <w:tcW w:w="1169" w:type="dxa"/>
          </w:tcPr>
          <w:p w14:paraId="4CC619B4"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0.6199</w:t>
            </w:r>
          </w:p>
        </w:tc>
        <w:tc>
          <w:tcPr>
            <w:tcW w:w="1169" w:type="dxa"/>
          </w:tcPr>
          <w:p w14:paraId="66D4FFAE"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-0.2109</w:t>
            </w:r>
          </w:p>
        </w:tc>
      </w:tr>
      <w:tr w:rsidR="008D308C" w:rsidRPr="00FB1C9E" w14:paraId="65545BA4" w14:textId="77777777" w:rsidTr="004364E0">
        <w:trPr>
          <w:trHeight w:val="305"/>
        </w:trPr>
        <w:tc>
          <w:tcPr>
            <w:cnfStyle w:val="001000000000" w:firstRow="0" w:lastRow="0" w:firstColumn="1" w:lastColumn="0" w:oddVBand="0" w:evenVBand="0" w:oddHBand="0" w:evenHBand="0" w:firstRowFirstColumn="0" w:firstRowLastColumn="0" w:lastRowFirstColumn="0" w:lastRowLastColumn="0"/>
            <w:tcW w:w="1168" w:type="dxa"/>
            <w:shd w:val="clear" w:color="auto" w:fill="92D050"/>
          </w:tcPr>
          <w:p w14:paraId="018EE9FB" w14:textId="77777777" w:rsidR="00913C7D" w:rsidRPr="00FB1C9E" w:rsidRDefault="00B44B26">
            <w:pPr>
              <w:spacing w:after="0" w:line="240" w:lineRule="auto"/>
              <w:jc w:val="right"/>
              <w:rPr>
                <w:rFonts w:ascii="Arial Narrow" w:hAnsi="Arial Narrow" w:cs="Times New Roman"/>
                <w:sz w:val="24"/>
                <w:szCs w:val="24"/>
              </w:rPr>
            </w:pPr>
            <w:r w:rsidRPr="00FB1C9E">
              <w:rPr>
                <w:rFonts w:ascii="Arial Narrow" w:hAnsi="Arial Narrow" w:cs="Times New Roman"/>
                <w:sz w:val="24"/>
                <w:szCs w:val="24"/>
              </w:rPr>
              <w:t>1.50</w:t>
            </w:r>
          </w:p>
        </w:tc>
        <w:tc>
          <w:tcPr>
            <w:tcW w:w="1168" w:type="dxa"/>
          </w:tcPr>
          <w:p w14:paraId="62B2EC37"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0.70</w:t>
            </w:r>
          </w:p>
        </w:tc>
        <w:tc>
          <w:tcPr>
            <w:tcW w:w="1169" w:type="dxa"/>
          </w:tcPr>
          <w:p w14:paraId="051CF65E"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1.0500</w:t>
            </w:r>
          </w:p>
        </w:tc>
        <w:tc>
          <w:tcPr>
            <w:tcW w:w="1169" w:type="dxa"/>
          </w:tcPr>
          <w:p w14:paraId="432420CE"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1.2763</w:t>
            </w:r>
          </w:p>
        </w:tc>
        <w:tc>
          <w:tcPr>
            <w:tcW w:w="1169" w:type="dxa"/>
          </w:tcPr>
          <w:p w14:paraId="5C0B6290"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2.9000</w:t>
            </w:r>
          </w:p>
        </w:tc>
        <w:tc>
          <w:tcPr>
            <w:tcW w:w="1169" w:type="dxa"/>
          </w:tcPr>
          <w:p w14:paraId="3BD12573"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8.4100</w:t>
            </w:r>
          </w:p>
        </w:tc>
        <w:tc>
          <w:tcPr>
            <w:tcW w:w="1169" w:type="dxa"/>
          </w:tcPr>
          <w:p w14:paraId="61967F46"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0.1518</w:t>
            </w:r>
          </w:p>
        </w:tc>
        <w:tc>
          <w:tcPr>
            <w:tcW w:w="1169" w:type="dxa"/>
          </w:tcPr>
          <w:p w14:paraId="659D79BE" w14:textId="77777777" w:rsidR="00913C7D" w:rsidRPr="00FB1C9E" w:rsidRDefault="00B44B2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B1C9E">
              <w:rPr>
                <w:rFonts w:ascii="Arial Narrow" w:hAnsi="Arial Narrow" w:cs="Times New Roman"/>
                <w:sz w:val="24"/>
                <w:szCs w:val="24"/>
              </w:rPr>
              <w:t>0.2572</w:t>
            </w:r>
          </w:p>
        </w:tc>
      </w:tr>
      <w:tr w:rsidR="008D308C" w:rsidRPr="00FB1C9E" w14:paraId="59F22131" w14:textId="77777777" w:rsidTr="004364E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68" w:type="dxa"/>
            <w:shd w:val="clear" w:color="auto" w:fill="92D050"/>
          </w:tcPr>
          <w:p w14:paraId="704C98D0" w14:textId="77777777" w:rsidR="00913C7D" w:rsidRPr="00FB1C9E" w:rsidRDefault="00B44B26">
            <w:pPr>
              <w:spacing w:after="0" w:line="240" w:lineRule="auto"/>
              <w:jc w:val="right"/>
              <w:rPr>
                <w:rFonts w:ascii="Arial Narrow" w:hAnsi="Arial Narrow" w:cs="Times New Roman"/>
                <w:b w:val="0"/>
                <w:color w:val="FF0000"/>
                <w:sz w:val="24"/>
                <w:szCs w:val="24"/>
              </w:rPr>
            </w:pPr>
            <w:r w:rsidRPr="00FB1C9E">
              <w:rPr>
                <w:rFonts w:ascii="Arial Narrow" w:hAnsi="Arial Narrow" w:cs="Times New Roman"/>
                <w:b w:val="0"/>
                <w:color w:val="FF0000"/>
                <w:sz w:val="24"/>
                <w:szCs w:val="24"/>
              </w:rPr>
              <w:t>1.50</w:t>
            </w:r>
          </w:p>
        </w:tc>
        <w:tc>
          <w:tcPr>
            <w:tcW w:w="1168" w:type="dxa"/>
          </w:tcPr>
          <w:p w14:paraId="458F5587"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FF0000"/>
                <w:sz w:val="24"/>
                <w:szCs w:val="24"/>
              </w:rPr>
            </w:pPr>
            <w:r w:rsidRPr="00FB1C9E">
              <w:rPr>
                <w:rFonts w:ascii="Arial Narrow" w:hAnsi="Arial Narrow" w:cs="Times New Roman"/>
                <w:b/>
                <w:color w:val="FF0000"/>
                <w:sz w:val="24"/>
                <w:szCs w:val="24"/>
              </w:rPr>
              <w:t>0.90</w:t>
            </w:r>
          </w:p>
        </w:tc>
        <w:tc>
          <w:tcPr>
            <w:tcW w:w="1169" w:type="dxa"/>
          </w:tcPr>
          <w:p w14:paraId="26D10086"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FF0000"/>
                <w:sz w:val="24"/>
                <w:szCs w:val="24"/>
              </w:rPr>
            </w:pPr>
            <w:r w:rsidRPr="00FB1C9E">
              <w:rPr>
                <w:rFonts w:ascii="Arial Narrow" w:hAnsi="Arial Narrow" w:cs="Times New Roman"/>
                <w:b/>
                <w:color w:val="FF0000"/>
                <w:sz w:val="24"/>
                <w:szCs w:val="24"/>
              </w:rPr>
              <w:t>1.3500</w:t>
            </w:r>
          </w:p>
        </w:tc>
        <w:tc>
          <w:tcPr>
            <w:tcW w:w="1169" w:type="dxa"/>
          </w:tcPr>
          <w:p w14:paraId="3B0DDE69"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FF0000"/>
                <w:sz w:val="24"/>
                <w:szCs w:val="24"/>
              </w:rPr>
            </w:pPr>
            <w:r w:rsidRPr="00FB1C9E">
              <w:rPr>
                <w:rFonts w:ascii="Arial Narrow" w:hAnsi="Arial Narrow" w:cs="Times New Roman"/>
                <w:b/>
                <w:color w:val="FF0000"/>
                <w:sz w:val="24"/>
                <w:szCs w:val="24"/>
              </w:rPr>
              <w:t>4.4840</w:t>
            </w:r>
          </w:p>
        </w:tc>
        <w:tc>
          <w:tcPr>
            <w:tcW w:w="1169" w:type="dxa"/>
          </w:tcPr>
          <w:p w14:paraId="1E1A31CC"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FF0000"/>
                <w:sz w:val="24"/>
                <w:szCs w:val="24"/>
              </w:rPr>
            </w:pPr>
            <w:r w:rsidRPr="00FB1C9E">
              <w:rPr>
                <w:rFonts w:ascii="Arial Narrow" w:hAnsi="Arial Narrow" w:cs="Times New Roman"/>
                <w:b/>
                <w:color w:val="FF0000"/>
                <w:sz w:val="24"/>
                <w:szCs w:val="24"/>
              </w:rPr>
              <w:t>3.3000</w:t>
            </w:r>
          </w:p>
        </w:tc>
        <w:tc>
          <w:tcPr>
            <w:tcW w:w="1169" w:type="dxa"/>
          </w:tcPr>
          <w:p w14:paraId="6DF515CE"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FF0000"/>
                <w:sz w:val="24"/>
                <w:szCs w:val="24"/>
              </w:rPr>
            </w:pPr>
            <w:r w:rsidRPr="00FB1C9E">
              <w:rPr>
                <w:rFonts w:ascii="Arial Narrow" w:hAnsi="Arial Narrow" w:cs="Times New Roman"/>
                <w:b/>
                <w:color w:val="FF0000"/>
                <w:sz w:val="24"/>
                <w:szCs w:val="24"/>
              </w:rPr>
              <w:t>10.8900</w:t>
            </w:r>
          </w:p>
        </w:tc>
        <w:tc>
          <w:tcPr>
            <w:tcW w:w="1169" w:type="dxa"/>
          </w:tcPr>
          <w:p w14:paraId="6E52709A"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FF0000"/>
                <w:sz w:val="24"/>
                <w:szCs w:val="24"/>
              </w:rPr>
            </w:pPr>
            <w:r w:rsidRPr="00FB1C9E">
              <w:rPr>
                <w:rFonts w:ascii="Arial Narrow" w:hAnsi="Arial Narrow" w:cs="Times New Roman"/>
                <w:b/>
                <w:color w:val="FF0000"/>
                <w:sz w:val="24"/>
                <w:szCs w:val="24"/>
              </w:rPr>
              <w:t>0.4118</w:t>
            </w:r>
          </w:p>
        </w:tc>
        <w:tc>
          <w:tcPr>
            <w:tcW w:w="1169" w:type="dxa"/>
          </w:tcPr>
          <w:p w14:paraId="6BB6AC05" w14:textId="77777777" w:rsidR="00913C7D" w:rsidRPr="00FB1C9E" w:rsidRDefault="00B44B2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FF0000"/>
                <w:sz w:val="24"/>
                <w:szCs w:val="24"/>
              </w:rPr>
            </w:pPr>
            <w:r w:rsidRPr="00FB1C9E">
              <w:rPr>
                <w:rFonts w:ascii="Arial Narrow" w:hAnsi="Arial Narrow" w:cs="Times New Roman"/>
                <w:b/>
                <w:color w:val="FF0000"/>
                <w:sz w:val="24"/>
                <w:szCs w:val="24"/>
              </w:rPr>
              <w:t>-0.0028</w:t>
            </w:r>
          </w:p>
        </w:tc>
      </w:tr>
    </w:tbl>
    <w:p w14:paraId="38F04BDD" w14:textId="77777777" w:rsidR="00913C7D" w:rsidRPr="00FB1C9E" w:rsidRDefault="00913C7D">
      <w:pPr>
        <w:rPr>
          <w:rFonts w:ascii="Arial Narrow" w:hAnsi="Arial Narrow" w:cs="Times New Roman"/>
          <w:sz w:val="24"/>
          <w:szCs w:val="24"/>
        </w:rPr>
      </w:pPr>
    </w:p>
    <w:p w14:paraId="759B28CF" w14:textId="17648828" w:rsidR="00913C7D" w:rsidRPr="00FB1C9E" w:rsidRDefault="00B44B26">
      <w:pPr>
        <w:rPr>
          <w:rFonts w:ascii="Arial Narrow" w:hAnsi="Arial Narrow" w:cs="Times New Roman"/>
          <w:b/>
          <w:sz w:val="24"/>
          <w:szCs w:val="24"/>
        </w:rPr>
      </w:pPr>
      <w:r w:rsidRPr="00FB1C9E">
        <w:rPr>
          <w:rFonts w:ascii="Arial Narrow" w:hAnsi="Arial Narrow" w:cs="Times New Roman"/>
          <w:b/>
          <w:sz w:val="24"/>
          <w:szCs w:val="24"/>
        </w:rPr>
        <w:t>Rectangular channel; b = 1.5m, y = 1.2m (including a freeboard of 0.3m)</w:t>
      </w:r>
    </w:p>
    <w:p w14:paraId="632889D5" w14:textId="77777777" w:rsidR="00285DEC" w:rsidRPr="00FB1C9E" w:rsidRDefault="00285DEC">
      <w:pPr>
        <w:rPr>
          <w:rFonts w:ascii="Arial Narrow" w:hAnsi="Arial Narrow" w:cs="Times New Roman"/>
          <w:b/>
          <w:sz w:val="24"/>
          <w:szCs w:val="24"/>
        </w:rPr>
      </w:pPr>
    </w:p>
    <w:p w14:paraId="5C7990FF" w14:textId="417B9EF9" w:rsidR="00913C7D" w:rsidRPr="00FB1C9E" w:rsidRDefault="000C6EEB" w:rsidP="000C6EEB">
      <w:pPr>
        <w:pStyle w:val="Heading2"/>
        <w:rPr>
          <w:szCs w:val="24"/>
        </w:rPr>
      </w:pPr>
      <w:bookmarkStart w:id="41" w:name="_Toc31351042"/>
      <w:r w:rsidRPr="00FB1C9E">
        <w:rPr>
          <w:szCs w:val="24"/>
        </w:rPr>
        <w:t>5.5</w:t>
      </w:r>
      <w:r w:rsidR="00B44B26" w:rsidRPr="00FB1C9E">
        <w:rPr>
          <w:szCs w:val="24"/>
        </w:rPr>
        <w:tab/>
        <w:t>Conclusion &amp; Recommendation</w:t>
      </w:r>
      <w:bookmarkEnd w:id="41"/>
    </w:p>
    <w:p w14:paraId="3EBC73F5" w14:textId="77777777" w:rsidR="00913C7D" w:rsidRPr="00FB1C9E" w:rsidRDefault="00B44B26">
      <w:pPr>
        <w:pStyle w:val="ListParagraph"/>
        <w:numPr>
          <w:ilvl w:val="0"/>
          <w:numId w:val="21"/>
        </w:numPr>
        <w:rPr>
          <w:rFonts w:ascii="Arial Narrow" w:hAnsi="Arial Narrow" w:cs="Times New Roman"/>
          <w:b/>
          <w:sz w:val="24"/>
          <w:szCs w:val="24"/>
        </w:rPr>
      </w:pPr>
      <w:r w:rsidRPr="00FB1C9E">
        <w:rPr>
          <w:rFonts w:ascii="Arial Narrow" w:hAnsi="Arial Narrow" w:cs="Times New Roman"/>
          <w:sz w:val="24"/>
          <w:szCs w:val="24"/>
        </w:rPr>
        <w:t>It is proposed that a design of a trapezoidal open channel</w:t>
      </w:r>
      <w:r w:rsidR="00690CB6" w:rsidRPr="00FB1C9E">
        <w:rPr>
          <w:rFonts w:ascii="Arial Narrow" w:hAnsi="Arial Narrow" w:cs="Times New Roman"/>
          <w:sz w:val="24"/>
          <w:szCs w:val="24"/>
        </w:rPr>
        <w:t xml:space="preserve"> of dimensions: bottom: 0.75m, B= 2.55m, H = 0.9</w:t>
      </w:r>
      <w:r w:rsidRPr="00FB1C9E">
        <w:rPr>
          <w:rFonts w:ascii="Arial Narrow" w:hAnsi="Arial Narrow" w:cs="Times New Roman"/>
          <w:sz w:val="24"/>
          <w:szCs w:val="24"/>
        </w:rPr>
        <w:t>m (including a freeboard of 0.3m) be constructed from Little Angel Academy to Isiolo Girls Secondary (1200m) since the road is wide and there is very minimal traffic.</w:t>
      </w:r>
    </w:p>
    <w:p w14:paraId="5EB9585E" w14:textId="0001E6B9" w:rsidR="00913C7D" w:rsidRPr="00FB1C9E" w:rsidRDefault="00B44B26">
      <w:pPr>
        <w:pStyle w:val="ListParagraph"/>
        <w:numPr>
          <w:ilvl w:val="0"/>
          <w:numId w:val="21"/>
        </w:numPr>
        <w:rPr>
          <w:rFonts w:ascii="Arial Narrow" w:hAnsi="Arial Narrow" w:cs="Times New Roman"/>
          <w:b/>
          <w:sz w:val="24"/>
          <w:szCs w:val="24"/>
        </w:rPr>
      </w:pPr>
      <w:r w:rsidRPr="00FB1C9E">
        <w:rPr>
          <w:rFonts w:ascii="Arial Narrow" w:hAnsi="Arial Narrow" w:cs="Times New Roman"/>
          <w:sz w:val="24"/>
          <w:szCs w:val="24"/>
        </w:rPr>
        <w:t xml:space="preserve">It is proposed that a cover rectangular open channel design of dimensions B = 1.5m, H = 1.2m </w:t>
      </w:r>
      <w:r w:rsidR="00A92D15" w:rsidRPr="00FB1C9E">
        <w:rPr>
          <w:rFonts w:ascii="Arial Narrow" w:hAnsi="Arial Narrow" w:cs="Times New Roman"/>
          <w:sz w:val="24"/>
          <w:szCs w:val="24"/>
        </w:rPr>
        <w:t>(including</w:t>
      </w:r>
      <w:r w:rsidRPr="00FB1C9E">
        <w:rPr>
          <w:rFonts w:ascii="Arial Narrow" w:hAnsi="Arial Narrow" w:cs="Times New Roman"/>
          <w:sz w:val="24"/>
          <w:szCs w:val="24"/>
        </w:rPr>
        <w:t xml:space="preserve"> freeboard of 0.3m) from Isiolo Girls Secondary to the road connecting to Merire drain (900m) be constructed to its heavy vehicular and pedestrian use.</w:t>
      </w:r>
    </w:p>
    <w:p w14:paraId="077FEA3D" w14:textId="77777777" w:rsidR="00913C7D" w:rsidRPr="00FB1C9E" w:rsidRDefault="00B44B26">
      <w:pPr>
        <w:pStyle w:val="ListParagraph"/>
        <w:numPr>
          <w:ilvl w:val="0"/>
          <w:numId w:val="21"/>
        </w:numPr>
        <w:rPr>
          <w:rFonts w:ascii="Arial Narrow" w:hAnsi="Arial Narrow" w:cs="Times New Roman"/>
          <w:b/>
          <w:sz w:val="24"/>
          <w:szCs w:val="24"/>
        </w:rPr>
      </w:pPr>
      <w:r w:rsidRPr="00FB1C9E">
        <w:rPr>
          <w:rFonts w:ascii="Arial Narrow" w:hAnsi="Arial Narrow" w:cs="Times New Roman"/>
          <w:sz w:val="24"/>
          <w:szCs w:val="24"/>
        </w:rPr>
        <w:t>It is further proposed that river widening and deepening works (200m) be carried along Merire River to facilitate the drainage of collected water.</w:t>
      </w:r>
    </w:p>
    <w:p w14:paraId="5149E2B4" w14:textId="0BA37894" w:rsidR="00913C7D" w:rsidRPr="00FB1C9E" w:rsidRDefault="00B44B26">
      <w:pPr>
        <w:pStyle w:val="ListParagraph"/>
        <w:numPr>
          <w:ilvl w:val="0"/>
          <w:numId w:val="21"/>
        </w:numPr>
        <w:rPr>
          <w:rFonts w:ascii="Arial Narrow" w:hAnsi="Arial Narrow" w:cs="Times New Roman"/>
          <w:b/>
          <w:sz w:val="24"/>
          <w:szCs w:val="24"/>
        </w:rPr>
      </w:pPr>
      <w:r w:rsidRPr="00FB1C9E">
        <w:rPr>
          <w:rFonts w:ascii="Arial Narrow" w:hAnsi="Arial Narrow" w:cs="Times New Roman"/>
          <w:sz w:val="24"/>
          <w:szCs w:val="24"/>
        </w:rPr>
        <w:t xml:space="preserve">A </w:t>
      </w:r>
      <w:r w:rsidR="00A92D15" w:rsidRPr="00FB1C9E">
        <w:rPr>
          <w:rFonts w:ascii="Arial Narrow" w:hAnsi="Arial Narrow" w:cs="Times New Roman"/>
          <w:sz w:val="24"/>
          <w:szCs w:val="24"/>
        </w:rPr>
        <w:t>two-cell</w:t>
      </w:r>
      <w:r w:rsidRPr="00FB1C9E">
        <w:rPr>
          <w:rFonts w:ascii="Arial Narrow" w:hAnsi="Arial Narrow" w:cs="Times New Roman"/>
          <w:sz w:val="24"/>
          <w:szCs w:val="24"/>
        </w:rPr>
        <w:t xml:space="preserve"> box culvert of 2.0 x 2.0 m shall replace the existing cross pipe culvert at Isiolo – Moyale, A2 road.</w:t>
      </w:r>
    </w:p>
    <w:p w14:paraId="1A8AE43E" w14:textId="457D5FBD" w:rsidR="00913C7D" w:rsidRPr="00FB1C9E" w:rsidRDefault="00B44B26">
      <w:pPr>
        <w:pStyle w:val="ListParagraph"/>
        <w:numPr>
          <w:ilvl w:val="0"/>
          <w:numId w:val="21"/>
        </w:numPr>
        <w:rPr>
          <w:rFonts w:ascii="Arial Narrow" w:hAnsi="Arial Narrow" w:cs="Times New Roman"/>
          <w:b/>
          <w:sz w:val="24"/>
          <w:szCs w:val="24"/>
        </w:rPr>
      </w:pPr>
      <w:r w:rsidRPr="00FB1C9E">
        <w:rPr>
          <w:rFonts w:ascii="Arial Narrow" w:hAnsi="Arial Narrow" w:cs="Times New Roman"/>
          <w:sz w:val="24"/>
          <w:szCs w:val="24"/>
        </w:rPr>
        <w:t xml:space="preserve">A </w:t>
      </w:r>
      <w:r w:rsidR="00A92D15" w:rsidRPr="00FB1C9E">
        <w:rPr>
          <w:rFonts w:ascii="Arial Narrow" w:hAnsi="Arial Narrow" w:cs="Times New Roman"/>
          <w:sz w:val="24"/>
          <w:szCs w:val="24"/>
        </w:rPr>
        <w:t>two-cell</w:t>
      </w:r>
      <w:r w:rsidRPr="00FB1C9E">
        <w:rPr>
          <w:rFonts w:ascii="Arial Narrow" w:hAnsi="Arial Narrow" w:cs="Times New Roman"/>
          <w:sz w:val="24"/>
          <w:szCs w:val="24"/>
        </w:rPr>
        <w:t xml:space="preserve"> box culvert of </w:t>
      </w:r>
      <w:r w:rsidR="00035E8D" w:rsidRPr="00FB1C9E">
        <w:rPr>
          <w:rFonts w:ascii="Arial Narrow" w:hAnsi="Arial Narrow" w:cs="Times New Roman"/>
          <w:sz w:val="24"/>
          <w:szCs w:val="24"/>
        </w:rPr>
        <w:t>4</w:t>
      </w:r>
      <w:r w:rsidRPr="00FB1C9E">
        <w:rPr>
          <w:rFonts w:ascii="Arial Narrow" w:hAnsi="Arial Narrow" w:cs="Times New Roman"/>
          <w:sz w:val="24"/>
          <w:szCs w:val="24"/>
        </w:rPr>
        <w:t>.0 x 2.</w:t>
      </w:r>
      <w:r w:rsidR="00035E8D" w:rsidRPr="00FB1C9E">
        <w:rPr>
          <w:rFonts w:ascii="Arial Narrow" w:hAnsi="Arial Narrow" w:cs="Times New Roman"/>
          <w:sz w:val="24"/>
          <w:szCs w:val="24"/>
        </w:rPr>
        <w:t>0</w:t>
      </w:r>
      <w:r w:rsidRPr="00FB1C9E">
        <w:rPr>
          <w:rFonts w:ascii="Arial Narrow" w:hAnsi="Arial Narrow" w:cs="Times New Roman"/>
          <w:sz w:val="24"/>
          <w:szCs w:val="24"/>
        </w:rPr>
        <w:t>m shall replace the existing access pipe culvert at Bulapesa Bridge.</w:t>
      </w:r>
    </w:p>
    <w:p w14:paraId="37C598C0" w14:textId="41279881" w:rsidR="00AC739D" w:rsidRPr="00FB1C9E" w:rsidRDefault="00AC739D" w:rsidP="00AC739D">
      <w:pPr>
        <w:rPr>
          <w:rFonts w:ascii="Arial Narrow" w:hAnsi="Arial Narrow" w:cs="Times New Roman"/>
          <w:b/>
          <w:sz w:val="24"/>
          <w:szCs w:val="24"/>
        </w:rPr>
      </w:pPr>
    </w:p>
    <w:p w14:paraId="27127517" w14:textId="095E040D" w:rsidR="00AC739D" w:rsidRPr="00FB1C9E" w:rsidRDefault="00AC739D" w:rsidP="00AC739D">
      <w:pPr>
        <w:rPr>
          <w:rFonts w:ascii="Arial Narrow" w:hAnsi="Arial Narrow" w:cs="Times New Roman"/>
          <w:b/>
          <w:sz w:val="24"/>
          <w:szCs w:val="24"/>
        </w:rPr>
      </w:pPr>
    </w:p>
    <w:p w14:paraId="76CE1A7F" w14:textId="35EB9726" w:rsidR="00AC739D" w:rsidRPr="00FB1C9E" w:rsidRDefault="00AC739D" w:rsidP="00AC739D">
      <w:pPr>
        <w:rPr>
          <w:rFonts w:ascii="Arial Narrow" w:hAnsi="Arial Narrow" w:cs="Times New Roman"/>
          <w:b/>
          <w:sz w:val="24"/>
          <w:szCs w:val="24"/>
        </w:rPr>
      </w:pPr>
    </w:p>
    <w:p w14:paraId="2A126898" w14:textId="34794A19" w:rsidR="00AC739D" w:rsidRPr="00FB1C9E" w:rsidRDefault="00AC739D" w:rsidP="00AC739D">
      <w:pPr>
        <w:rPr>
          <w:rFonts w:ascii="Arial Narrow" w:hAnsi="Arial Narrow" w:cs="Times New Roman"/>
          <w:b/>
          <w:sz w:val="24"/>
          <w:szCs w:val="24"/>
        </w:rPr>
      </w:pPr>
    </w:p>
    <w:p w14:paraId="2C1C5E26" w14:textId="60CFB458" w:rsidR="00AC739D" w:rsidRPr="00FB1C9E" w:rsidRDefault="00AC739D" w:rsidP="00AC739D">
      <w:pPr>
        <w:rPr>
          <w:rFonts w:ascii="Arial Narrow" w:hAnsi="Arial Narrow" w:cs="Times New Roman"/>
          <w:b/>
          <w:sz w:val="24"/>
          <w:szCs w:val="24"/>
        </w:rPr>
      </w:pPr>
    </w:p>
    <w:p w14:paraId="1B468FAE" w14:textId="6CB1B45E" w:rsidR="00AC739D" w:rsidRPr="00FB1C9E" w:rsidRDefault="00AC739D" w:rsidP="00AC739D">
      <w:pPr>
        <w:rPr>
          <w:rFonts w:ascii="Arial Narrow" w:hAnsi="Arial Narrow" w:cs="Times New Roman"/>
          <w:b/>
          <w:sz w:val="24"/>
          <w:szCs w:val="24"/>
        </w:rPr>
      </w:pPr>
    </w:p>
    <w:p w14:paraId="7861606C" w14:textId="60FDD2F6" w:rsidR="00AC739D" w:rsidRPr="00FB1C9E" w:rsidRDefault="00AC739D" w:rsidP="00AC739D">
      <w:pPr>
        <w:rPr>
          <w:rFonts w:ascii="Arial Narrow" w:hAnsi="Arial Narrow" w:cs="Times New Roman"/>
          <w:b/>
          <w:sz w:val="24"/>
          <w:szCs w:val="24"/>
        </w:rPr>
      </w:pPr>
    </w:p>
    <w:p w14:paraId="04930C99" w14:textId="35FC4875" w:rsidR="00AC739D" w:rsidRPr="00FB1C9E" w:rsidRDefault="00AC739D" w:rsidP="00AC739D">
      <w:pPr>
        <w:rPr>
          <w:rFonts w:ascii="Arial Narrow" w:hAnsi="Arial Narrow" w:cs="Times New Roman"/>
          <w:b/>
          <w:sz w:val="24"/>
          <w:szCs w:val="24"/>
        </w:rPr>
      </w:pPr>
    </w:p>
    <w:p w14:paraId="2A747E0E" w14:textId="402D4E11" w:rsidR="00AC739D" w:rsidRPr="00FB1C9E" w:rsidRDefault="00AC739D" w:rsidP="00AC739D">
      <w:pPr>
        <w:rPr>
          <w:rFonts w:ascii="Arial Narrow" w:hAnsi="Arial Narrow" w:cs="Times New Roman"/>
          <w:b/>
          <w:sz w:val="24"/>
          <w:szCs w:val="24"/>
        </w:rPr>
      </w:pPr>
    </w:p>
    <w:p w14:paraId="29CF8935" w14:textId="77777777" w:rsidR="00515833" w:rsidRPr="00FB1C9E" w:rsidRDefault="00515833" w:rsidP="00515833">
      <w:pPr>
        <w:spacing w:after="200" w:line="276" w:lineRule="auto"/>
        <w:contextualSpacing/>
        <w:jc w:val="both"/>
        <w:rPr>
          <w:rFonts w:ascii="Arial Narrow" w:eastAsia="Calibri" w:hAnsi="Arial Narrow" w:cs="Times New Roman"/>
          <w:sz w:val="24"/>
          <w:szCs w:val="24"/>
          <w:lang w:val="en-GB"/>
        </w:rPr>
      </w:pPr>
    </w:p>
    <w:p w14:paraId="52088D0A" w14:textId="13DA4256" w:rsidR="007322C9" w:rsidRPr="00FB1C9E" w:rsidRDefault="00C51DB2" w:rsidP="00DE5C43">
      <w:pPr>
        <w:pStyle w:val="Heading1"/>
        <w:rPr>
          <w:szCs w:val="24"/>
          <w:lang w:val="en-GB"/>
        </w:rPr>
      </w:pPr>
      <w:bookmarkStart w:id="42" w:name="_Toc31351043"/>
      <w:r w:rsidRPr="00FB1C9E">
        <w:rPr>
          <w:szCs w:val="24"/>
          <w:lang w:val="en-GB"/>
        </w:rPr>
        <w:t xml:space="preserve">CHAPTER </w:t>
      </w:r>
      <w:r w:rsidR="00B15E82" w:rsidRPr="00FB1C9E">
        <w:rPr>
          <w:szCs w:val="24"/>
          <w:lang w:val="en-GB"/>
        </w:rPr>
        <w:t>6</w:t>
      </w:r>
      <w:r w:rsidRPr="00FB1C9E">
        <w:rPr>
          <w:szCs w:val="24"/>
          <w:lang w:val="en-GB"/>
        </w:rPr>
        <w:t>:</w:t>
      </w:r>
      <w:r w:rsidR="001A6126" w:rsidRPr="00FB1C9E">
        <w:rPr>
          <w:szCs w:val="24"/>
          <w:lang w:val="en-GB"/>
        </w:rPr>
        <w:t xml:space="preserve"> </w:t>
      </w:r>
      <w:r w:rsidR="009F6DCE" w:rsidRPr="00FB1C9E">
        <w:rPr>
          <w:szCs w:val="24"/>
          <w:lang w:val="en-GB"/>
        </w:rPr>
        <w:t>DESIGN OF</w:t>
      </w:r>
      <w:r w:rsidR="00BF63DB" w:rsidRPr="00FB1C9E">
        <w:rPr>
          <w:szCs w:val="24"/>
          <w:lang w:val="en-GB"/>
        </w:rPr>
        <w:t xml:space="preserve"> MERIRE</w:t>
      </w:r>
      <w:r w:rsidR="009F6DCE" w:rsidRPr="00FB1C9E">
        <w:rPr>
          <w:szCs w:val="24"/>
          <w:lang w:val="en-GB"/>
        </w:rPr>
        <w:t xml:space="preserve"> RIVER TRAINING WORKS ON MERIRE RIVER (ISIOLO AIRPORT JN –BULAPESA BRIDGE, 3.1KM)</w:t>
      </w:r>
      <w:bookmarkStart w:id="43" w:name="_Toc27993817"/>
      <w:bookmarkEnd w:id="42"/>
    </w:p>
    <w:p w14:paraId="58C20E5E" w14:textId="52FDDF6B" w:rsidR="001A6126" w:rsidRPr="00FB1C9E" w:rsidRDefault="00B15E82" w:rsidP="007322C9">
      <w:pPr>
        <w:pStyle w:val="Heading2"/>
        <w:rPr>
          <w:szCs w:val="24"/>
          <w:lang w:val="en-GB"/>
        </w:rPr>
      </w:pPr>
      <w:bookmarkStart w:id="44" w:name="_Toc31351044"/>
      <w:r w:rsidRPr="00FB1C9E">
        <w:rPr>
          <w:szCs w:val="24"/>
          <w:lang w:val="en-GB"/>
        </w:rPr>
        <w:t>6</w:t>
      </w:r>
      <w:r w:rsidR="007322C9" w:rsidRPr="00FB1C9E">
        <w:rPr>
          <w:szCs w:val="24"/>
          <w:lang w:val="en-GB"/>
        </w:rPr>
        <w:t>.1</w:t>
      </w:r>
      <w:r w:rsidR="001A6126" w:rsidRPr="00FB1C9E">
        <w:rPr>
          <w:szCs w:val="24"/>
          <w:lang w:val="en-GB"/>
        </w:rPr>
        <w:t xml:space="preserve"> Introduction</w:t>
      </w:r>
      <w:bookmarkEnd w:id="44"/>
      <w:r w:rsidR="001A6126" w:rsidRPr="00FB1C9E">
        <w:rPr>
          <w:szCs w:val="24"/>
          <w:lang w:val="en-GB"/>
        </w:rPr>
        <w:t xml:space="preserve"> </w:t>
      </w:r>
    </w:p>
    <w:p w14:paraId="5E1157C8" w14:textId="17AD5834" w:rsidR="001A6126" w:rsidRPr="00FB1C9E" w:rsidRDefault="001A6126" w:rsidP="001A6126">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3.1Km river training works have been designed. The bottom width of 5.</w:t>
      </w:r>
      <w:r w:rsidR="00F65A43" w:rsidRPr="00FB1C9E">
        <w:rPr>
          <w:rFonts w:ascii="Arial Narrow" w:eastAsia="Calibri" w:hAnsi="Arial Narrow" w:cs="Times New Roman"/>
          <w:sz w:val="24"/>
          <w:szCs w:val="24"/>
          <w:lang w:val="en-GB"/>
        </w:rPr>
        <w:t>6</w:t>
      </w:r>
      <w:r w:rsidRPr="00FB1C9E">
        <w:rPr>
          <w:rFonts w:ascii="Arial Narrow" w:eastAsia="Calibri" w:hAnsi="Arial Narrow" w:cs="Times New Roman"/>
          <w:sz w:val="24"/>
          <w:szCs w:val="24"/>
          <w:lang w:val="en-GB"/>
        </w:rPr>
        <w:t>m and depth of 1.</w:t>
      </w:r>
      <w:r w:rsidR="00F65A43" w:rsidRPr="00FB1C9E">
        <w:rPr>
          <w:rFonts w:ascii="Arial Narrow" w:eastAsia="Calibri" w:hAnsi="Arial Narrow" w:cs="Times New Roman"/>
          <w:sz w:val="24"/>
          <w:szCs w:val="24"/>
          <w:lang w:val="en-GB"/>
        </w:rPr>
        <w:t>3</w:t>
      </w:r>
      <w:r w:rsidRPr="00FB1C9E">
        <w:rPr>
          <w:rFonts w:ascii="Arial Narrow" w:eastAsia="Calibri" w:hAnsi="Arial Narrow" w:cs="Times New Roman"/>
          <w:sz w:val="24"/>
          <w:szCs w:val="24"/>
          <w:lang w:val="en-GB"/>
        </w:rPr>
        <w:t>m shall be excavated to required depths from Isiolo Airport Junction to Bulapesa Bridge.</w:t>
      </w:r>
      <w:r w:rsidR="00FE69AE" w:rsidRPr="00FB1C9E">
        <w:rPr>
          <w:rFonts w:ascii="Arial Narrow" w:eastAsia="Calibri" w:hAnsi="Arial Narrow" w:cs="Times New Roman"/>
          <w:sz w:val="24"/>
          <w:szCs w:val="24"/>
          <w:lang w:val="en-GB"/>
        </w:rPr>
        <w:t xml:space="preserve"> Below</w:t>
      </w:r>
      <w:r w:rsidR="0085573C" w:rsidRPr="00FB1C9E">
        <w:rPr>
          <w:rFonts w:ascii="Arial Narrow" w:eastAsia="Calibri" w:hAnsi="Arial Narrow" w:cs="Times New Roman"/>
          <w:sz w:val="24"/>
          <w:szCs w:val="24"/>
          <w:lang w:val="en-GB"/>
        </w:rPr>
        <w:t xml:space="preserve"> is the situation of the river at different points along its course.</w:t>
      </w:r>
    </w:p>
    <w:p w14:paraId="5F264F10" w14:textId="399845BB" w:rsidR="00260170" w:rsidRPr="00FB1C9E" w:rsidRDefault="00260170" w:rsidP="007B649C">
      <w:pPr>
        <w:spacing w:after="0" w:line="276" w:lineRule="auto"/>
        <w:jc w:val="center"/>
        <w:rPr>
          <w:rFonts w:ascii="Arial Narrow" w:eastAsia="Calibri" w:hAnsi="Arial Narrow" w:cs="Times New Roman"/>
          <w:sz w:val="24"/>
          <w:szCs w:val="24"/>
          <w:lang w:val="en-GB"/>
        </w:rPr>
      </w:pPr>
      <w:r w:rsidRPr="00FB1C9E">
        <w:rPr>
          <w:rFonts w:ascii="Arial Narrow" w:eastAsia="Calibri" w:hAnsi="Arial Narrow" w:cs="Times New Roman"/>
          <w:noProof/>
          <w:sz w:val="24"/>
          <w:szCs w:val="24"/>
        </w:rPr>
        <w:drawing>
          <wp:inline distT="0" distB="0" distL="0" distR="0" wp14:anchorId="5824F564" wp14:editId="2FAB1DD9">
            <wp:extent cx="2660822" cy="1995764"/>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138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9593" cy="2009843"/>
                    </a:xfrm>
                    <a:prstGeom prst="rect">
                      <a:avLst/>
                    </a:prstGeom>
                  </pic:spPr>
                </pic:pic>
              </a:graphicData>
            </a:graphic>
          </wp:inline>
        </w:drawing>
      </w:r>
      <w:r w:rsidRPr="00FB1C9E">
        <w:rPr>
          <w:rFonts w:ascii="Arial Narrow" w:eastAsia="Calibri" w:hAnsi="Arial Narrow" w:cs="Times New Roman"/>
          <w:noProof/>
          <w:sz w:val="24"/>
          <w:szCs w:val="24"/>
        </w:rPr>
        <w:drawing>
          <wp:inline distT="0" distB="0" distL="0" distR="0" wp14:anchorId="4C63D3D2" wp14:editId="5DFE6757">
            <wp:extent cx="2669060" cy="20019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137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4591" cy="2013592"/>
                    </a:xfrm>
                    <a:prstGeom prst="rect">
                      <a:avLst/>
                    </a:prstGeom>
                  </pic:spPr>
                </pic:pic>
              </a:graphicData>
            </a:graphic>
          </wp:inline>
        </w:drawing>
      </w:r>
    </w:p>
    <w:p w14:paraId="63EF462E" w14:textId="210555ED" w:rsidR="007B649C" w:rsidRPr="00FB1C9E" w:rsidRDefault="007B649C" w:rsidP="007B649C">
      <w:pPr>
        <w:spacing w:after="200" w:line="276" w:lineRule="auto"/>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       </w:t>
      </w:r>
      <w:r w:rsidR="00260170" w:rsidRPr="00FB1C9E">
        <w:rPr>
          <w:rFonts w:ascii="Arial Narrow" w:eastAsia="Calibri" w:hAnsi="Arial Narrow" w:cs="Times New Roman"/>
          <w:sz w:val="24"/>
          <w:szCs w:val="24"/>
          <w:lang w:val="en-GB"/>
        </w:rPr>
        <w:t>Merire River at Airport Junction</w:t>
      </w:r>
      <w:r w:rsidR="0066402D" w:rsidRPr="00FB1C9E">
        <w:rPr>
          <w:rFonts w:ascii="Arial Narrow" w:eastAsia="Calibri" w:hAnsi="Arial Narrow" w:cs="Times New Roman"/>
          <w:sz w:val="24"/>
          <w:szCs w:val="24"/>
          <w:lang w:val="en-GB"/>
        </w:rPr>
        <w:t>.</w:t>
      </w:r>
      <w:r w:rsidR="00260170" w:rsidRPr="00FB1C9E">
        <w:rPr>
          <w:rFonts w:ascii="Arial Narrow" w:eastAsia="Calibri" w:hAnsi="Arial Narrow" w:cs="Times New Roman"/>
          <w:sz w:val="24"/>
          <w:szCs w:val="24"/>
          <w:lang w:val="en-GB"/>
        </w:rPr>
        <w:t xml:space="preserve">                                         </w:t>
      </w:r>
      <w:r w:rsidR="0053271B" w:rsidRPr="00FB1C9E">
        <w:rPr>
          <w:rFonts w:ascii="Arial Narrow" w:eastAsia="Calibri" w:hAnsi="Arial Narrow" w:cs="Times New Roman"/>
          <w:sz w:val="24"/>
          <w:szCs w:val="24"/>
          <w:lang w:val="en-GB"/>
        </w:rPr>
        <w:t xml:space="preserve">          </w:t>
      </w:r>
      <w:r w:rsidR="00260170" w:rsidRPr="00FB1C9E">
        <w:rPr>
          <w:rFonts w:ascii="Arial Narrow" w:eastAsia="Calibri" w:hAnsi="Arial Narrow" w:cs="Times New Roman"/>
          <w:sz w:val="24"/>
          <w:szCs w:val="24"/>
          <w:lang w:val="en-GB"/>
        </w:rPr>
        <w:t xml:space="preserve">   Merire River at </w:t>
      </w:r>
      <w:r w:rsidRPr="00FB1C9E">
        <w:rPr>
          <w:rFonts w:ascii="Arial Narrow" w:eastAsia="Calibri" w:hAnsi="Arial Narrow" w:cs="Times New Roman"/>
          <w:sz w:val="24"/>
          <w:szCs w:val="24"/>
          <w:lang w:val="en-GB"/>
        </w:rPr>
        <w:t>Isiolo Red</w:t>
      </w:r>
      <w:r w:rsidR="00260170" w:rsidRPr="00FB1C9E">
        <w:rPr>
          <w:rFonts w:ascii="Arial Narrow" w:eastAsia="Calibri" w:hAnsi="Arial Narrow" w:cs="Times New Roman"/>
          <w:sz w:val="24"/>
          <w:szCs w:val="24"/>
          <w:lang w:val="en-GB"/>
        </w:rPr>
        <w:t xml:space="preserve"> Cross Branch</w:t>
      </w:r>
      <w:r w:rsidR="0066402D" w:rsidRPr="00FB1C9E">
        <w:rPr>
          <w:rFonts w:ascii="Arial Narrow" w:eastAsia="Calibri" w:hAnsi="Arial Narrow" w:cs="Times New Roman"/>
          <w:sz w:val="24"/>
          <w:szCs w:val="24"/>
          <w:lang w:val="en-GB"/>
        </w:rPr>
        <w:t>.</w:t>
      </w:r>
    </w:p>
    <w:p w14:paraId="21B7DD12" w14:textId="46205922" w:rsidR="00260170" w:rsidRPr="00FB1C9E" w:rsidRDefault="00260170" w:rsidP="007B649C">
      <w:pPr>
        <w:spacing w:after="0" w:line="276" w:lineRule="auto"/>
        <w:jc w:val="center"/>
        <w:rPr>
          <w:rFonts w:ascii="Arial Narrow" w:eastAsia="Calibri" w:hAnsi="Arial Narrow" w:cs="Times New Roman"/>
          <w:sz w:val="24"/>
          <w:szCs w:val="24"/>
          <w:lang w:val="en-GB"/>
        </w:rPr>
      </w:pPr>
      <w:r w:rsidRPr="00FB1C9E">
        <w:rPr>
          <w:rFonts w:ascii="Arial Narrow" w:eastAsia="Calibri" w:hAnsi="Arial Narrow" w:cs="Times New Roman"/>
          <w:noProof/>
          <w:sz w:val="24"/>
          <w:szCs w:val="24"/>
        </w:rPr>
        <w:drawing>
          <wp:inline distT="0" distB="0" distL="0" distR="0" wp14:anchorId="41833B58" wp14:editId="029AF976">
            <wp:extent cx="1869990" cy="2450903"/>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1406.jpg"/>
                    <pic:cNvPicPr/>
                  </pic:nvPicPr>
                  <pic:blipFill rotWithShape="1">
                    <a:blip r:embed="rId38" cstate="print">
                      <a:extLst>
                        <a:ext uri="{28A0092B-C50C-407E-A947-70E740481C1C}">
                          <a14:useLocalDpi xmlns:a14="http://schemas.microsoft.com/office/drawing/2010/main" val="0"/>
                        </a:ext>
                      </a:extLst>
                    </a:blip>
                    <a:srcRect r="-18"/>
                    <a:stretch/>
                  </pic:blipFill>
                  <pic:spPr bwMode="auto">
                    <a:xfrm>
                      <a:off x="0" y="0"/>
                      <a:ext cx="1921364" cy="2518236"/>
                    </a:xfrm>
                    <a:prstGeom prst="rect">
                      <a:avLst/>
                    </a:prstGeom>
                    <a:ln>
                      <a:noFill/>
                    </a:ln>
                    <a:extLst>
                      <a:ext uri="{53640926-AAD7-44D8-BBD7-CCE9431645EC}">
                        <a14:shadowObscured xmlns:a14="http://schemas.microsoft.com/office/drawing/2010/main"/>
                      </a:ext>
                    </a:extLst>
                  </pic:spPr>
                </pic:pic>
              </a:graphicData>
            </a:graphic>
          </wp:inline>
        </w:drawing>
      </w:r>
      <w:r w:rsidR="007B649C" w:rsidRPr="00FB1C9E">
        <w:rPr>
          <w:rFonts w:ascii="Arial Narrow" w:eastAsia="Calibri" w:hAnsi="Arial Narrow" w:cs="Times New Roman"/>
          <w:noProof/>
          <w:sz w:val="24"/>
          <w:szCs w:val="24"/>
        </w:rPr>
        <w:drawing>
          <wp:inline distT="0" distB="0" distL="0" distR="0" wp14:anchorId="12B5D116" wp14:editId="259FD9DD">
            <wp:extent cx="3295135" cy="2471533"/>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138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29009" cy="2496940"/>
                    </a:xfrm>
                    <a:prstGeom prst="rect">
                      <a:avLst/>
                    </a:prstGeom>
                  </pic:spPr>
                </pic:pic>
              </a:graphicData>
            </a:graphic>
          </wp:inline>
        </w:drawing>
      </w:r>
    </w:p>
    <w:p w14:paraId="572D70CB" w14:textId="1FF2B585" w:rsidR="007B649C" w:rsidRPr="00FB1C9E" w:rsidRDefault="007B649C" w:rsidP="007B649C">
      <w:pPr>
        <w:spacing w:after="200" w:line="276" w:lineRule="auto"/>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         </w:t>
      </w:r>
      <w:r w:rsidR="0053271B" w:rsidRPr="00FB1C9E">
        <w:rPr>
          <w:rFonts w:ascii="Arial Narrow" w:eastAsia="Calibri" w:hAnsi="Arial Narrow" w:cs="Times New Roman"/>
          <w:sz w:val="24"/>
          <w:szCs w:val="24"/>
          <w:lang w:val="en-GB"/>
        </w:rPr>
        <w:t>Sedimentation along the river at</w:t>
      </w:r>
      <w:r w:rsidRPr="00FB1C9E">
        <w:rPr>
          <w:rFonts w:ascii="Arial Narrow" w:eastAsia="Calibri" w:hAnsi="Arial Narrow" w:cs="Times New Roman"/>
          <w:sz w:val="24"/>
          <w:szCs w:val="24"/>
          <w:lang w:val="en-GB"/>
        </w:rPr>
        <w:t xml:space="preserve"> SDA Isiolo</w:t>
      </w:r>
      <w:r w:rsidR="0066402D" w:rsidRPr="00FB1C9E">
        <w:rPr>
          <w:rFonts w:ascii="Arial Narrow" w:eastAsia="Calibri" w:hAnsi="Arial Narrow" w:cs="Times New Roman"/>
          <w:sz w:val="24"/>
          <w:szCs w:val="24"/>
          <w:lang w:val="en-GB"/>
        </w:rPr>
        <w:t>.</w:t>
      </w:r>
      <w:r w:rsidRPr="00FB1C9E">
        <w:rPr>
          <w:rFonts w:ascii="Arial Narrow" w:eastAsia="Calibri" w:hAnsi="Arial Narrow" w:cs="Times New Roman"/>
          <w:sz w:val="24"/>
          <w:szCs w:val="24"/>
          <w:lang w:val="en-GB"/>
        </w:rPr>
        <w:t xml:space="preserve"> </w:t>
      </w:r>
      <w:r w:rsidR="0053271B" w:rsidRPr="00FB1C9E">
        <w:rPr>
          <w:rFonts w:ascii="Arial Narrow" w:eastAsia="Calibri" w:hAnsi="Arial Narrow" w:cs="Times New Roman"/>
          <w:sz w:val="24"/>
          <w:szCs w:val="24"/>
          <w:lang w:val="en-GB"/>
        </w:rPr>
        <w:t xml:space="preserve">   </w:t>
      </w:r>
      <w:r w:rsidRPr="00FB1C9E">
        <w:rPr>
          <w:rFonts w:ascii="Arial Narrow" w:eastAsia="Calibri" w:hAnsi="Arial Narrow" w:cs="Times New Roman"/>
          <w:sz w:val="24"/>
          <w:szCs w:val="24"/>
          <w:lang w:val="en-GB"/>
        </w:rPr>
        <w:t xml:space="preserve"> Waso Bridge</w:t>
      </w:r>
      <w:r w:rsidR="0066402D" w:rsidRPr="00FB1C9E">
        <w:rPr>
          <w:rFonts w:ascii="Arial Narrow" w:eastAsia="Calibri" w:hAnsi="Arial Narrow" w:cs="Times New Roman"/>
          <w:sz w:val="24"/>
          <w:szCs w:val="24"/>
          <w:lang w:val="en-GB"/>
        </w:rPr>
        <w:t>.</w:t>
      </w:r>
    </w:p>
    <w:p w14:paraId="34D31567" w14:textId="65427041" w:rsidR="007B649C" w:rsidRPr="00FB1C9E" w:rsidRDefault="007B649C" w:rsidP="007B649C">
      <w:pPr>
        <w:spacing w:after="0" w:line="276" w:lineRule="auto"/>
        <w:jc w:val="center"/>
        <w:rPr>
          <w:rFonts w:ascii="Arial Narrow" w:eastAsia="Calibri" w:hAnsi="Arial Narrow" w:cs="Times New Roman"/>
          <w:sz w:val="24"/>
          <w:szCs w:val="24"/>
          <w:lang w:val="en-GB"/>
        </w:rPr>
      </w:pPr>
      <w:r w:rsidRPr="00FB1C9E">
        <w:rPr>
          <w:rFonts w:ascii="Arial Narrow" w:eastAsia="Calibri" w:hAnsi="Arial Narrow" w:cs="Times New Roman"/>
          <w:noProof/>
          <w:sz w:val="24"/>
          <w:szCs w:val="24"/>
        </w:rPr>
        <w:drawing>
          <wp:inline distT="0" distB="0" distL="0" distR="0" wp14:anchorId="13E7FC44" wp14:editId="05448F0F">
            <wp:extent cx="2009775" cy="150744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138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0879" cy="1508270"/>
                    </a:xfrm>
                    <a:prstGeom prst="rect">
                      <a:avLst/>
                    </a:prstGeom>
                  </pic:spPr>
                </pic:pic>
              </a:graphicData>
            </a:graphic>
          </wp:inline>
        </w:drawing>
      </w:r>
      <w:r w:rsidRPr="00FB1C9E">
        <w:rPr>
          <w:rFonts w:ascii="Arial Narrow" w:eastAsia="Calibri" w:hAnsi="Arial Narrow" w:cs="Times New Roman"/>
          <w:noProof/>
          <w:sz w:val="24"/>
          <w:szCs w:val="24"/>
        </w:rPr>
        <w:drawing>
          <wp:inline distT="0" distB="0" distL="0" distR="0" wp14:anchorId="0120C8B7" wp14:editId="0DBCCDE6">
            <wp:extent cx="3328087" cy="1619059"/>
            <wp:effectExtent l="0" t="0" r="571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0-01-26 at 8.17.53 P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55797" cy="1632540"/>
                    </a:xfrm>
                    <a:prstGeom prst="rect">
                      <a:avLst/>
                    </a:prstGeom>
                  </pic:spPr>
                </pic:pic>
              </a:graphicData>
            </a:graphic>
          </wp:inline>
        </w:drawing>
      </w:r>
    </w:p>
    <w:p w14:paraId="43694873" w14:textId="635F2AB9" w:rsidR="00270934" w:rsidRPr="00FB1C9E" w:rsidRDefault="00270934" w:rsidP="0085573C">
      <w:pPr>
        <w:spacing w:after="0" w:line="276" w:lineRule="auto"/>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       </w:t>
      </w:r>
      <w:r w:rsidR="007B649C" w:rsidRPr="00FB1C9E">
        <w:rPr>
          <w:rFonts w:ascii="Arial Narrow" w:eastAsia="Calibri" w:hAnsi="Arial Narrow" w:cs="Times New Roman"/>
          <w:sz w:val="24"/>
          <w:szCs w:val="24"/>
          <w:lang w:val="en-GB"/>
        </w:rPr>
        <w:t>Garbage Blocking a Bridge along the River</w:t>
      </w:r>
      <w:r w:rsidR="0066402D" w:rsidRPr="00FB1C9E">
        <w:rPr>
          <w:rFonts w:ascii="Arial Narrow" w:eastAsia="Calibri" w:hAnsi="Arial Narrow" w:cs="Times New Roman"/>
          <w:sz w:val="24"/>
          <w:szCs w:val="24"/>
          <w:lang w:val="en-GB"/>
        </w:rPr>
        <w:t>.</w:t>
      </w:r>
      <w:r w:rsidR="007B649C" w:rsidRPr="00FB1C9E">
        <w:rPr>
          <w:rFonts w:ascii="Arial Narrow" w:eastAsia="Calibri" w:hAnsi="Arial Narrow" w:cs="Times New Roman"/>
          <w:sz w:val="24"/>
          <w:szCs w:val="24"/>
          <w:lang w:val="en-GB"/>
        </w:rPr>
        <w:t xml:space="preserve">   </w:t>
      </w:r>
      <w:r w:rsidR="0053271B" w:rsidRPr="00FB1C9E">
        <w:rPr>
          <w:rFonts w:ascii="Arial Narrow" w:eastAsia="Calibri" w:hAnsi="Arial Narrow" w:cs="Times New Roman"/>
          <w:sz w:val="24"/>
          <w:szCs w:val="24"/>
          <w:lang w:val="en-GB"/>
        </w:rPr>
        <w:t xml:space="preserve">      </w:t>
      </w:r>
      <w:r w:rsidR="007B649C" w:rsidRPr="00FB1C9E">
        <w:rPr>
          <w:rFonts w:ascii="Arial Narrow" w:eastAsia="Calibri" w:hAnsi="Arial Narrow" w:cs="Times New Roman"/>
          <w:sz w:val="24"/>
          <w:szCs w:val="24"/>
          <w:lang w:val="en-GB"/>
        </w:rPr>
        <w:t xml:space="preserve"> Encroachment along the river</w:t>
      </w:r>
      <w:r w:rsidR="0066402D" w:rsidRPr="00FB1C9E">
        <w:rPr>
          <w:rFonts w:ascii="Arial Narrow" w:eastAsia="Calibri" w:hAnsi="Arial Narrow" w:cs="Times New Roman"/>
          <w:sz w:val="24"/>
          <w:szCs w:val="24"/>
          <w:lang w:val="en-GB"/>
        </w:rPr>
        <w:t>.</w:t>
      </w:r>
    </w:p>
    <w:p w14:paraId="5A617F67" w14:textId="3CC096E3" w:rsidR="001A6126" w:rsidRPr="00FB1C9E" w:rsidRDefault="001A6126" w:rsidP="001A6126">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specific works comprises of:</w:t>
      </w:r>
    </w:p>
    <w:p w14:paraId="696173E6" w14:textId="77777777" w:rsidR="001A6126" w:rsidRPr="00FB1C9E" w:rsidRDefault="001A6126" w:rsidP="001A6126">
      <w:pPr>
        <w:numPr>
          <w:ilvl w:val="0"/>
          <w:numId w:val="24"/>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Excavation of earthworks to formation level.</w:t>
      </w:r>
    </w:p>
    <w:p w14:paraId="5AA82475" w14:textId="77777777" w:rsidR="001A6126" w:rsidRPr="00FB1C9E" w:rsidRDefault="001A6126" w:rsidP="001A6126">
      <w:pPr>
        <w:numPr>
          <w:ilvl w:val="0"/>
          <w:numId w:val="24"/>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Replacements of access culverts.</w:t>
      </w:r>
    </w:p>
    <w:p w14:paraId="31E1CF4D" w14:textId="0EBE8832" w:rsidR="008A5582" w:rsidRPr="00FB1C9E" w:rsidRDefault="001A6126" w:rsidP="00DE5C43">
      <w:pPr>
        <w:numPr>
          <w:ilvl w:val="0"/>
          <w:numId w:val="24"/>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Relocation of existing utilities along the river.</w:t>
      </w:r>
    </w:p>
    <w:p w14:paraId="23C3E34C" w14:textId="37A79797" w:rsidR="008A5582" w:rsidRPr="00FB1C9E" w:rsidRDefault="00B15E82" w:rsidP="008A5582">
      <w:pPr>
        <w:pStyle w:val="Heading2"/>
        <w:rPr>
          <w:szCs w:val="24"/>
          <w:lang w:val="en-GB"/>
        </w:rPr>
      </w:pPr>
      <w:bookmarkStart w:id="45" w:name="_Toc31351045"/>
      <w:r w:rsidRPr="00FB1C9E">
        <w:rPr>
          <w:szCs w:val="24"/>
          <w:lang w:val="en-GB"/>
        </w:rPr>
        <w:t>6</w:t>
      </w:r>
      <w:r w:rsidR="008A5582" w:rsidRPr="00FB1C9E">
        <w:rPr>
          <w:szCs w:val="24"/>
          <w:lang w:val="en-GB"/>
        </w:rPr>
        <w:t>.2 Summary of design output</w:t>
      </w:r>
      <w:bookmarkEnd w:id="45"/>
      <w:r w:rsidR="008A5582" w:rsidRPr="00FB1C9E">
        <w:rPr>
          <w:szCs w:val="24"/>
          <w:lang w:val="en-GB"/>
        </w:rPr>
        <w:t xml:space="preserve"> </w:t>
      </w:r>
    </w:p>
    <w:tbl>
      <w:tblPr>
        <w:tblStyle w:val="GridTable5Dark-Accent61"/>
        <w:tblW w:w="0" w:type="auto"/>
        <w:tblLook w:val="04A0" w:firstRow="1" w:lastRow="0" w:firstColumn="1" w:lastColumn="0" w:noHBand="0" w:noVBand="1"/>
      </w:tblPr>
      <w:tblGrid>
        <w:gridCol w:w="2637"/>
        <w:gridCol w:w="5165"/>
      </w:tblGrid>
      <w:tr w:rsidR="008A5582" w:rsidRPr="00FB1C9E" w14:paraId="09EBA107" w14:textId="77777777" w:rsidTr="001D4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2CF3AE61" w14:textId="77777777" w:rsidR="008A5582" w:rsidRPr="00FB1C9E" w:rsidRDefault="008A5582" w:rsidP="001D4A37">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Channel</w:t>
            </w:r>
          </w:p>
        </w:tc>
        <w:tc>
          <w:tcPr>
            <w:tcW w:w="5165" w:type="dxa"/>
            <w:shd w:val="clear" w:color="auto" w:fill="92D050"/>
          </w:tcPr>
          <w:p w14:paraId="1B759BED" w14:textId="59B6BD09" w:rsidR="008A5582" w:rsidRPr="00FB1C9E" w:rsidRDefault="002715B8" w:rsidP="001D4A37">
            <w:pPr>
              <w:spacing w:after="0" w:line="36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Cs w:val="0"/>
                <w:sz w:val="24"/>
                <w:szCs w:val="24"/>
              </w:rPr>
            </w:pPr>
            <w:r w:rsidRPr="00FB1C9E">
              <w:rPr>
                <w:rFonts w:ascii="Arial Narrow" w:hAnsi="Arial Narrow" w:cs="Times New Roman"/>
                <w:sz w:val="24"/>
                <w:szCs w:val="24"/>
              </w:rPr>
              <w:t>Merire River training</w:t>
            </w:r>
          </w:p>
        </w:tc>
      </w:tr>
      <w:tr w:rsidR="008A5582" w:rsidRPr="00FB1C9E" w14:paraId="644D4C0C" w14:textId="77777777" w:rsidTr="001D4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2F8D396C" w14:textId="77777777" w:rsidR="008A5582" w:rsidRPr="00FB1C9E" w:rsidRDefault="008A5582" w:rsidP="001D4A37">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County</w:t>
            </w:r>
          </w:p>
        </w:tc>
        <w:tc>
          <w:tcPr>
            <w:tcW w:w="5165" w:type="dxa"/>
          </w:tcPr>
          <w:p w14:paraId="57E0C0B2" w14:textId="77777777" w:rsidR="008A5582" w:rsidRPr="00FB1C9E" w:rsidRDefault="008A5582" w:rsidP="001D4A37">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Isiolo</w:t>
            </w:r>
          </w:p>
        </w:tc>
      </w:tr>
      <w:tr w:rsidR="008A5582" w:rsidRPr="00FB1C9E" w14:paraId="47269320" w14:textId="77777777" w:rsidTr="001D4A37">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046B4AF8" w14:textId="77777777" w:rsidR="008A5582" w:rsidRPr="00FB1C9E" w:rsidRDefault="008A5582" w:rsidP="001D4A37">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Sub-county</w:t>
            </w:r>
          </w:p>
        </w:tc>
        <w:tc>
          <w:tcPr>
            <w:tcW w:w="5165" w:type="dxa"/>
          </w:tcPr>
          <w:p w14:paraId="2327C112" w14:textId="77777777" w:rsidR="008A5582" w:rsidRPr="00FB1C9E" w:rsidRDefault="008A5582" w:rsidP="001D4A37">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Isiolo</w:t>
            </w:r>
          </w:p>
        </w:tc>
      </w:tr>
      <w:tr w:rsidR="008A5582" w:rsidRPr="00FB1C9E" w14:paraId="41AC4646" w14:textId="77777777" w:rsidTr="001D4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2DE70652" w14:textId="77777777" w:rsidR="008A5582" w:rsidRPr="00FB1C9E" w:rsidRDefault="008A5582" w:rsidP="001D4A37">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Length, km</w:t>
            </w:r>
          </w:p>
        </w:tc>
        <w:tc>
          <w:tcPr>
            <w:tcW w:w="5165" w:type="dxa"/>
          </w:tcPr>
          <w:p w14:paraId="12EA4D83" w14:textId="6441BDEE" w:rsidR="008A5582" w:rsidRPr="00FB1C9E" w:rsidRDefault="00F65A43" w:rsidP="001D4A37">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w:t>
            </w:r>
            <w:r w:rsidR="008A5582" w:rsidRPr="00FB1C9E">
              <w:rPr>
                <w:rFonts w:ascii="Arial Narrow" w:eastAsia="Calibri" w:hAnsi="Arial Narrow" w:cs="Times New Roman"/>
                <w:sz w:val="24"/>
                <w:szCs w:val="24"/>
              </w:rPr>
              <w:t>.1</w:t>
            </w:r>
          </w:p>
        </w:tc>
      </w:tr>
      <w:tr w:rsidR="008A5582" w:rsidRPr="00FB1C9E" w14:paraId="088A74D9" w14:textId="77777777" w:rsidTr="001D4A37">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0910C14D" w14:textId="77777777" w:rsidR="008A5582" w:rsidRPr="00FB1C9E" w:rsidRDefault="008A5582" w:rsidP="001D4A37">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Type of channel</w:t>
            </w:r>
          </w:p>
        </w:tc>
        <w:tc>
          <w:tcPr>
            <w:tcW w:w="5165" w:type="dxa"/>
          </w:tcPr>
          <w:p w14:paraId="62D46097" w14:textId="00153472" w:rsidR="008A5582" w:rsidRPr="00FB1C9E" w:rsidRDefault="00F65A43" w:rsidP="001D4A37">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Trapezoidal</w:t>
            </w:r>
            <w:r w:rsidR="008A5582" w:rsidRPr="00FB1C9E">
              <w:rPr>
                <w:rFonts w:ascii="Arial Narrow" w:eastAsia="Calibri" w:hAnsi="Arial Narrow" w:cs="Times New Roman"/>
                <w:sz w:val="24"/>
                <w:szCs w:val="24"/>
              </w:rPr>
              <w:t xml:space="preserve"> Channel</w:t>
            </w:r>
          </w:p>
        </w:tc>
      </w:tr>
      <w:tr w:rsidR="008A5582" w:rsidRPr="00FB1C9E" w14:paraId="2F7B67D8" w14:textId="77777777" w:rsidTr="001D4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42B16334" w14:textId="77777777" w:rsidR="008A5582" w:rsidRPr="00FB1C9E" w:rsidRDefault="008A5582" w:rsidP="001D4A37">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Channel Dimensions</w:t>
            </w:r>
          </w:p>
        </w:tc>
        <w:tc>
          <w:tcPr>
            <w:tcW w:w="5165" w:type="dxa"/>
          </w:tcPr>
          <w:p w14:paraId="2A37887A" w14:textId="508BE9E3" w:rsidR="008A5582" w:rsidRPr="00FB1C9E" w:rsidRDefault="008A5582" w:rsidP="001D4A37">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 xml:space="preserve">Top width = </w:t>
            </w:r>
            <w:r w:rsidR="00F65A43" w:rsidRPr="00FB1C9E">
              <w:rPr>
                <w:rFonts w:ascii="Arial Narrow" w:eastAsia="Calibri" w:hAnsi="Arial Narrow" w:cs="Times New Roman"/>
                <w:sz w:val="24"/>
                <w:szCs w:val="24"/>
              </w:rPr>
              <w:t>8.2</w:t>
            </w:r>
            <w:r w:rsidRPr="00FB1C9E">
              <w:rPr>
                <w:rFonts w:ascii="Arial Narrow" w:eastAsia="Calibri" w:hAnsi="Arial Narrow" w:cs="Times New Roman"/>
                <w:sz w:val="24"/>
                <w:szCs w:val="24"/>
              </w:rPr>
              <w:t>m, Bottom width =5</w:t>
            </w:r>
            <w:r w:rsidR="00F65A43" w:rsidRPr="00FB1C9E">
              <w:rPr>
                <w:rFonts w:ascii="Arial Narrow" w:eastAsia="Calibri" w:hAnsi="Arial Narrow" w:cs="Times New Roman"/>
                <w:sz w:val="24"/>
                <w:szCs w:val="24"/>
              </w:rPr>
              <w:t>.6</w:t>
            </w:r>
            <w:r w:rsidRPr="00FB1C9E">
              <w:rPr>
                <w:rFonts w:ascii="Arial Narrow" w:eastAsia="Calibri" w:hAnsi="Arial Narrow" w:cs="Times New Roman"/>
                <w:sz w:val="24"/>
                <w:szCs w:val="24"/>
              </w:rPr>
              <w:t>m, side, 1</w:t>
            </w:r>
            <w:r w:rsidR="00F65A43" w:rsidRPr="00FB1C9E">
              <w:rPr>
                <w:rFonts w:ascii="Arial Narrow" w:eastAsia="Calibri" w:hAnsi="Arial Narrow" w:cs="Times New Roman"/>
                <w:sz w:val="24"/>
                <w:szCs w:val="24"/>
              </w:rPr>
              <w:t>.3</w:t>
            </w:r>
            <w:r w:rsidRPr="00FB1C9E">
              <w:rPr>
                <w:rFonts w:ascii="Arial Narrow" w:eastAsia="Calibri" w:hAnsi="Arial Narrow" w:cs="Times New Roman"/>
                <w:sz w:val="24"/>
                <w:szCs w:val="24"/>
              </w:rPr>
              <w:t>m Varying Height with 0.3m free board</w:t>
            </w:r>
          </w:p>
        </w:tc>
      </w:tr>
      <w:tr w:rsidR="008A5582" w:rsidRPr="00FB1C9E" w14:paraId="2CCA7989" w14:textId="77777777" w:rsidTr="001D4A37">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2C4B93CD" w14:textId="77777777" w:rsidR="008A5582" w:rsidRPr="00FB1C9E" w:rsidRDefault="008A5582" w:rsidP="001D4A37">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Culvert type</w:t>
            </w:r>
          </w:p>
        </w:tc>
        <w:tc>
          <w:tcPr>
            <w:tcW w:w="5165" w:type="dxa"/>
          </w:tcPr>
          <w:p w14:paraId="6A71DA24" w14:textId="77777777" w:rsidR="008A5582" w:rsidRPr="00FB1C9E" w:rsidRDefault="008A5582" w:rsidP="001D4A37">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Varies</w:t>
            </w:r>
          </w:p>
        </w:tc>
      </w:tr>
      <w:tr w:rsidR="008A5582" w:rsidRPr="00FB1C9E" w14:paraId="6F520F81" w14:textId="77777777" w:rsidTr="001D4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6EA54A2B" w14:textId="77777777" w:rsidR="008A5582" w:rsidRPr="00FB1C9E" w:rsidRDefault="008A5582" w:rsidP="001D4A37">
            <w:pPr>
              <w:spacing w:after="0" w:line="360" w:lineRule="auto"/>
              <w:rPr>
                <w:rFonts w:ascii="Arial Narrow" w:eastAsia="Calibri" w:hAnsi="Arial Narrow" w:cs="Times New Roman"/>
                <w:sz w:val="24"/>
                <w:szCs w:val="24"/>
                <w:vertAlign w:val="superscript"/>
              </w:rPr>
            </w:pPr>
            <w:r w:rsidRPr="00FB1C9E">
              <w:rPr>
                <w:rFonts w:ascii="Arial Narrow" w:eastAsia="Calibri" w:hAnsi="Arial Narrow" w:cs="Times New Roman"/>
                <w:sz w:val="24"/>
                <w:szCs w:val="24"/>
              </w:rPr>
              <w:t>Design Catchment, Km</w:t>
            </w:r>
            <w:r w:rsidRPr="00FB1C9E">
              <w:rPr>
                <w:rFonts w:ascii="Arial Narrow" w:eastAsia="Calibri" w:hAnsi="Arial Narrow" w:cs="Times New Roman"/>
                <w:sz w:val="24"/>
                <w:szCs w:val="24"/>
                <w:vertAlign w:val="superscript"/>
              </w:rPr>
              <w:t>2</w:t>
            </w:r>
          </w:p>
        </w:tc>
        <w:tc>
          <w:tcPr>
            <w:tcW w:w="5165" w:type="dxa"/>
          </w:tcPr>
          <w:p w14:paraId="561B45D0" w14:textId="77777777" w:rsidR="008A5582" w:rsidRPr="00FB1C9E" w:rsidRDefault="008A5582" w:rsidP="001D4A37">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2.12</w:t>
            </w:r>
          </w:p>
        </w:tc>
      </w:tr>
      <w:tr w:rsidR="008A5582" w:rsidRPr="00FB1C9E" w14:paraId="3FC610B3" w14:textId="77777777" w:rsidTr="001D4A37">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3A29CAFD" w14:textId="77777777" w:rsidR="008A5582" w:rsidRPr="00FB1C9E" w:rsidRDefault="008A5582" w:rsidP="001D4A37">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Discharge, Q, m</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/s</w:t>
            </w:r>
          </w:p>
        </w:tc>
        <w:tc>
          <w:tcPr>
            <w:tcW w:w="5165" w:type="dxa"/>
          </w:tcPr>
          <w:p w14:paraId="705D20F3" w14:textId="77777777" w:rsidR="008A5582" w:rsidRPr="00FB1C9E" w:rsidRDefault="008A5582" w:rsidP="001D4A37">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1.69</w:t>
            </w:r>
          </w:p>
        </w:tc>
      </w:tr>
      <w:tr w:rsidR="008A5582" w:rsidRPr="00FB1C9E" w14:paraId="22E75C9E" w14:textId="77777777" w:rsidTr="001D4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2C7B77C6" w14:textId="77777777" w:rsidR="008A5582" w:rsidRPr="00FB1C9E" w:rsidRDefault="008A5582" w:rsidP="001D4A37">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Flood return Period</w:t>
            </w:r>
          </w:p>
        </w:tc>
        <w:tc>
          <w:tcPr>
            <w:tcW w:w="5165" w:type="dxa"/>
          </w:tcPr>
          <w:p w14:paraId="17AEAB1E" w14:textId="77777777" w:rsidR="008A5582" w:rsidRPr="00FB1C9E" w:rsidRDefault="008A5582" w:rsidP="001D4A37">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 in 50 years</w:t>
            </w:r>
          </w:p>
        </w:tc>
      </w:tr>
    </w:tbl>
    <w:p w14:paraId="36DB3400" w14:textId="77777777" w:rsidR="00DE5C43" w:rsidRPr="00FB1C9E" w:rsidRDefault="00DE5C43" w:rsidP="00366030">
      <w:pPr>
        <w:pStyle w:val="Heading2"/>
        <w:rPr>
          <w:szCs w:val="24"/>
          <w:lang w:val="en-GB"/>
        </w:rPr>
      </w:pPr>
      <w:bookmarkStart w:id="46" w:name="_Toc31351046"/>
    </w:p>
    <w:p w14:paraId="7F1F1236" w14:textId="3E7B9F56" w:rsidR="00366030" w:rsidRPr="00FB1C9E" w:rsidRDefault="00B15E82" w:rsidP="00366030">
      <w:pPr>
        <w:pStyle w:val="Heading2"/>
        <w:rPr>
          <w:szCs w:val="24"/>
          <w:lang w:val="en-GB"/>
        </w:rPr>
      </w:pPr>
      <w:r w:rsidRPr="00FB1C9E">
        <w:rPr>
          <w:szCs w:val="24"/>
          <w:lang w:val="en-GB"/>
        </w:rPr>
        <w:t>6</w:t>
      </w:r>
      <w:r w:rsidR="00366030" w:rsidRPr="00FB1C9E">
        <w:rPr>
          <w:szCs w:val="24"/>
          <w:lang w:val="en-GB"/>
        </w:rPr>
        <w:t>.3</w:t>
      </w:r>
      <w:r w:rsidR="001A6126" w:rsidRPr="00FB1C9E">
        <w:rPr>
          <w:szCs w:val="24"/>
          <w:lang w:val="en-GB"/>
        </w:rPr>
        <w:t xml:space="preserve"> </w:t>
      </w:r>
      <w:r w:rsidR="009F6DCE" w:rsidRPr="00FB1C9E">
        <w:rPr>
          <w:szCs w:val="24"/>
          <w:lang w:val="en-GB"/>
        </w:rPr>
        <w:t>Hydrology</w:t>
      </w:r>
      <w:bookmarkStart w:id="47" w:name="_Toc27993818"/>
      <w:bookmarkEnd w:id="43"/>
      <w:bookmarkEnd w:id="46"/>
    </w:p>
    <w:p w14:paraId="6B6B23E7" w14:textId="77777777" w:rsidR="00DE5C43" w:rsidRPr="00FB1C9E" w:rsidRDefault="00DE5C43" w:rsidP="00366030">
      <w:pPr>
        <w:pStyle w:val="Heading3"/>
        <w:rPr>
          <w:sz w:val="24"/>
          <w:lang w:val="en-GB"/>
        </w:rPr>
      </w:pPr>
      <w:bookmarkStart w:id="48" w:name="_Toc31351047"/>
    </w:p>
    <w:p w14:paraId="77F6B697" w14:textId="3F1A34DF" w:rsidR="009F6DCE" w:rsidRPr="00FB1C9E" w:rsidRDefault="00B15E82" w:rsidP="00366030">
      <w:pPr>
        <w:pStyle w:val="Heading3"/>
        <w:rPr>
          <w:sz w:val="24"/>
          <w:lang w:val="en-GB"/>
        </w:rPr>
      </w:pPr>
      <w:r w:rsidRPr="00FB1C9E">
        <w:rPr>
          <w:sz w:val="24"/>
          <w:lang w:val="en-GB"/>
        </w:rPr>
        <w:t>6</w:t>
      </w:r>
      <w:r w:rsidR="00366030" w:rsidRPr="00FB1C9E">
        <w:rPr>
          <w:sz w:val="24"/>
          <w:lang w:val="en-GB"/>
        </w:rPr>
        <w:t xml:space="preserve">.3.1 </w:t>
      </w:r>
      <w:r w:rsidR="009F6DCE" w:rsidRPr="00FB1C9E">
        <w:rPr>
          <w:sz w:val="24"/>
          <w:lang w:val="en-GB"/>
        </w:rPr>
        <w:t>Flood Frequency Analysis</w:t>
      </w:r>
      <w:bookmarkEnd w:id="47"/>
      <w:bookmarkEnd w:id="48"/>
    </w:p>
    <w:p w14:paraId="4EC7AE46"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design of diversion works and storm water channels require an estimation of the peak discharge for a given return period. Insufficient capacity of the channel to hold flood water may lead to water overtopping and cause destruction of lives and properties. In this design a return period of 1 in 50 years was used.</w:t>
      </w:r>
    </w:p>
    <w:p w14:paraId="024EDB04" w14:textId="7C41E3FF" w:rsidR="009F6DCE" w:rsidRPr="00FB1C9E" w:rsidRDefault="001A6126" w:rsidP="009F6DCE">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The analysis will be based on </w:t>
      </w:r>
      <w:r w:rsidR="009F6DCE" w:rsidRPr="00FB1C9E">
        <w:rPr>
          <w:rFonts w:ascii="Arial Narrow" w:eastAsia="Calibri" w:hAnsi="Arial Narrow" w:cs="Times New Roman"/>
          <w:sz w:val="24"/>
          <w:szCs w:val="24"/>
          <w:lang w:val="en-GB"/>
        </w:rPr>
        <w:t>Richard</w:t>
      </w:r>
      <w:r w:rsidRPr="00FB1C9E">
        <w:rPr>
          <w:rFonts w:ascii="Arial Narrow" w:eastAsia="Calibri" w:hAnsi="Arial Narrow" w:cs="Times New Roman"/>
          <w:sz w:val="24"/>
          <w:szCs w:val="24"/>
          <w:lang w:val="en-GB"/>
        </w:rPr>
        <w:t>’</w:t>
      </w:r>
      <w:r w:rsidR="009F6DCE" w:rsidRPr="00FB1C9E">
        <w:rPr>
          <w:rFonts w:ascii="Arial Narrow" w:eastAsia="Calibri" w:hAnsi="Arial Narrow" w:cs="Times New Roman"/>
          <w:sz w:val="24"/>
          <w:szCs w:val="24"/>
          <w:lang w:val="en-GB"/>
        </w:rPr>
        <w:t>s Method</w:t>
      </w:r>
    </w:p>
    <w:p w14:paraId="78983D11" w14:textId="77777777" w:rsidR="00E46E33" w:rsidRPr="00FB1C9E" w:rsidRDefault="009F6DCE" w:rsidP="00E46E3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Richard’s method is based on an empirical formula to calculate the “time of concentration” (T</w:t>
      </w:r>
      <w:r w:rsidRPr="00FB1C9E">
        <w:rPr>
          <w:rFonts w:ascii="Arial Narrow" w:eastAsia="Calibri" w:hAnsi="Arial Narrow" w:cs="Times New Roman"/>
          <w:sz w:val="24"/>
          <w:szCs w:val="24"/>
          <w:vertAlign w:val="subscript"/>
          <w:lang w:val="en-GB"/>
        </w:rPr>
        <w:t>C</w:t>
      </w:r>
      <w:r w:rsidRPr="00FB1C9E">
        <w:rPr>
          <w:rFonts w:ascii="Arial Narrow" w:eastAsia="Calibri" w:hAnsi="Arial Narrow" w:cs="Times New Roman"/>
          <w:sz w:val="24"/>
          <w:szCs w:val="24"/>
          <w:lang w:val="en-GB"/>
        </w:rPr>
        <w:t>) of the catchment. The time of concentration is the time it takes for the rain fallen on the furthest point of the catchment to reach the river at the point where the peak flow is to be estimated? It takes into account the rainfall pattern and intensity and the catchment.</w:t>
      </w:r>
    </w:p>
    <w:p w14:paraId="5736307E" w14:textId="4D65CC5C" w:rsidR="009F6DCE" w:rsidRPr="00FB1C9E" w:rsidRDefault="009F6DCE" w:rsidP="00E46E33">
      <w:pPr>
        <w:spacing w:after="0" w:line="276" w:lineRule="auto"/>
        <w:jc w:val="both"/>
        <w:rPr>
          <w:rFonts w:ascii="Arial Narrow" w:eastAsia="Calibri" w:hAnsi="Arial Narrow" w:cs="Times New Roman"/>
          <w:sz w:val="24"/>
          <w:szCs w:val="24"/>
          <w:lang w:val="en-GB"/>
        </w:rPr>
      </w:pPr>
      <w:bookmarkStart w:id="49" w:name="_Toc27993819"/>
      <w:r w:rsidRPr="00FB1C9E">
        <w:rPr>
          <w:rFonts w:ascii="Arial Narrow" w:eastAsia="Times New Roman" w:hAnsi="Arial Narrow" w:cs="Times New Roman"/>
          <w:b/>
          <w:bCs/>
          <w:sz w:val="24"/>
          <w:szCs w:val="24"/>
          <w:lang w:val="en-GB"/>
        </w:rPr>
        <w:t>Run-off factors for Different soil Types</w:t>
      </w:r>
      <w:bookmarkEnd w:id="49"/>
    </w:p>
    <w:tbl>
      <w:tblPr>
        <w:tblStyle w:val="GridTable5Dark-Accent61"/>
        <w:tblW w:w="0" w:type="auto"/>
        <w:tblLook w:val="04A0" w:firstRow="1" w:lastRow="0" w:firstColumn="1" w:lastColumn="0" w:noHBand="0" w:noVBand="1"/>
      </w:tblPr>
      <w:tblGrid>
        <w:gridCol w:w="5688"/>
        <w:gridCol w:w="3194"/>
      </w:tblGrid>
      <w:tr w:rsidR="009F6DCE" w:rsidRPr="00FB1C9E" w14:paraId="6E96E872" w14:textId="77777777" w:rsidTr="003F2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shd w:val="clear" w:color="auto" w:fill="92D050"/>
          </w:tcPr>
          <w:p w14:paraId="54EF3D38" w14:textId="77777777" w:rsidR="009F6DCE" w:rsidRPr="00FB1C9E" w:rsidRDefault="009F6DCE" w:rsidP="009F6DCE">
            <w:pPr>
              <w:spacing w:after="0" w:line="240" w:lineRule="auto"/>
              <w:jc w:val="both"/>
              <w:rPr>
                <w:rFonts w:ascii="Arial Narrow" w:eastAsia="Calibri" w:hAnsi="Arial Narrow" w:cs="Times New Roman"/>
                <w:b w:val="0"/>
                <w:sz w:val="24"/>
                <w:szCs w:val="24"/>
              </w:rPr>
            </w:pPr>
            <w:r w:rsidRPr="00FB1C9E">
              <w:rPr>
                <w:rFonts w:ascii="Arial Narrow" w:eastAsia="Calibri" w:hAnsi="Arial Narrow" w:cs="Times New Roman"/>
                <w:sz w:val="24"/>
                <w:szCs w:val="24"/>
              </w:rPr>
              <w:t>Catchment Soil Type</w:t>
            </w:r>
          </w:p>
        </w:tc>
        <w:tc>
          <w:tcPr>
            <w:tcW w:w="3194" w:type="dxa"/>
            <w:shd w:val="clear" w:color="auto" w:fill="92D050"/>
          </w:tcPr>
          <w:p w14:paraId="790C7950" w14:textId="77777777" w:rsidR="009F6DCE" w:rsidRPr="00FB1C9E" w:rsidRDefault="009F6DCE" w:rsidP="009F6D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 w:val="0"/>
                <w:sz w:val="24"/>
                <w:szCs w:val="24"/>
              </w:rPr>
            </w:pPr>
            <w:r w:rsidRPr="00FB1C9E">
              <w:rPr>
                <w:rFonts w:ascii="Arial Narrow" w:eastAsia="Calibri" w:hAnsi="Arial Narrow" w:cs="Times New Roman"/>
                <w:sz w:val="24"/>
                <w:szCs w:val="24"/>
              </w:rPr>
              <w:t>K</w:t>
            </w:r>
          </w:p>
        </w:tc>
      </w:tr>
      <w:tr w:rsidR="009F6DCE" w:rsidRPr="00FB1C9E" w14:paraId="1A66EC3D" w14:textId="77777777" w:rsidTr="003F2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shd w:val="clear" w:color="auto" w:fill="92D050"/>
          </w:tcPr>
          <w:p w14:paraId="2E605D51" w14:textId="77777777" w:rsidR="009F6DCE" w:rsidRPr="00FB1C9E" w:rsidRDefault="009F6DCE" w:rsidP="009F6DCE">
            <w:pPr>
              <w:spacing w:after="0" w:line="240" w:lineRule="auto"/>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Rocky and impermeable </w:t>
            </w:r>
          </w:p>
        </w:tc>
        <w:tc>
          <w:tcPr>
            <w:tcW w:w="3194" w:type="dxa"/>
          </w:tcPr>
          <w:p w14:paraId="41E8C8AA" w14:textId="77777777" w:rsidR="009F6DCE" w:rsidRPr="00FB1C9E" w:rsidRDefault="009F6DCE" w:rsidP="009F6D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0.80 to 1.00</w:t>
            </w:r>
          </w:p>
        </w:tc>
      </w:tr>
      <w:tr w:rsidR="009F6DCE" w:rsidRPr="00FB1C9E" w14:paraId="35BE7406" w14:textId="77777777" w:rsidTr="003F2B61">
        <w:tc>
          <w:tcPr>
            <w:cnfStyle w:val="001000000000" w:firstRow="0" w:lastRow="0" w:firstColumn="1" w:lastColumn="0" w:oddVBand="0" w:evenVBand="0" w:oddHBand="0" w:evenHBand="0" w:firstRowFirstColumn="0" w:firstRowLastColumn="0" w:lastRowFirstColumn="0" w:lastRowLastColumn="0"/>
            <w:tcW w:w="5688" w:type="dxa"/>
            <w:shd w:val="clear" w:color="auto" w:fill="92D050"/>
          </w:tcPr>
          <w:p w14:paraId="7981A8C3" w14:textId="77777777" w:rsidR="009F6DCE" w:rsidRPr="00FB1C9E" w:rsidRDefault="009F6DCE" w:rsidP="009F6DCE">
            <w:pPr>
              <w:spacing w:after="0" w:line="240" w:lineRule="auto"/>
              <w:jc w:val="both"/>
              <w:rPr>
                <w:rFonts w:ascii="Arial Narrow" w:eastAsia="Calibri" w:hAnsi="Arial Narrow" w:cs="Times New Roman"/>
                <w:b w:val="0"/>
                <w:sz w:val="24"/>
                <w:szCs w:val="24"/>
              </w:rPr>
            </w:pPr>
            <w:r w:rsidRPr="00FB1C9E">
              <w:rPr>
                <w:rFonts w:ascii="Arial Narrow" w:eastAsia="Calibri" w:hAnsi="Arial Narrow" w:cs="Times New Roman"/>
                <w:sz w:val="24"/>
                <w:szCs w:val="24"/>
              </w:rPr>
              <w:t>Slightly permeable, bare</w:t>
            </w:r>
          </w:p>
        </w:tc>
        <w:tc>
          <w:tcPr>
            <w:tcW w:w="3194" w:type="dxa"/>
          </w:tcPr>
          <w:p w14:paraId="7E34416A" w14:textId="77777777" w:rsidR="009F6DCE" w:rsidRPr="00FB1C9E" w:rsidRDefault="009F6DCE" w:rsidP="009F6DC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0.60 to 0.80</w:t>
            </w:r>
          </w:p>
        </w:tc>
      </w:tr>
      <w:tr w:rsidR="009F6DCE" w:rsidRPr="00FB1C9E" w14:paraId="6D737469" w14:textId="77777777" w:rsidTr="003F2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shd w:val="clear" w:color="auto" w:fill="92D050"/>
          </w:tcPr>
          <w:p w14:paraId="6675CF09" w14:textId="77777777" w:rsidR="009F6DCE" w:rsidRPr="00FB1C9E" w:rsidRDefault="009F6DCE" w:rsidP="009F6DCE">
            <w:pPr>
              <w:spacing w:after="0" w:line="240" w:lineRule="auto"/>
              <w:jc w:val="both"/>
              <w:rPr>
                <w:rFonts w:ascii="Arial Narrow" w:eastAsia="Calibri" w:hAnsi="Arial Narrow" w:cs="Times New Roman"/>
                <w:b w:val="0"/>
                <w:sz w:val="24"/>
                <w:szCs w:val="24"/>
              </w:rPr>
            </w:pPr>
            <w:r w:rsidRPr="00FB1C9E">
              <w:rPr>
                <w:rFonts w:ascii="Arial Narrow" w:eastAsia="Calibri" w:hAnsi="Arial Narrow" w:cs="Times New Roman"/>
                <w:sz w:val="24"/>
                <w:szCs w:val="24"/>
              </w:rPr>
              <w:t>Slightly permeable, partly cultivated or covered with vegetation</w:t>
            </w:r>
          </w:p>
        </w:tc>
        <w:tc>
          <w:tcPr>
            <w:tcW w:w="3194" w:type="dxa"/>
          </w:tcPr>
          <w:p w14:paraId="509489B3" w14:textId="77777777" w:rsidR="009F6DCE" w:rsidRPr="00FB1C9E" w:rsidRDefault="009F6DCE" w:rsidP="009F6D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0.40 to 0.60</w:t>
            </w:r>
          </w:p>
        </w:tc>
      </w:tr>
      <w:tr w:rsidR="009F6DCE" w:rsidRPr="00FB1C9E" w14:paraId="5C808BD4" w14:textId="77777777" w:rsidTr="003F2B61">
        <w:tc>
          <w:tcPr>
            <w:cnfStyle w:val="001000000000" w:firstRow="0" w:lastRow="0" w:firstColumn="1" w:lastColumn="0" w:oddVBand="0" w:evenVBand="0" w:oddHBand="0" w:evenHBand="0" w:firstRowFirstColumn="0" w:firstRowLastColumn="0" w:lastRowFirstColumn="0" w:lastRowLastColumn="0"/>
            <w:tcW w:w="5688" w:type="dxa"/>
            <w:shd w:val="clear" w:color="auto" w:fill="92D050"/>
          </w:tcPr>
          <w:p w14:paraId="0145DEED" w14:textId="77777777" w:rsidR="009F6DCE" w:rsidRPr="00FB1C9E" w:rsidRDefault="009F6DCE" w:rsidP="009F6DCE">
            <w:pPr>
              <w:spacing w:after="0" w:line="240" w:lineRule="auto"/>
              <w:jc w:val="both"/>
              <w:rPr>
                <w:rFonts w:ascii="Arial Narrow" w:eastAsia="Calibri" w:hAnsi="Arial Narrow" w:cs="Times New Roman"/>
                <w:b w:val="0"/>
                <w:sz w:val="24"/>
                <w:szCs w:val="24"/>
              </w:rPr>
            </w:pPr>
            <w:r w:rsidRPr="00FB1C9E">
              <w:rPr>
                <w:rFonts w:ascii="Arial Narrow" w:eastAsia="Calibri" w:hAnsi="Arial Narrow" w:cs="Times New Roman"/>
                <w:sz w:val="24"/>
                <w:szCs w:val="24"/>
              </w:rPr>
              <w:t>Cultivated, absorbent soil</w:t>
            </w:r>
          </w:p>
        </w:tc>
        <w:tc>
          <w:tcPr>
            <w:tcW w:w="3194" w:type="dxa"/>
          </w:tcPr>
          <w:p w14:paraId="7085EA75" w14:textId="77777777" w:rsidR="009F6DCE" w:rsidRPr="00FB1C9E" w:rsidRDefault="009F6DCE" w:rsidP="009F6DC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0.30 to 0.40</w:t>
            </w:r>
          </w:p>
        </w:tc>
      </w:tr>
      <w:tr w:rsidR="009F6DCE" w:rsidRPr="00FB1C9E" w14:paraId="6810BF56" w14:textId="77777777" w:rsidTr="003F2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shd w:val="clear" w:color="auto" w:fill="92D050"/>
          </w:tcPr>
          <w:p w14:paraId="4A813D06" w14:textId="77777777" w:rsidR="009F6DCE" w:rsidRPr="00FB1C9E" w:rsidRDefault="009F6DCE" w:rsidP="009F6DCE">
            <w:pPr>
              <w:spacing w:after="0" w:line="240" w:lineRule="auto"/>
              <w:jc w:val="both"/>
              <w:rPr>
                <w:rFonts w:ascii="Arial Narrow" w:eastAsia="Calibri" w:hAnsi="Arial Narrow" w:cs="Times New Roman"/>
                <w:b w:val="0"/>
                <w:sz w:val="24"/>
                <w:szCs w:val="24"/>
              </w:rPr>
            </w:pPr>
            <w:r w:rsidRPr="00FB1C9E">
              <w:rPr>
                <w:rFonts w:ascii="Arial Narrow" w:eastAsia="Calibri" w:hAnsi="Arial Narrow" w:cs="Times New Roman"/>
                <w:sz w:val="24"/>
                <w:szCs w:val="24"/>
              </w:rPr>
              <w:t>Sandy bare soil</w:t>
            </w:r>
          </w:p>
        </w:tc>
        <w:tc>
          <w:tcPr>
            <w:tcW w:w="3194" w:type="dxa"/>
          </w:tcPr>
          <w:p w14:paraId="5B0EF66E" w14:textId="77777777" w:rsidR="009F6DCE" w:rsidRPr="00FB1C9E" w:rsidRDefault="009F6DCE" w:rsidP="009F6D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0.20 to 0.30</w:t>
            </w:r>
          </w:p>
        </w:tc>
      </w:tr>
      <w:tr w:rsidR="009F6DCE" w:rsidRPr="00FB1C9E" w14:paraId="34D825D5" w14:textId="77777777" w:rsidTr="003F2B61">
        <w:tc>
          <w:tcPr>
            <w:cnfStyle w:val="001000000000" w:firstRow="0" w:lastRow="0" w:firstColumn="1" w:lastColumn="0" w:oddVBand="0" w:evenVBand="0" w:oddHBand="0" w:evenHBand="0" w:firstRowFirstColumn="0" w:firstRowLastColumn="0" w:lastRowFirstColumn="0" w:lastRowLastColumn="0"/>
            <w:tcW w:w="5688" w:type="dxa"/>
            <w:shd w:val="clear" w:color="auto" w:fill="92D050"/>
          </w:tcPr>
          <w:p w14:paraId="65893D3A" w14:textId="77777777" w:rsidR="009F6DCE" w:rsidRPr="00FB1C9E" w:rsidRDefault="009F6DCE" w:rsidP="009F6DCE">
            <w:pPr>
              <w:spacing w:after="0" w:line="240" w:lineRule="auto"/>
              <w:jc w:val="both"/>
              <w:rPr>
                <w:rFonts w:ascii="Arial Narrow" w:eastAsia="Calibri" w:hAnsi="Arial Narrow" w:cs="Times New Roman"/>
                <w:b w:val="0"/>
                <w:sz w:val="24"/>
                <w:szCs w:val="24"/>
              </w:rPr>
            </w:pPr>
            <w:r w:rsidRPr="00FB1C9E">
              <w:rPr>
                <w:rFonts w:ascii="Arial Narrow" w:eastAsia="Calibri" w:hAnsi="Arial Narrow" w:cs="Times New Roman"/>
                <w:sz w:val="24"/>
                <w:szCs w:val="24"/>
              </w:rPr>
              <w:t>Heavy forest</w:t>
            </w:r>
          </w:p>
        </w:tc>
        <w:tc>
          <w:tcPr>
            <w:tcW w:w="3194" w:type="dxa"/>
          </w:tcPr>
          <w:p w14:paraId="5CFEC4FE" w14:textId="77777777" w:rsidR="009F6DCE" w:rsidRPr="00FB1C9E" w:rsidRDefault="009F6DCE" w:rsidP="009F6DC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0.10 to 0.20</w:t>
            </w:r>
          </w:p>
        </w:tc>
      </w:tr>
    </w:tbl>
    <w:p w14:paraId="633022E2" w14:textId="77777777" w:rsidR="009F6DCE" w:rsidRPr="00FB1C9E" w:rsidRDefault="009F6DCE" w:rsidP="009F6DCE">
      <w:pPr>
        <w:spacing w:after="200" w:line="276" w:lineRule="auto"/>
        <w:ind w:left="360"/>
        <w:jc w:val="both"/>
        <w:rPr>
          <w:rFonts w:ascii="Arial Narrow" w:eastAsia="Calibri" w:hAnsi="Arial Narrow" w:cs="Times New Roman"/>
          <w:b/>
          <w:sz w:val="24"/>
          <w:szCs w:val="24"/>
          <w:lang w:val="en-GB"/>
        </w:rPr>
      </w:pPr>
    </w:p>
    <w:p w14:paraId="48B73562" w14:textId="32A14904" w:rsidR="009F6DCE" w:rsidRPr="00FB1C9E" w:rsidRDefault="00B15E82" w:rsidP="00484458">
      <w:pPr>
        <w:pStyle w:val="Heading3"/>
        <w:rPr>
          <w:sz w:val="24"/>
          <w:lang w:val="en-GB"/>
        </w:rPr>
      </w:pPr>
      <w:bookmarkStart w:id="50" w:name="_Toc27993820"/>
      <w:bookmarkStart w:id="51" w:name="_Toc31351048"/>
      <w:r w:rsidRPr="00FB1C9E">
        <w:rPr>
          <w:sz w:val="24"/>
          <w:lang w:val="en-GB"/>
        </w:rPr>
        <w:t>6</w:t>
      </w:r>
      <w:r w:rsidR="00484458" w:rsidRPr="00FB1C9E">
        <w:rPr>
          <w:sz w:val="24"/>
          <w:lang w:val="en-GB"/>
        </w:rPr>
        <w:t xml:space="preserve">.3.2 </w:t>
      </w:r>
      <w:r w:rsidR="009F6DCE" w:rsidRPr="00FB1C9E">
        <w:rPr>
          <w:sz w:val="24"/>
          <w:lang w:val="en-GB"/>
        </w:rPr>
        <w:t>Characteristics determining its runoff (K</w:t>
      </w:r>
      <w:r w:rsidR="009F6DCE" w:rsidRPr="00FB1C9E">
        <w:rPr>
          <w:sz w:val="24"/>
          <w:vertAlign w:val="subscript"/>
          <w:lang w:val="en-GB"/>
        </w:rPr>
        <w:t>r</w:t>
      </w:r>
      <w:r w:rsidR="009F6DCE" w:rsidRPr="00FB1C9E">
        <w:rPr>
          <w:sz w:val="24"/>
          <w:lang w:val="en-GB"/>
        </w:rPr>
        <w:t>).</w:t>
      </w:r>
      <w:bookmarkEnd w:id="50"/>
      <w:bookmarkEnd w:id="51"/>
    </w:p>
    <w:p w14:paraId="6DB93661"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formula for calculating T</w:t>
      </w:r>
      <w:r w:rsidRPr="00FB1C9E">
        <w:rPr>
          <w:rFonts w:ascii="Arial Narrow" w:eastAsia="Calibri" w:hAnsi="Arial Narrow" w:cs="Times New Roman"/>
          <w:sz w:val="24"/>
          <w:szCs w:val="24"/>
          <w:vertAlign w:val="subscript"/>
          <w:lang w:val="en-GB"/>
        </w:rPr>
        <w:t>c</w:t>
      </w:r>
      <w:r w:rsidRPr="00FB1C9E">
        <w:rPr>
          <w:rFonts w:ascii="Arial Narrow" w:eastAsia="Calibri" w:hAnsi="Arial Narrow" w:cs="Times New Roman"/>
          <w:sz w:val="24"/>
          <w:szCs w:val="24"/>
          <w:lang w:val="en-GB"/>
        </w:rPr>
        <w:t xml:space="preserve"> is as shown in the below and resolved iteratively for different values of T</w:t>
      </w:r>
      <w:r w:rsidRPr="00FB1C9E">
        <w:rPr>
          <w:rFonts w:ascii="Arial Narrow" w:eastAsia="Calibri" w:hAnsi="Arial Narrow" w:cs="Times New Roman"/>
          <w:sz w:val="24"/>
          <w:szCs w:val="24"/>
          <w:vertAlign w:val="subscript"/>
          <w:lang w:val="en-GB"/>
        </w:rPr>
        <w:t>C</w:t>
      </w:r>
      <w:r w:rsidRPr="00FB1C9E">
        <w:rPr>
          <w:rFonts w:ascii="Arial Narrow" w:eastAsia="Calibri" w:hAnsi="Arial Narrow" w:cs="Times New Roman"/>
          <w:sz w:val="24"/>
          <w:szCs w:val="24"/>
          <w:lang w:val="en-GB"/>
        </w:rPr>
        <w:t xml:space="preserve"> until the equation balances.</w:t>
      </w:r>
    </w:p>
    <w:p w14:paraId="75680D36" w14:textId="77777777" w:rsidR="009F6DCE" w:rsidRPr="00FB1C9E" w:rsidRDefault="009F6DCE" w:rsidP="009F6DCE">
      <w:pPr>
        <w:spacing w:after="200" w:line="276" w:lineRule="auto"/>
        <w:jc w:val="both"/>
        <w:rPr>
          <w:rFonts w:ascii="Arial Narrow" w:eastAsia="Times New Roman" w:hAnsi="Arial Narrow" w:cs="Times New Roman"/>
          <w:sz w:val="24"/>
          <w:szCs w:val="24"/>
          <w:lang w:val="en-GB"/>
        </w:rPr>
      </w:pPr>
      <w:r w:rsidRPr="00FB1C9E">
        <w:rPr>
          <w:rFonts w:ascii="Arial Narrow" w:eastAsia="Calibri" w:hAnsi="Arial Narrow" w:cs="Times New Roman"/>
          <w:sz w:val="24"/>
          <w:szCs w:val="24"/>
          <w:lang w:val="en-GB"/>
        </w:rPr>
        <w:t xml:space="preserve">Equation 8-3: </w:t>
      </w:r>
      <m:oMath>
        <m:f>
          <m:fPr>
            <m:ctrlPr>
              <w:rPr>
                <w:rFonts w:ascii="Cambria Math" w:eastAsia="Calibri" w:hAnsi="Cambria Math" w:cs="Times New Roman"/>
                <w:i/>
                <w:sz w:val="24"/>
                <w:szCs w:val="24"/>
                <w:lang w:val="en-GB"/>
              </w:rPr>
            </m:ctrlPr>
          </m:fPr>
          <m:num>
            <m:sSubSup>
              <m:sSubSupPr>
                <m:ctrlPr>
                  <w:rPr>
                    <w:rFonts w:ascii="Cambria Math" w:eastAsia="Calibri" w:hAnsi="Cambria Math" w:cs="Times New Roman"/>
                    <w:i/>
                    <w:sz w:val="24"/>
                    <w:szCs w:val="24"/>
                    <w:lang w:val="en-GB"/>
                  </w:rPr>
                </m:ctrlPr>
              </m:sSubSupPr>
              <m:e>
                <m:r>
                  <w:rPr>
                    <w:rFonts w:ascii="Cambria Math" w:eastAsia="Calibri" w:hAnsi="Cambria Math" w:cs="Times New Roman"/>
                    <w:sz w:val="24"/>
                    <w:szCs w:val="24"/>
                    <w:lang w:val="en-GB"/>
                  </w:rPr>
                  <m:t>r</m:t>
                </m:r>
              </m:e>
              <m:sub>
                <m:r>
                  <w:rPr>
                    <w:rFonts w:ascii="Cambria Math" w:eastAsia="Calibri" w:hAnsi="Cambria Math" w:cs="Times New Roman"/>
                    <w:sz w:val="24"/>
                    <w:szCs w:val="24"/>
                    <w:lang w:val="en-GB"/>
                  </w:rPr>
                  <m:t>c</m:t>
                </m:r>
              </m:sub>
              <m:sup>
                <m:r>
                  <w:rPr>
                    <w:rFonts w:ascii="Cambria Math" w:eastAsia="Calibri" w:hAnsi="Cambria Math" w:cs="Times New Roman"/>
                    <w:sz w:val="24"/>
                    <w:szCs w:val="24"/>
                    <w:lang w:val="en-GB"/>
                  </w:rPr>
                  <m:t>3</m:t>
                </m:r>
              </m:sup>
            </m:sSubSup>
          </m:num>
          <m:den>
            <m:r>
              <m:rPr>
                <m:sty m:val="p"/>
              </m:rPr>
              <w:rPr>
                <w:rFonts w:ascii="Cambria Math" w:eastAsia="Calibri" w:hAnsi="Cambria Math" w:cs="Times New Roman"/>
                <w:sz w:val="24"/>
                <w:szCs w:val="24"/>
                <w:lang w:val="en-GB"/>
              </w:rPr>
              <m:t>(</m:t>
            </m:r>
            <m:sSub>
              <m:sSubPr>
                <m:ctrlPr>
                  <w:rPr>
                    <w:rFonts w:ascii="Cambria Math" w:eastAsia="Calibri" w:hAnsi="Cambria Math" w:cs="Times New Roman"/>
                    <w:iCs/>
                    <w:sz w:val="24"/>
                    <w:szCs w:val="24"/>
                    <w:lang w:val="en-GB"/>
                  </w:rPr>
                </m:ctrlPr>
              </m:sSubPr>
              <m:e>
                <m:r>
                  <m:rPr>
                    <m:sty m:val="p"/>
                  </m:rPr>
                  <w:rPr>
                    <w:rFonts w:ascii="Cambria Math" w:eastAsia="Calibri" w:hAnsi="Cambria Math" w:cs="Times New Roman"/>
                    <w:sz w:val="24"/>
                    <w:szCs w:val="24"/>
                    <w:lang w:val="en-GB"/>
                  </w:rPr>
                  <m:t>T</m:t>
                </m:r>
              </m:e>
              <m:sub>
                <m:r>
                  <w:rPr>
                    <w:rFonts w:ascii="Cambria Math" w:eastAsia="Calibri" w:hAnsi="Cambria Math" w:cs="Times New Roman"/>
                    <w:sz w:val="24"/>
                    <w:szCs w:val="24"/>
                    <w:lang w:val="en-GB"/>
                  </w:rPr>
                  <m:t>c</m:t>
                </m:r>
              </m:sub>
            </m:sSub>
            <m:r>
              <w:rPr>
                <w:rFonts w:ascii="Cambria Math" w:eastAsia="Calibri" w:hAnsi="Cambria Math" w:cs="Times New Roman"/>
                <w:sz w:val="24"/>
                <w:szCs w:val="24"/>
                <w:lang w:val="en-GB"/>
              </w:rPr>
              <m:t>+1)</m:t>
            </m:r>
          </m:den>
        </m:f>
        <m:r>
          <w:rPr>
            <w:rFonts w:ascii="Cambria Math" w:eastAsia="Calibri" w:hAnsi="Cambria Math" w:cs="Times New Roman"/>
            <w:sz w:val="24"/>
            <w:szCs w:val="24"/>
            <w:lang w:val="en-GB"/>
          </w:rPr>
          <m:t>=</m:t>
        </m:r>
        <m:f>
          <m:fPr>
            <m:ctrlPr>
              <w:rPr>
                <w:rFonts w:ascii="Cambria Math" w:eastAsia="Calibri" w:hAnsi="Cambria Math" w:cs="Times New Roman"/>
                <w:i/>
                <w:sz w:val="24"/>
                <w:szCs w:val="24"/>
                <w:lang w:val="en-GB"/>
              </w:rPr>
            </m:ctrlPr>
          </m:fPr>
          <m:num>
            <m:r>
              <w:rPr>
                <w:rFonts w:ascii="Cambria Math" w:eastAsia="Calibri" w:hAnsi="Cambria Math" w:cs="Times New Roman"/>
                <w:sz w:val="24"/>
                <w:szCs w:val="24"/>
                <w:lang w:val="en-GB"/>
              </w:rPr>
              <m:t>C.</m:t>
            </m:r>
            <m:sSup>
              <m:sSupPr>
                <m:ctrlPr>
                  <w:rPr>
                    <w:rFonts w:ascii="Cambria Math" w:eastAsia="Calibri" w:hAnsi="Cambria Math" w:cs="Times New Roman"/>
                    <w:i/>
                    <w:sz w:val="24"/>
                    <w:szCs w:val="24"/>
                    <w:lang w:val="en-GB"/>
                  </w:rPr>
                </m:ctrlPr>
              </m:sSupPr>
              <m:e>
                <m:r>
                  <w:rPr>
                    <w:rFonts w:ascii="Cambria Math" w:eastAsia="Calibri" w:hAnsi="Cambria Math" w:cs="Times New Roman"/>
                    <w:sz w:val="24"/>
                    <w:szCs w:val="24"/>
                    <w:lang w:val="en-GB"/>
                  </w:rPr>
                  <m:t>L</m:t>
                </m:r>
              </m:e>
              <m:sup>
                <m:r>
                  <w:rPr>
                    <w:rFonts w:ascii="Cambria Math" w:eastAsia="Calibri" w:hAnsi="Cambria Math" w:cs="Times New Roman"/>
                    <w:sz w:val="24"/>
                    <w:szCs w:val="24"/>
                    <w:lang w:val="en-GB"/>
                  </w:rPr>
                  <m:t>2</m:t>
                </m:r>
              </m:sup>
            </m:sSup>
          </m:num>
          <m:den>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K</m:t>
                </m:r>
              </m:e>
              <m:sub>
                <m:r>
                  <w:rPr>
                    <w:rFonts w:ascii="Cambria Math" w:eastAsia="Calibri" w:hAnsi="Cambria Math" w:cs="Times New Roman"/>
                    <w:sz w:val="24"/>
                    <w:szCs w:val="24"/>
                    <w:lang w:val="en-GB"/>
                  </w:rPr>
                  <m:t>r</m:t>
                </m:r>
              </m:sub>
            </m:sSub>
            <m:r>
              <w:rPr>
                <w:rFonts w:ascii="Cambria Math" w:eastAsia="Calibri" w:hAnsi="Cambria Math" w:cs="Times New Roman"/>
                <w:sz w:val="24"/>
                <w:szCs w:val="24"/>
                <w:lang w:val="en-GB"/>
              </w:rPr>
              <m:t>.R.S.f(a)</m:t>
            </m:r>
          </m:den>
        </m:f>
      </m:oMath>
    </w:p>
    <w:p w14:paraId="33CFD910" w14:textId="77777777" w:rsidR="009F6DCE" w:rsidRPr="00FB1C9E" w:rsidRDefault="009F6DCE" w:rsidP="009F6DCE">
      <w:pPr>
        <w:spacing w:after="200" w:line="276" w:lineRule="auto"/>
        <w:ind w:firstLine="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Where:  T</w:t>
      </w:r>
      <w:r w:rsidRPr="00FB1C9E">
        <w:rPr>
          <w:rFonts w:ascii="Arial Narrow" w:eastAsia="Times New Roman" w:hAnsi="Arial Narrow" w:cs="Times New Roman"/>
          <w:sz w:val="24"/>
          <w:szCs w:val="24"/>
          <w:vertAlign w:val="subscript"/>
          <w:lang w:val="en-GB"/>
        </w:rPr>
        <w:t xml:space="preserve">C </w:t>
      </w:r>
      <w:r w:rsidRPr="00FB1C9E">
        <w:rPr>
          <w:rFonts w:ascii="Arial Narrow" w:eastAsia="Times New Roman" w:hAnsi="Arial Narrow" w:cs="Times New Roman"/>
          <w:sz w:val="24"/>
          <w:szCs w:val="24"/>
          <w:lang w:val="en-GB"/>
        </w:rPr>
        <w:t>=time of concentration [hours]</w:t>
      </w:r>
    </w:p>
    <w:p w14:paraId="47C70BCF" w14:textId="77777777" w:rsidR="009F6DCE" w:rsidRPr="00FB1C9E" w:rsidRDefault="009F6DCE" w:rsidP="009F6DCE">
      <w:pPr>
        <w:spacing w:after="200" w:line="276" w:lineRule="auto"/>
        <w:ind w:firstLine="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ab/>
        <w:t xml:space="preserve">  L = longest path of the catchment [KM]</w:t>
      </w:r>
    </w:p>
    <w:p w14:paraId="3A1CEB9A" w14:textId="77777777" w:rsidR="009F6DCE" w:rsidRPr="00FB1C9E" w:rsidRDefault="009F6DCE" w:rsidP="009F6DCE">
      <w:pPr>
        <w:spacing w:after="200" w:line="276" w:lineRule="auto"/>
        <w:ind w:firstLine="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ab/>
        <w:t xml:space="preserve">  C = a coefficient, function of (K, R) which can be obtained from Figure 8-5</w:t>
      </w:r>
    </w:p>
    <w:p w14:paraId="02873FE7" w14:textId="77777777" w:rsidR="009F6DCE" w:rsidRPr="00FB1C9E" w:rsidRDefault="009F6DCE" w:rsidP="009F6DCE">
      <w:pPr>
        <w:spacing w:after="200" w:line="276" w:lineRule="auto"/>
        <w:ind w:firstLine="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ab/>
        <w:t xml:space="preserve">  K</w:t>
      </w:r>
      <w:r w:rsidRPr="00FB1C9E">
        <w:rPr>
          <w:rFonts w:ascii="Arial Narrow" w:eastAsia="Times New Roman" w:hAnsi="Arial Narrow" w:cs="Times New Roman"/>
          <w:sz w:val="24"/>
          <w:szCs w:val="24"/>
          <w:vertAlign w:val="subscript"/>
          <w:lang w:val="en-GB"/>
        </w:rPr>
        <w:t>r</w:t>
      </w:r>
      <w:r w:rsidRPr="00FB1C9E">
        <w:rPr>
          <w:rFonts w:ascii="Arial Narrow" w:eastAsia="Times New Roman" w:hAnsi="Arial Narrow" w:cs="Times New Roman"/>
          <w:sz w:val="24"/>
          <w:szCs w:val="24"/>
          <w:lang w:val="en-GB"/>
        </w:rPr>
        <w:t xml:space="preserve"> = runoff factor, which can be obtained from table 8-7</w:t>
      </w:r>
    </w:p>
    <w:p w14:paraId="19AB22F0" w14:textId="77777777" w:rsidR="009F6DCE" w:rsidRPr="00FB1C9E" w:rsidRDefault="009F6DCE" w:rsidP="009F6DCE">
      <w:pPr>
        <w:spacing w:after="200" w:line="276" w:lineRule="auto"/>
        <w:ind w:firstLine="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ab/>
        <w:t xml:space="preserve"> R = rainfall coefficient, where R = </w:t>
      </w:r>
      <m:oMath>
        <m:f>
          <m:fPr>
            <m:ctrlPr>
              <w:rPr>
                <w:rFonts w:ascii="Cambria Math" w:eastAsia="Times New Roman" w:hAnsi="Cambria Math" w:cs="Times New Roman"/>
                <w:i/>
                <w:sz w:val="24"/>
                <w:szCs w:val="24"/>
                <w:lang w:val="en-GB"/>
              </w:rPr>
            </m:ctrlPr>
          </m:fPr>
          <m:num>
            <m:r>
              <w:rPr>
                <w:rFonts w:ascii="Cambria Math" w:eastAsia="Calibri" w:hAnsi="Cambria Math" w:cs="Times New Roman"/>
                <w:sz w:val="24"/>
                <w:szCs w:val="24"/>
                <w:lang w:val="en-GB"/>
              </w:rPr>
              <m:t>(t+1)</m:t>
            </m:r>
          </m:num>
          <m:den>
            <m:r>
              <w:rPr>
                <w:rFonts w:ascii="Cambria Math" w:eastAsia="Calibri" w:hAnsi="Cambria Math" w:cs="Times New Roman"/>
                <w:sz w:val="24"/>
                <w:szCs w:val="24"/>
                <w:lang w:val="en-GB"/>
              </w:rPr>
              <m:t>t</m:t>
            </m:r>
          </m:den>
        </m:f>
        <m:r>
          <w:rPr>
            <w:rFonts w:ascii="Cambria Math" w:eastAsia="Times New Roman" w:hAnsi="Cambria Math" w:cs="Times New Roman"/>
            <w:sz w:val="24"/>
            <w:szCs w:val="24"/>
            <w:lang w:val="en-GB"/>
          </w:rPr>
          <m:t>F</m:t>
        </m:r>
      </m:oMath>
      <w:r w:rsidRPr="00FB1C9E">
        <w:rPr>
          <w:rFonts w:ascii="Arial Narrow" w:eastAsia="Times New Roman" w:hAnsi="Arial Narrow" w:cs="Times New Roman"/>
          <w:sz w:val="24"/>
          <w:szCs w:val="24"/>
          <w:lang w:val="en-GB"/>
        </w:rPr>
        <w:t xml:space="preserve"> </w:t>
      </w:r>
    </w:p>
    <w:p w14:paraId="5568167F" w14:textId="77777777" w:rsidR="009F6DCE" w:rsidRPr="00FB1C9E" w:rsidRDefault="009F6DCE" w:rsidP="009F6DCE">
      <w:pPr>
        <w:spacing w:after="200" w:line="276" w:lineRule="auto"/>
        <w:ind w:left="144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t= selected storm duration [hours]. This should approximate the time of                concentration (T</w:t>
      </w:r>
      <w:r w:rsidRPr="00FB1C9E">
        <w:rPr>
          <w:rFonts w:ascii="Arial Narrow" w:eastAsia="Times New Roman" w:hAnsi="Arial Narrow" w:cs="Times New Roman"/>
          <w:sz w:val="24"/>
          <w:szCs w:val="24"/>
          <w:vertAlign w:val="subscript"/>
          <w:lang w:val="en-GB"/>
        </w:rPr>
        <w:t>c</w:t>
      </w:r>
      <w:r w:rsidRPr="00FB1C9E">
        <w:rPr>
          <w:rFonts w:ascii="Arial Narrow" w:eastAsia="Times New Roman" w:hAnsi="Arial Narrow" w:cs="Times New Roman"/>
          <w:sz w:val="24"/>
          <w:szCs w:val="24"/>
          <w:lang w:val="en-GB"/>
        </w:rPr>
        <w:t>)</w:t>
      </w:r>
    </w:p>
    <w:p w14:paraId="1533F7A8" w14:textId="77777777" w:rsidR="009F6DCE" w:rsidRPr="00FB1C9E" w:rsidRDefault="009F6DCE" w:rsidP="009F6DCE">
      <w:pPr>
        <w:spacing w:after="200" w:line="276" w:lineRule="auto"/>
        <w:ind w:left="144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 xml:space="preserve">F = Total rainfall [mm] = intensity [mm/hr] </w:t>
      </w:r>
      <w:r w:rsidRPr="00FB1C9E">
        <w:rPr>
          <w:rFonts w:ascii="Arial" w:eastAsia="Times New Roman" w:hAnsi="Arial" w:cs="Arial"/>
          <w:sz w:val="24"/>
          <w:szCs w:val="24"/>
          <w:lang w:val="en-GB"/>
        </w:rPr>
        <w:t>ₓ</w:t>
      </w:r>
      <w:r w:rsidRPr="00FB1C9E">
        <w:rPr>
          <w:rFonts w:ascii="Arial Narrow" w:eastAsia="Times New Roman" w:hAnsi="Arial Narrow" w:cs="Times New Roman"/>
          <w:sz w:val="24"/>
          <w:szCs w:val="24"/>
          <w:lang w:val="en-GB"/>
        </w:rPr>
        <w:t>storm duration (t) [hours], for the selected storm duration and frequency. Intensity is obtained from the rainfall intensity maps in Appendix A or from the rainfall frequency Atlas of Kenya (KMS).</w:t>
      </w:r>
    </w:p>
    <w:p w14:paraId="05B0A2A1" w14:textId="77777777" w:rsidR="009F6DCE" w:rsidRPr="00FB1C9E" w:rsidRDefault="009F6DCE" w:rsidP="009F6DCE">
      <w:pPr>
        <w:spacing w:after="200" w:line="276" w:lineRule="auto"/>
        <w:ind w:left="144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S= the average slope of the catchment</w:t>
      </w:r>
    </w:p>
    <w:p w14:paraId="645BAF9C" w14:textId="77777777" w:rsidR="009F6DCE" w:rsidRPr="00FB1C9E" w:rsidRDefault="009F6DCE" w:rsidP="009F6DCE">
      <w:pPr>
        <w:spacing w:after="200" w:line="276" w:lineRule="auto"/>
        <w:ind w:left="144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F (a) = ratio of the average rainfall intensity (i) to the maximum rainfall intensity (I) over the catchment area, obtained from figure 8-6</w:t>
      </w:r>
    </w:p>
    <w:p w14:paraId="2C6CEB8F" w14:textId="77777777" w:rsidR="009F6DCE" w:rsidRPr="00FB1C9E" w:rsidRDefault="009F6DCE" w:rsidP="009F6DCE">
      <w:pPr>
        <w:spacing w:after="200" w:line="276" w:lineRule="auto"/>
        <w:ind w:left="144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A = the area of the catchment [km</w:t>
      </w:r>
      <w:r w:rsidRPr="00FB1C9E">
        <w:rPr>
          <w:rFonts w:ascii="Arial Narrow" w:eastAsia="Times New Roman" w:hAnsi="Arial Narrow" w:cs="Times New Roman"/>
          <w:sz w:val="24"/>
          <w:szCs w:val="24"/>
          <w:vertAlign w:val="superscript"/>
          <w:lang w:val="en-GB"/>
        </w:rPr>
        <w:t>2</w:t>
      </w:r>
      <w:r w:rsidRPr="00FB1C9E">
        <w:rPr>
          <w:rFonts w:ascii="Arial Narrow" w:eastAsia="Times New Roman" w:hAnsi="Arial Narrow" w:cs="Times New Roman"/>
          <w:sz w:val="24"/>
          <w:szCs w:val="24"/>
          <w:lang w:val="en-GB"/>
        </w:rPr>
        <w:t>].</w:t>
      </w:r>
    </w:p>
    <w:p w14:paraId="69959866" w14:textId="77777777" w:rsidR="009F6DCE" w:rsidRPr="00FB1C9E" w:rsidRDefault="009F6DCE" w:rsidP="009F6DCE">
      <w:pPr>
        <w:spacing w:after="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noProof/>
          <w:sz w:val="24"/>
          <w:szCs w:val="24"/>
        </w:rPr>
        <w:drawing>
          <wp:inline distT="0" distB="0" distL="0" distR="0" wp14:anchorId="69C92DE6" wp14:editId="08A5EE29">
            <wp:extent cx="5755640" cy="33027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Coefficient C, Richard's Method F.png"/>
                    <pic:cNvPicPr/>
                  </pic:nvPicPr>
                  <pic:blipFill>
                    <a:blip r:embed="rId42">
                      <a:extLst>
                        <a:ext uri="{28A0092B-C50C-407E-A947-70E740481C1C}">
                          <a14:useLocalDpi xmlns:a14="http://schemas.microsoft.com/office/drawing/2010/main" val="0"/>
                        </a:ext>
                      </a:extLst>
                    </a:blip>
                    <a:stretch>
                      <a:fillRect/>
                    </a:stretch>
                  </pic:blipFill>
                  <pic:spPr>
                    <a:xfrm>
                      <a:off x="0" y="0"/>
                      <a:ext cx="5769871" cy="3310895"/>
                    </a:xfrm>
                    <a:prstGeom prst="rect">
                      <a:avLst/>
                    </a:prstGeom>
                  </pic:spPr>
                </pic:pic>
              </a:graphicData>
            </a:graphic>
          </wp:inline>
        </w:drawing>
      </w:r>
    </w:p>
    <w:p w14:paraId="2B047DE3" w14:textId="77777777" w:rsidR="009F6DCE" w:rsidRPr="00FB1C9E" w:rsidRDefault="009F6DCE" w:rsidP="009F6DCE">
      <w:pPr>
        <w:spacing w:after="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Coefficient C, Richard’s Method</w:t>
      </w:r>
    </w:p>
    <w:p w14:paraId="665E3877" w14:textId="77777777" w:rsidR="009F6DCE" w:rsidRPr="00FB1C9E" w:rsidRDefault="009F6DCE" w:rsidP="009F6DCE">
      <w:pPr>
        <w:spacing w:after="0" w:line="276" w:lineRule="auto"/>
        <w:jc w:val="both"/>
        <w:rPr>
          <w:rFonts w:ascii="Arial Narrow" w:eastAsia="Times New Roman" w:hAnsi="Arial Narrow" w:cs="Times New Roman"/>
          <w:sz w:val="24"/>
          <w:szCs w:val="24"/>
          <w:lang w:val="en-GB"/>
        </w:rPr>
      </w:pPr>
    </w:p>
    <w:p w14:paraId="47A9269D" w14:textId="77777777" w:rsidR="009F6DCE" w:rsidRPr="00FB1C9E" w:rsidRDefault="009F6DCE" w:rsidP="009F6DCE">
      <w:pPr>
        <w:spacing w:after="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noProof/>
          <w:sz w:val="24"/>
          <w:szCs w:val="24"/>
        </w:rPr>
        <w:drawing>
          <wp:inline distT="0" distB="0" distL="0" distR="0" wp14:anchorId="2D458AE9" wp14:editId="477E21A5">
            <wp:extent cx="5756092" cy="3441356"/>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Rainfall Intensity Factor, Richards Method.PNG"/>
                    <pic:cNvPicPr/>
                  </pic:nvPicPr>
                  <pic:blipFill>
                    <a:blip r:embed="rId43">
                      <a:extLst>
                        <a:ext uri="{28A0092B-C50C-407E-A947-70E740481C1C}">
                          <a14:useLocalDpi xmlns:a14="http://schemas.microsoft.com/office/drawing/2010/main" val="0"/>
                        </a:ext>
                      </a:extLst>
                    </a:blip>
                    <a:stretch>
                      <a:fillRect/>
                    </a:stretch>
                  </pic:blipFill>
                  <pic:spPr>
                    <a:xfrm>
                      <a:off x="0" y="0"/>
                      <a:ext cx="5764275" cy="3446248"/>
                    </a:xfrm>
                    <a:prstGeom prst="rect">
                      <a:avLst/>
                    </a:prstGeom>
                  </pic:spPr>
                </pic:pic>
              </a:graphicData>
            </a:graphic>
          </wp:inline>
        </w:drawing>
      </w:r>
    </w:p>
    <w:p w14:paraId="3F3B38C4" w14:textId="77777777" w:rsidR="009F6DCE" w:rsidRPr="00FB1C9E" w:rsidRDefault="009F6DCE" w:rsidP="009F6DCE">
      <w:pPr>
        <w:spacing w:after="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 xml:space="preserve">Rainfall Intensity Factor, Richard’s Method </w:t>
      </w:r>
    </w:p>
    <w:p w14:paraId="4670C048" w14:textId="77777777" w:rsidR="009F6DCE" w:rsidRPr="00FB1C9E" w:rsidRDefault="009F6DCE" w:rsidP="009F6DCE">
      <w:pPr>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Once T</w:t>
      </w:r>
      <w:r w:rsidRPr="00FB1C9E">
        <w:rPr>
          <w:rFonts w:ascii="Arial Narrow" w:eastAsia="Times New Roman" w:hAnsi="Arial Narrow" w:cs="Times New Roman"/>
          <w:sz w:val="24"/>
          <w:szCs w:val="24"/>
          <w:vertAlign w:val="subscript"/>
          <w:lang w:val="en-GB"/>
        </w:rPr>
        <w:t xml:space="preserve">c </w:t>
      </w:r>
      <w:r w:rsidRPr="00FB1C9E">
        <w:rPr>
          <w:rFonts w:ascii="Arial Narrow" w:eastAsia="Times New Roman" w:hAnsi="Arial Narrow" w:cs="Times New Roman"/>
          <w:sz w:val="24"/>
          <w:szCs w:val="24"/>
          <w:lang w:val="en-GB"/>
        </w:rPr>
        <w:t>has been found a revised estimated of the average rainfall intensity for the catchment can be obtained using the equation below:</w:t>
      </w:r>
    </w:p>
    <w:p w14:paraId="6E8D5A07" w14:textId="77777777" w:rsidR="009F6DCE" w:rsidRPr="00FB1C9E" w:rsidRDefault="009F6DCE" w:rsidP="009F6DCE">
      <w:pPr>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ab/>
      </w:r>
      <w:r w:rsidRPr="00FB1C9E">
        <w:rPr>
          <w:rFonts w:ascii="Arial Narrow" w:eastAsia="Times New Roman" w:hAnsi="Arial Narrow" w:cs="Times New Roman"/>
          <w:sz w:val="24"/>
          <w:szCs w:val="24"/>
          <w:lang w:val="en-GB"/>
        </w:rPr>
        <w:tab/>
      </w:r>
      <w:r w:rsidRPr="00FB1C9E">
        <w:rPr>
          <w:rFonts w:ascii="Arial Narrow" w:eastAsia="Times New Roman" w:hAnsi="Arial Narrow" w:cs="Times New Roman"/>
          <w:sz w:val="24"/>
          <w:szCs w:val="24"/>
          <w:lang w:val="en-GB"/>
        </w:rPr>
        <w:tab/>
      </w:r>
      <w:r w:rsidRPr="00FB1C9E">
        <w:rPr>
          <w:rFonts w:ascii="Arial Narrow" w:eastAsia="Times New Roman" w:hAnsi="Arial Narrow" w:cs="Times New Roman"/>
          <w:sz w:val="24"/>
          <w:szCs w:val="24"/>
          <w:lang w:val="en-GB"/>
        </w:rPr>
        <w:tab/>
      </w:r>
      <w:r w:rsidRPr="00FB1C9E">
        <w:rPr>
          <w:rFonts w:ascii="Arial Narrow" w:eastAsia="Times New Roman" w:hAnsi="Arial Narrow" w:cs="Times New Roman"/>
          <w:i/>
          <w:sz w:val="24"/>
          <w:szCs w:val="24"/>
          <w:lang w:val="en-GB"/>
        </w:rPr>
        <w:t>i</w:t>
      </w:r>
      <w:r w:rsidRPr="00FB1C9E">
        <w:rPr>
          <w:rFonts w:ascii="Arial Narrow" w:eastAsia="Times New Roman" w:hAnsi="Arial Narrow" w:cs="Times New Roman"/>
          <w:sz w:val="24"/>
          <w:szCs w:val="24"/>
          <w:lang w:val="en-GB"/>
        </w:rPr>
        <w:t>= I</w:t>
      </w:r>
      <w:r w:rsidRPr="00FB1C9E">
        <w:rPr>
          <w:rFonts w:ascii="Arial Narrow" w:eastAsia="Times New Roman" w:hAnsi="Arial Narrow" w:cs="Times New Roman"/>
          <w:sz w:val="24"/>
          <w:szCs w:val="24"/>
          <w:vertAlign w:val="subscript"/>
          <w:lang w:val="en-GB"/>
        </w:rPr>
        <w:t>max</w:t>
      </w:r>
      <w:r w:rsidRPr="00FB1C9E">
        <w:rPr>
          <w:rFonts w:ascii="Arial Narrow" w:eastAsia="Times New Roman" w:hAnsi="Arial Narrow" w:cs="Times New Roman"/>
          <w:sz w:val="24"/>
          <w:szCs w:val="24"/>
          <w:lang w:val="en-GB"/>
        </w:rPr>
        <w:t>. f(a)</w:t>
      </w:r>
    </w:p>
    <w:p w14:paraId="3FC3B082" w14:textId="77777777" w:rsidR="009F6DCE" w:rsidRPr="00FB1C9E" w:rsidRDefault="009F6DCE" w:rsidP="009F6DCE">
      <w:pPr>
        <w:spacing w:after="200" w:line="276" w:lineRule="auto"/>
        <w:ind w:firstLine="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 xml:space="preserve">Where </w:t>
      </w:r>
      <w:r w:rsidRPr="00FB1C9E">
        <w:rPr>
          <w:rFonts w:ascii="Arial Narrow" w:eastAsia="Times New Roman" w:hAnsi="Arial Narrow" w:cs="Times New Roman"/>
          <w:i/>
          <w:sz w:val="24"/>
          <w:szCs w:val="24"/>
          <w:lang w:val="en-GB"/>
        </w:rPr>
        <w:t xml:space="preserve">i </w:t>
      </w:r>
      <w:r w:rsidRPr="00FB1C9E">
        <w:rPr>
          <w:rFonts w:ascii="Arial Narrow" w:eastAsia="Times New Roman" w:hAnsi="Arial Narrow" w:cs="Times New Roman"/>
          <w:sz w:val="24"/>
          <w:szCs w:val="24"/>
          <w:lang w:val="en-GB"/>
        </w:rPr>
        <w:t>=average rainfall intensity (mm/hr) over the catchment</w:t>
      </w:r>
    </w:p>
    <w:p w14:paraId="51574FB4" w14:textId="77777777" w:rsidR="009F6DCE" w:rsidRPr="00FB1C9E" w:rsidRDefault="009F6DCE" w:rsidP="009F6DCE">
      <w:pPr>
        <w:spacing w:after="200" w:line="276" w:lineRule="auto"/>
        <w:ind w:firstLine="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ab/>
        <w:t>I</w:t>
      </w:r>
      <w:r w:rsidRPr="00FB1C9E">
        <w:rPr>
          <w:rFonts w:ascii="Arial Narrow" w:eastAsia="Times New Roman" w:hAnsi="Arial Narrow" w:cs="Times New Roman"/>
          <w:sz w:val="24"/>
          <w:szCs w:val="24"/>
          <w:vertAlign w:val="subscript"/>
          <w:lang w:val="en-GB"/>
        </w:rPr>
        <w:t xml:space="preserve">MAX </w:t>
      </w:r>
      <w:r w:rsidRPr="00FB1C9E">
        <w:rPr>
          <w:rFonts w:ascii="Arial Narrow" w:eastAsia="Times New Roman" w:hAnsi="Arial Narrow" w:cs="Times New Roman"/>
          <w:sz w:val="24"/>
          <w:szCs w:val="24"/>
          <w:lang w:val="en-GB"/>
        </w:rPr>
        <w:t xml:space="preserve">=maximum rainfall intensity = </w:t>
      </w:r>
      <m:oMath>
        <m:f>
          <m:fPr>
            <m:ctrlPr>
              <w:rPr>
                <w:rFonts w:ascii="Cambria Math" w:eastAsia="Times New Roman" w:hAnsi="Cambria Math" w:cs="Times New Roman"/>
                <w:i/>
                <w:sz w:val="24"/>
                <w:szCs w:val="24"/>
                <w:lang w:val="en-GB"/>
              </w:rPr>
            </m:ctrlPr>
          </m:fPr>
          <m:num>
            <m:r>
              <w:rPr>
                <w:rFonts w:ascii="Cambria Math" w:eastAsia="Calibri" w:hAnsi="Cambria Math" w:cs="Times New Roman"/>
                <w:sz w:val="24"/>
                <w:szCs w:val="24"/>
                <w:lang w:val="en-GB"/>
              </w:rPr>
              <m:t>R</m:t>
            </m:r>
          </m:num>
          <m:den>
            <m:sSub>
              <m:sSubPr>
                <m:ctrlPr>
                  <w:rPr>
                    <w:rFonts w:ascii="Cambria Math" w:eastAsia="Calibri" w:hAnsi="Cambria Math" w:cs="Times New Roman"/>
                    <w:sz w:val="24"/>
                    <w:szCs w:val="24"/>
                    <w:lang w:val="en-GB"/>
                  </w:rPr>
                </m:ctrlPr>
              </m:sSubPr>
              <m:e>
                <m:r>
                  <w:rPr>
                    <w:rFonts w:ascii="Cambria Math" w:eastAsia="Calibri" w:hAnsi="Cambria Math" w:cs="Times New Roman"/>
                    <w:sz w:val="24"/>
                    <w:szCs w:val="24"/>
                    <w:lang w:val="en-GB"/>
                  </w:rPr>
                  <m:t>T</m:t>
                </m:r>
              </m:e>
              <m:sub>
                <m:r>
                  <w:rPr>
                    <w:rFonts w:ascii="Cambria Math" w:eastAsia="Calibri" w:hAnsi="Cambria Math" w:cs="Times New Roman"/>
                    <w:sz w:val="24"/>
                    <w:szCs w:val="24"/>
                    <w:lang w:val="en-GB"/>
                  </w:rPr>
                  <m:t>c</m:t>
                </m:r>
              </m:sub>
            </m:sSub>
            <m:r>
              <m:rPr>
                <m:sty m:val="p"/>
              </m:rPr>
              <w:rPr>
                <w:rFonts w:ascii="Cambria Math" w:eastAsia="Calibri" w:hAnsi="Cambria Math" w:cs="Times New Roman"/>
                <w:sz w:val="24"/>
                <w:szCs w:val="24"/>
                <w:lang w:val="en-GB"/>
              </w:rPr>
              <m:t>+1</m:t>
            </m:r>
          </m:den>
        </m:f>
        <m:r>
          <w:rPr>
            <w:rFonts w:ascii="Cambria Math" w:eastAsia="Times New Roman" w:hAnsi="Cambria Math" w:cs="Times New Roman"/>
            <w:sz w:val="24"/>
            <w:szCs w:val="24"/>
            <w:lang w:val="en-GB"/>
          </w:rPr>
          <m:t>(</m:t>
        </m:r>
        <m:r>
          <m:rPr>
            <m:sty m:val="p"/>
          </m:rPr>
          <w:rPr>
            <w:rFonts w:ascii="Cambria Math" w:eastAsia="Times New Roman" w:hAnsi="Cambria Math" w:cs="Times New Roman"/>
            <w:sz w:val="24"/>
            <w:szCs w:val="24"/>
            <w:lang w:val="en-GB"/>
          </w:rPr>
          <m:t>mm/hr)</m:t>
        </m:r>
      </m:oMath>
    </w:p>
    <w:p w14:paraId="1D999C7C" w14:textId="77777777" w:rsidR="009F6DCE" w:rsidRPr="00FB1C9E" w:rsidRDefault="009F6DCE" w:rsidP="009F6DCE">
      <w:pPr>
        <w:spacing w:after="200" w:line="276" w:lineRule="auto"/>
        <w:ind w:firstLine="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ab/>
        <w:t>f(a) = Ratio of the average rainfall intensity (i) to the maximum</w:t>
      </w:r>
    </w:p>
    <w:p w14:paraId="291510B3" w14:textId="0EC48CFD" w:rsidR="009F6DCE" w:rsidRPr="00FB1C9E" w:rsidRDefault="009F6DCE" w:rsidP="009F6DCE">
      <w:pPr>
        <w:spacing w:after="200" w:line="276" w:lineRule="auto"/>
        <w:ind w:left="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Rainfall intensity (I</w:t>
      </w:r>
      <w:r w:rsidRPr="00FB1C9E">
        <w:rPr>
          <w:rFonts w:ascii="Arial Narrow" w:eastAsia="Times New Roman" w:hAnsi="Arial Narrow" w:cs="Times New Roman"/>
          <w:sz w:val="24"/>
          <w:szCs w:val="24"/>
          <w:vertAlign w:val="subscript"/>
          <w:lang w:val="en-GB"/>
        </w:rPr>
        <w:t>max</w:t>
      </w:r>
      <w:r w:rsidRPr="00FB1C9E">
        <w:rPr>
          <w:rFonts w:ascii="Arial Narrow" w:eastAsia="Times New Roman" w:hAnsi="Arial Narrow" w:cs="Times New Roman"/>
          <w:sz w:val="24"/>
          <w:szCs w:val="24"/>
          <w:lang w:val="en-GB"/>
        </w:rPr>
        <w:t xml:space="preserve">) over the catchment area, obtained from </w:t>
      </w:r>
      <w:r w:rsidR="00731F65" w:rsidRPr="00FB1C9E">
        <w:rPr>
          <w:rFonts w:ascii="Arial Narrow" w:eastAsia="Times New Roman" w:hAnsi="Arial Narrow" w:cs="Times New Roman"/>
          <w:sz w:val="24"/>
          <w:szCs w:val="24"/>
          <w:lang w:val="en-GB"/>
        </w:rPr>
        <w:t xml:space="preserve">the Rainfall Intensity Factor, Richard’s Method </w:t>
      </w:r>
      <w:r w:rsidRPr="00FB1C9E">
        <w:rPr>
          <w:rFonts w:ascii="Arial Narrow" w:eastAsia="Times New Roman" w:hAnsi="Arial Narrow" w:cs="Times New Roman"/>
          <w:sz w:val="24"/>
          <w:szCs w:val="24"/>
          <w:lang w:val="en-GB"/>
        </w:rPr>
        <w:t>figure.</w:t>
      </w:r>
    </w:p>
    <w:p w14:paraId="282E59BA" w14:textId="77777777" w:rsidR="009F6DCE" w:rsidRPr="00FB1C9E" w:rsidRDefault="009F6DCE" w:rsidP="009F6DCE">
      <w:pPr>
        <w:spacing w:after="200" w:line="276" w:lineRule="auto"/>
        <w:ind w:left="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Finally, the rational formula is used to calculate the expected maximum flow:</w:t>
      </w:r>
    </w:p>
    <w:p w14:paraId="1534FEFA" w14:textId="77777777" w:rsidR="009F6DCE" w:rsidRPr="00FB1C9E" w:rsidRDefault="009F6DCE" w:rsidP="009F6DCE">
      <w:pPr>
        <w:spacing w:after="200" w:line="276" w:lineRule="auto"/>
        <w:ind w:left="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The equation is as shown below:</w:t>
      </w:r>
    </w:p>
    <w:p w14:paraId="2D267E75" w14:textId="77777777" w:rsidR="009F6DCE" w:rsidRPr="00FB1C9E" w:rsidRDefault="009F6DCE" w:rsidP="009F6DCE">
      <w:pPr>
        <w:spacing w:after="200" w:line="276" w:lineRule="auto"/>
        <w:ind w:left="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Q</w:t>
      </w:r>
      <w:r w:rsidRPr="00FB1C9E">
        <w:rPr>
          <w:rFonts w:ascii="Arial Narrow" w:eastAsia="Times New Roman" w:hAnsi="Arial Narrow" w:cs="Times New Roman"/>
          <w:sz w:val="24"/>
          <w:szCs w:val="24"/>
          <w:vertAlign w:val="subscript"/>
          <w:lang w:val="en-GB"/>
        </w:rPr>
        <w:t xml:space="preserve">p </w:t>
      </w:r>
      <w:r w:rsidRPr="00FB1C9E">
        <w:rPr>
          <w:rFonts w:ascii="Arial Narrow" w:eastAsia="Times New Roman" w:hAnsi="Arial Narrow" w:cs="Times New Roman"/>
          <w:sz w:val="24"/>
          <w:szCs w:val="24"/>
          <w:lang w:val="en-GB"/>
        </w:rPr>
        <w:t>=</w:t>
      </w:r>
      <m:oMath>
        <m:f>
          <m:fPr>
            <m:ctrlPr>
              <w:rPr>
                <w:rFonts w:ascii="Cambria Math" w:eastAsia="Times New Roman" w:hAnsi="Cambria Math" w:cs="Times New Roman"/>
                <w:sz w:val="24"/>
                <w:szCs w:val="24"/>
                <w:lang w:val="en-GB"/>
              </w:rPr>
            </m:ctrlPr>
          </m:fPr>
          <m:num>
            <m:r>
              <m:rPr>
                <m:sty m:val="p"/>
              </m:rPr>
              <w:rPr>
                <w:rFonts w:ascii="Cambria Math" w:eastAsia="Times New Roman" w:hAnsi="Cambria Math" w:cs="Times New Roman"/>
                <w:sz w:val="24"/>
                <w:szCs w:val="24"/>
                <w:lang w:val="en-GB"/>
              </w:rPr>
              <m:t xml:space="preserve">Kr </m:t>
            </m:r>
            <m:r>
              <w:rPr>
                <w:rFonts w:ascii="Cambria Math" w:eastAsia="Times New Roman" w:hAnsi="Cambria Math" w:cs="Times New Roman"/>
                <w:sz w:val="24"/>
                <w:szCs w:val="24"/>
                <w:lang w:val="en-GB"/>
              </w:rPr>
              <m:t>i</m:t>
            </m:r>
            <m:r>
              <m:rPr>
                <m:sty m:val="p"/>
              </m:rPr>
              <w:rPr>
                <w:rFonts w:ascii="Cambria Math" w:eastAsia="Times New Roman" w:hAnsi="Cambria Math" w:cs="Times New Roman"/>
                <w:sz w:val="24"/>
                <w:szCs w:val="24"/>
                <w:lang w:val="en-GB"/>
              </w:rPr>
              <m:t xml:space="preserve"> a</m:t>
            </m:r>
          </m:num>
          <m:den>
            <m:r>
              <w:rPr>
                <w:rFonts w:ascii="Cambria Math" w:eastAsia="Times New Roman" w:hAnsi="Cambria Math" w:cs="Times New Roman"/>
                <w:sz w:val="24"/>
                <w:szCs w:val="24"/>
                <w:lang w:val="en-GB"/>
              </w:rPr>
              <m:t>3.6</m:t>
            </m:r>
          </m:den>
        </m:f>
      </m:oMath>
    </w:p>
    <w:p w14:paraId="38CE2CD7" w14:textId="77777777" w:rsidR="009F6DCE" w:rsidRPr="00FB1C9E" w:rsidRDefault="009F6DCE" w:rsidP="009F6DCE">
      <w:pPr>
        <w:spacing w:after="200" w:line="276" w:lineRule="auto"/>
        <w:ind w:left="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Where: Q</w:t>
      </w:r>
      <w:r w:rsidRPr="00FB1C9E">
        <w:rPr>
          <w:rFonts w:ascii="Arial Narrow" w:eastAsia="Times New Roman" w:hAnsi="Arial Narrow" w:cs="Times New Roman"/>
          <w:sz w:val="24"/>
          <w:szCs w:val="24"/>
          <w:vertAlign w:val="subscript"/>
          <w:lang w:val="en-GB"/>
        </w:rPr>
        <w:t xml:space="preserve">P </w:t>
      </w:r>
      <w:r w:rsidRPr="00FB1C9E">
        <w:rPr>
          <w:rFonts w:ascii="Arial Narrow" w:eastAsia="Times New Roman" w:hAnsi="Arial Narrow" w:cs="Times New Roman"/>
          <w:sz w:val="24"/>
          <w:szCs w:val="24"/>
          <w:lang w:val="en-GB"/>
        </w:rPr>
        <w:t>= peak flow (m</w:t>
      </w:r>
      <w:r w:rsidRPr="00FB1C9E">
        <w:rPr>
          <w:rFonts w:ascii="Arial Narrow" w:eastAsia="Times New Roman" w:hAnsi="Arial Narrow" w:cs="Times New Roman"/>
          <w:sz w:val="24"/>
          <w:szCs w:val="24"/>
          <w:vertAlign w:val="superscript"/>
          <w:lang w:val="en-GB"/>
        </w:rPr>
        <w:t>3</w:t>
      </w:r>
      <w:r w:rsidRPr="00FB1C9E">
        <w:rPr>
          <w:rFonts w:ascii="Arial Narrow" w:eastAsia="Times New Roman" w:hAnsi="Arial Narrow" w:cs="Times New Roman"/>
          <w:sz w:val="24"/>
          <w:szCs w:val="24"/>
          <w:lang w:val="en-GB"/>
        </w:rPr>
        <w:t>/s) with return period equal to that of the selected storm.</w:t>
      </w:r>
    </w:p>
    <w:p w14:paraId="589B01E1" w14:textId="77777777" w:rsidR="009F6DCE" w:rsidRPr="00FB1C9E" w:rsidRDefault="009F6DCE" w:rsidP="009F6DCE">
      <w:pPr>
        <w:spacing w:after="200" w:line="276" w:lineRule="auto"/>
        <w:ind w:left="720"/>
        <w:jc w:val="both"/>
        <w:rPr>
          <w:rFonts w:ascii="Arial Narrow" w:eastAsia="Times New Roman" w:hAnsi="Arial Narrow" w:cs="Times New Roman"/>
          <w:sz w:val="24"/>
          <w:szCs w:val="24"/>
          <w:lang w:val="en-GB"/>
        </w:rPr>
      </w:pPr>
      <w:r w:rsidRPr="00FB1C9E">
        <w:rPr>
          <w:rFonts w:ascii="Arial Narrow" w:eastAsia="Times New Roman" w:hAnsi="Arial Narrow" w:cs="Times New Roman"/>
          <w:i/>
          <w:sz w:val="24"/>
          <w:szCs w:val="24"/>
          <w:lang w:val="en-GB"/>
        </w:rPr>
        <w:t xml:space="preserve">I </w:t>
      </w:r>
      <w:r w:rsidRPr="00FB1C9E">
        <w:rPr>
          <w:rFonts w:ascii="Arial Narrow" w:eastAsia="Times New Roman" w:hAnsi="Arial Narrow" w:cs="Times New Roman"/>
          <w:sz w:val="24"/>
          <w:szCs w:val="24"/>
          <w:lang w:val="en-GB"/>
        </w:rPr>
        <w:t>= average rainfall intensity over the catchment (mm</w:t>
      </w:r>
      <w:r w:rsidRPr="00FB1C9E">
        <w:rPr>
          <w:rFonts w:ascii="Arial Narrow" w:eastAsia="Times New Roman" w:hAnsi="Arial Narrow" w:cs="Times New Roman"/>
          <w:sz w:val="24"/>
          <w:szCs w:val="24"/>
          <w:vertAlign w:val="superscript"/>
          <w:lang w:val="en-GB"/>
        </w:rPr>
        <w:t>3</w:t>
      </w:r>
      <w:r w:rsidRPr="00FB1C9E">
        <w:rPr>
          <w:rFonts w:ascii="Arial Narrow" w:eastAsia="Times New Roman" w:hAnsi="Arial Narrow" w:cs="Times New Roman"/>
          <w:sz w:val="24"/>
          <w:szCs w:val="24"/>
          <w:lang w:val="en-GB"/>
        </w:rPr>
        <w:t>/hr)</w:t>
      </w:r>
    </w:p>
    <w:p w14:paraId="4DA40368" w14:textId="77777777" w:rsidR="009F6DCE" w:rsidRPr="00FB1C9E" w:rsidRDefault="009F6DCE" w:rsidP="009F6DCE">
      <w:pPr>
        <w:spacing w:after="200" w:line="276" w:lineRule="auto"/>
        <w:ind w:left="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a = area of the catchment (km</w:t>
      </w:r>
      <w:r w:rsidRPr="00FB1C9E">
        <w:rPr>
          <w:rFonts w:ascii="Arial Narrow" w:eastAsia="Times New Roman" w:hAnsi="Arial Narrow" w:cs="Times New Roman"/>
          <w:sz w:val="24"/>
          <w:szCs w:val="24"/>
          <w:vertAlign w:val="superscript"/>
          <w:lang w:val="en-GB"/>
        </w:rPr>
        <w:t>2</w:t>
      </w:r>
      <w:r w:rsidRPr="00FB1C9E">
        <w:rPr>
          <w:rFonts w:ascii="Arial Narrow" w:eastAsia="Times New Roman" w:hAnsi="Arial Narrow" w:cs="Times New Roman"/>
          <w:sz w:val="24"/>
          <w:szCs w:val="24"/>
          <w:lang w:val="en-GB"/>
        </w:rPr>
        <w:t>)</w:t>
      </w:r>
    </w:p>
    <w:p w14:paraId="2823917D" w14:textId="77777777" w:rsidR="009F6DCE" w:rsidRPr="00FB1C9E" w:rsidRDefault="009F6DCE" w:rsidP="009F6DCE">
      <w:pPr>
        <w:spacing w:after="200" w:line="276" w:lineRule="auto"/>
        <w:ind w:left="720"/>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ab/>
      </w:r>
      <w:r w:rsidRPr="00FB1C9E">
        <w:rPr>
          <w:rFonts w:ascii="Arial Narrow" w:eastAsia="Times New Roman" w:hAnsi="Arial Narrow" w:cs="Times New Roman"/>
          <w:sz w:val="24"/>
          <w:szCs w:val="24"/>
          <w:lang w:val="en-GB"/>
        </w:rPr>
        <w:tab/>
        <w:t>K</w:t>
      </w:r>
      <w:r w:rsidRPr="00FB1C9E">
        <w:rPr>
          <w:rFonts w:ascii="Arial Narrow" w:eastAsia="Times New Roman" w:hAnsi="Arial Narrow" w:cs="Times New Roman"/>
          <w:sz w:val="24"/>
          <w:szCs w:val="24"/>
          <w:vertAlign w:val="subscript"/>
          <w:lang w:val="en-GB"/>
        </w:rPr>
        <w:t>r</w:t>
      </w:r>
      <w:r w:rsidRPr="00FB1C9E">
        <w:rPr>
          <w:rFonts w:ascii="Arial Narrow" w:eastAsia="Times New Roman" w:hAnsi="Arial Narrow" w:cs="Times New Roman"/>
          <w:sz w:val="24"/>
          <w:szCs w:val="24"/>
          <w:lang w:val="en-GB"/>
        </w:rPr>
        <w:t xml:space="preserve"> = Runoff factor (Dimensionless)</w:t>
      </w:r>
    </w:p>
    <w:p w14:paraId="779120AE" w14:textId="373576B2" w:rsidR="009F6DCE" w:rsidRPr="00FB1C9E" w:rsidRDefault="00B15E82" w:rsidP="00484458">
      <w:pPr>
        <w:pStyle w:val="Heading2"/>
        <w:rPr>
          <w:szCs w:val="24"/>
          <w:lang w:val="en-GB"/>
        </w:rPr>
      </w:pPr>
      <w:bookmarkStart w:id="52" w:name="_Toc31351049"/>
      <w:r w:rsidRPr="00FB1C9E">
        <w:rPr>
          <w:szCs w:val="24"/>
          <w:lang w:val="en-GB"/>
        </w:rPr>
        <w:t>6</w:t>
      </w:r>
      <w:r w:rsidR="00484458" w:rsidRPr="00FB1C9E">
        <w:rPr>
          <w:szCs w:val="24"/>
          <w:lang w:val="en-GB"/>
        </w:rPr>
        <w:t>.4</w:t>
      </w:r>
      <w:r w:rsidR="006158CA" w:rsidRPr="00FB1C9E">
        <w:rPr>
          <w:szCs w:val="24"/>
          <w:lang w:val="en-GB"/>
        </w:rPr>
        <w:t xml:space="preserve"> </w:t>
      </w:r>
      <w:r w:rsidR="009F6DCE" w:rsidRPr="00FB1C9E">
        <w:rPr>
          <w:szCs w:val="24"/>
          <w:lang w:val="en-GB"/>
        </w:rPr>
        <w:t>Design of channel</w:t>
      </w:r>
      <w:bookmarkEnd w:id="52"/>
    </w:p>
    <w:p w14:paraId="159F9CDD" w14:textId="32017454" w:rsidR="009F6DCE" w:rsidRPr="00FB1C9E" w:rsidRDefault="00B15E82" w:rsidP="00484458">
      <w:pPr>
        <w:pStyle w:val="Heading3"/>
        <w:rPr>
          <w:sz w:val="24"/>
          <w:lang w:val="en-GB"/>
        </w:rPr>
      </w:pPr>
      <w:bookmarkStart w:id="53" w:name="_Toc27993822"/>
      <w:bookmarkStart w:id="54" w:name="_Toc31351050"/>
      <w:r w:rsidRPr="00FB1C9E">
        <w:rPr>
          <w:sz w:val="24"/>
          <w:lang w:val="en-GB"/>
        </w:rPr>
        <w:t>6</w:t>
      </w:r>
      <w:r w:rsidR="00484458" w:rsidRPr="00FB1C9E">
        <w:rPr>
          <w:sz w:val="24"/>
          <w:lang w:val="en-GB"/>
        </w:rPr>
        <w:t>.4.1</w:t>
      </w:r>
      <w:r w:rsidR="00C245F2" w:rsidRPr="00FB1C9E">
        <w:rPr>
          <w:sz w:val="24"/>
          <w:lang w:val="en-GB"/>
        </w:rPr>
        <w:t xml:space="preserve"> Catchment</w:t>
      </w:r>
      <w:r w:rsidR="009F6DCE" w:rsidRPr="00FB1C9E">
        <w:rPr>
          <w:sz w:val="24"/>
          <w:lang w:val="en-GB"/>
        </w:rPr>
        <w:t xml:space="preserve"> area</w:t>
      </w:r>
      <w:bookmarkEnd w:id="53"/>
      <w:bookmarkEnd w:id="54"/>
    </w:p>
    <w:p w14:paraId="27518242" w14:textId="77777777" w:rsidR="009F6DCE" w:rsidRPr="00FB1C9E" w:rsidRDefault="009F6DCE" w:rsidP="009F6DCE">
      <w:pPr>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 xml:space="preserve">In order to use the rational method, Richard’s formula was used to obtain the time of concentration and finally the value of </w:t>
      </w:r>
      <w:r w:rsidRPr="00FB1C9E">
        <w:rPr>
          <w:rFonts w:ascii="Arial Narrow" w:eastAsia="Times New Roman" w:hAnsi="Arial Narrow" w:cs="Times New Roman"/>
          <w:i/>
          <w:sz w:val="24"/>
          <w:szCs w:val="24"/>
          <w:lang w:val="en-GB"/>
        </w:rPr>
        <w:t xml:space="preserve">i </w:t>
      </w:r>
      <w:r w:rsidRPr="00FB1C9E">
        <w:rPr>
          <w:rFonts w:ascii="Arial Narrow" w:eastAsia="Times New Roman" w:hAnsi="Arial Narrow" w:cs="Times New Roman"/>
          <w:sz w:val="24"/>
          <w:szCs w:val="24"/>
          <w:lang w:val="en-GB"/>
        </w:rPr>
        <w:t>which is the average rainfall intensity.</w:t>
      </w:r>
    </w:p>
    <w:p w14:paraId="7CFEEBC0" w14:textId="77777777" w:rsidR="009F6DCE" w:rsidRPr="00FB1C9E" w:rsidRDefault="009F6DCE" w:rsidP="009F6DCE">
      <w:pPr>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The first step in designing process was to determine the airport channel catchment area. This was obtained by input of GPS Coordinates of the channel starts point into Global Mapper and using the value of the drainage area and the Longest path (length) as indicated below: channel start GPS Coordinates: 0</w:t>
      </w:r>
      <w:r w:rsidRPr="00FB1C9E">
        <w:rPr>
          <w:rFonts w:ascii="Arial Narrow" w:eastAsia="Times New Roman" w:hAnsi="Arial Narrow" w:cs="Times New Roman"/>
          <w:sz w:val="24"/>
          <w:szCs w:val="24"/>
          <w:vertAlign w:val="superscript"/>
          <w:lang w:val="en-GB"/>
        </w:rPr>
        <w:t>0</w:t>
      </w:r>
      <w:r w:rsidRPr="00FB1C9E">
        <w:rPr>
          <w:rFonts w:ascii="Arial Narrow" w:eastAsia="Times New Roman" w:hAnsi="Arial Narrow" w:cs="Times New Roman"/>
          <w:sz w:val="24"/>
          <w:szCs w:val="24"/>
          <w:lang w:val="en-GB"/>
        </w:rPr>
        <w:t>19’35” N: 37</w:t>
      </w:r>
      <w:r w:rsidRPr="00FB1C9E">
        <w:rPr>
          <w:rFonts w:ascii="Arial Narrow" w:eastAsia="Times New Roman" w:hAnsi="Arial Narrow" w:cs="Times New Roman"/>
          <w:sz w:val="24"/>
          <w:szCs w:val="24"/>
          <w:vertAlign w:val="superscript"/>
          <w:lang w:val="en-GB"/>
        </w:rPr>
        <w:t>0</w:t>
      </w:r>
      <w:r w:rsidRPr="00FB1C9E">
        <w:rPr>
          <w:rFonts w:ascii="Arial Narrow" w:eastAsia="Times New Roman" w:hAnsi="Arial Narrow" w:cs="Times New Roman"/>
          <w:sz w:val="24"/>
          <w:szCs w:val="24"/>
          <w:lang w:val="en-GB"/>
        </w:rPr>
        <w:t>34’27” E</w:t>
      </w:r>
    </w:p>
    <w:p w14:paraId="5AA7136B" w14:textId="77777777" w:rsidR="009F6DCE" w:rsidRPr="00FB1C9E" w:rsidRDefault="009F6DCE" w:rsidP="009F6DCE">
      <w:pPr>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noProof/>
          <w:sz w:val="24"/>
          <w:szCs w:val="24"/>
        </w:rPr>
        <w:drawing>
          <wp:inline distT="0" distB="0" distL="0" distR="0" wp14:anchorId="6A71BBB3" wp14:editId="0A62EC36">
            <wp:extent cx="5753038" cy="2069654"/>
            <wp:effectExtent l="0" t="0" r="63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1915" cy="2080042"/>
                    </a:xfrm>
                    <a:prstGeom prst="rect">
                      <a:avLst/>
                    </a:prstGeom>
                    <a:noFill/>
                    <a:ln>
                      <a:noFill/>
                    </a:ln>
                  </pic:spPr>
                </pic:pic>
              </a:graphicData>
            </a:graphic>
          </wp:inline>
        </w:drawing>
      </w:r>
    </w:p>
    <w:p w14:paraId="56A0D4A6" w14:textId="77777777" w:rsidR="009F6DCE" w:rsidRPr="00FB1C9E" w:rsidRDefault="009F6DCE" w:rsidP="009F6DCE">
      <w:pPr>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noProof/>
          <w:sz w:val="24"/>
          <w:szCs w:val="24"/>
        </w:rPr>
        <w:drawing>
          <wp:inline distT="0" distB="0" distL="0" distR="0" wp14:anchorId="7003B112" wp14:editId="0FEC52FD">
            <wp:extent cx="4209535" cy="168381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5624" cy="1694251"/>
                    </a:xfrm>
                    <a:prstGeom prst="rect">
                      <a:avLst/>
                    </a:prstGeom>
                    <a:noFill/>
                    <a:ln>
                      <a:noFill/>
                    </a:ln>
                  </pic:spPr>
                </pic:pic>
              </a:graphicData>
            </a:graphic>
          </wp:inline>
        </w:drawing>
      </w:r>
    </w:p>
    <w:p w14:paraId="3D8F38E4" w14:textId="77777777" w:rsidR="004953BC" w:rsidRPr="00FB1C9E" w:rsidRDefault="009F6DCE" w:rsidP="004953BC">
      <w:pPr>
        <w:spacing w:after="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noProof/>
          <w:sz w:val="24"/>
          <w:szCs w:val="24"/>
        </w:rPr>
        <w:drawing>
          <wp:inline distT="0" distB="0" distL="0" distR="0" wp14:anchorId="7D8048ED" wp14:editId="3070AB0E">
            <wp:extent cx="4431957" cy="6250196"/>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35113" cy="6254647"/>
                    </a:xfrm>
                    <a:prstGeom prst="rect">
                      <a:avLst/>
                    </a:prstGeom>
                    <a:noFill/>
                    <a:ln>
                      <a:noFill/>
                    </a:ln>
                  </pic:spPr>
                </pic:pic>
              </a:graphicData>
            </a:graphic>
          </wp:inline>
        </w:drawing>
      </w:r>
    </w:p>
    <w:p w14:paraId="3027C8AF" w14:textId="3CC5C517" w:rsidR="004953BC" w:rsidRPr="00FB1C9E" w:rsidRDefault="004953BC" w:rsidP="004953BC">
      <w:pPr>
        <w:spacing w:after="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 xml:space="preserve">                                      Isiolo County River Basin</w:t>
      </w:r>
    </w:p>
    <w:p w14:paraId="7FF0AECE" w14:textId="77777777" w:rsidR="009F6DCE" w:rsidRPr="00FB1C9E" w:rsidRDefault="009F6DCE" w:rsidP="009F6DCE">
      <w:pPr>
        <w:tabs>
          <w:tab w:val="left" w:pos="1755"/>
        </w:tabs>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ab/>
      </w:r>
    </w:p>
    <w:p w14:paraId="4F6F19D5" w14:textId="77777777" w:rsidR="009F6DCE" w:rsidRPr="00FB1C9E" w:rsidRDefault="009F6DCE" w:rsidP="009F6DCE">
      <w:pPr>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noProof/>
          <w:sz w:val="24"/>
          <w:szCs w:val="24"/>
        </w:rPr>
        <w:drawing>
          <wp:inline distT="0" distB="0" distL="0" distR="0" wp14:anchorId="24A1499F" wp14:editId="53008AA0">
            <wp:extent cx="5943600" cy="110043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100430"/>
                    </a:xfrm>
                    <a:prstGeom prst="rect">
                      <a:avLst/>
                    </a:prstGeom>
                    <a:noFill/>
                    <a:ln>
                      <a:noFill/>
                    </a:ln>
                  </pic:spPr>
                </pic:pic>
              </a:graphicData>
            </a:graphic>
          </wp:inline>
        </w:drawing>
      </w:r>
    </w:p>
    <w:p w14:paraId="743EEA1A" w14:textId="77777777" w:rsidR="009F6DCE" w:rsidRPr="00FB1C9E" w:rsidRDefault="009F6DCE" w:rsidP="009F6DCE">
      <w:pPr>
        <w:spacing w:after="200" w:line="276" w:lineRule="auto"/>
        <w:jc w:val="both"/>
        <w:rPr>
          <w:rFonts w:ascii="Arial Narrow" w:eastAsia="Times New Roman" w:hAnsi="Arial Narrow" w:cs="Times New Roman"/>
          <w:noProof/>
          <w:sz w:val="24"/>
          <w:szCs w:val="24"/>
        </w:rPr>
      </w:pPr>
    </w:p>
    <w:p w14:paraId="2CA7CC9A"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r w:rsidRPr="00FB1C9E">
        <w:rPr>
          <w:rFonts w:ascii="Arial Narrow" w:eastAsia="Times New Roman" w:hAnsi="Arial Narrow" w:cs="Times New Roman"/>
          <w:noProof/>
          <w:sz w:val="24"/>
          <w:szCs w:val="24"/>
        </w:rPr>
        <w:drawing>
          <wp:anchor distT="0" distB="0" distL="114300" distR="114300" simplePos="0" relativeHeight="251653632" behindDoc="0" locked="0" layoutInCell="1" allowOverlap="1" wp14:anchorId="353634EC" wp14:editId="56D2F969">
            <wp:simplePos x="0" y="0"/>
            <wp:positionH relativeFrom="column">
              <wp:posOffset>3317240</wp:posOffset>
            </wp:positionH>
            <wp:positionV relativeFrom="paragraph">
              <wp:posOffset>60960</wp:posOffset>
            </wp:positionV>
            <wp:extent cx="2223135" cy="4344035"/>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t="49789"/>
                    <a:stretch/>
                  </pic:blipFill>
                  <pic:spPr bwMode="auto">
                    <a:xfrm>
                      <a:off x="0" y="0"/>
                      <a:ext cx="2223135" cy="43440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B1C9E">
        <w:rPr>
          <w:rFonts w:ascii="Arial Narrow" w:eastAsia="Calibri" w:hAnsi="Arial Narrow" w:cs="Times New Roman"/>
          <w:noProof/>
          <w:sz w:val="24"/>
          <w:szCs w:val="24"/>
        </w:rPr>
        <w:drawing>
          <wp:inline distT="0" distB="0" distL="0" distR="0" wp14:anchorId="3845B04C" wp14:editId="76B71073">
            <wp:extent cx="2225040" cy="443865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b="48694"/>
                    <a:stretch/>
                  </pic:blipFill>
                  <pic:spPr bwMode="auto">
                    <a:xfrm>
                      <a:off x="0" y="0"/>
                      <a:ext cx="2225040" cy="4438650"/>
                    </a:xfrm>
                    <a:prstGeom prst="rect">
                      <a:avLst/>
                    </a:prstGeom>
                    <a:noFill/>
                    <a:ln>
                      <a:noFill/>
                    </a:ln>
                    <a:extLst>
                      <a:ext uri="{53640926-AAD7-44D8-BBD7-CCE9431645EC}">
                        <a14:shadowObscured xmlns:a14="http://schemas.microsoft.com/office/drawing/2010/main"/>
                      </a:ext>
                    </a:extLst>
                  </pic:spPr>
                </pic:pic>
              </a:graphicData>
            </a:graphic>
          </wp:inline>
        </w:drawing>
      </w:r>
      <w:r w:rsidRPr="00FB1C9E">
        <w:rPr>
          <w:rFonts w:ascii="Arial Narrow" w:eastAsia="Calibri" w:hAnsi="Arial Narrow" w:cs="Times New Roman"/>
          <w:sz w:val="24"/>
          <w:szCs w:val="24"/>
          <w:lang w:val="en-GB"/>
        </w:rPr>
        <w:br w:type="textWrapping" w:clear="all"/>
      </w:r>
    </w:p>
    <w:p w14:paraId="3C60EBD0"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p>
    <w:p w14:paraId="6D43696B"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p>
    <w:p w14:paraId="4E302C6D"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p>
    <w:p w14:paraId="2925237F"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p>
    <w:p w14:paraId="72A0172B"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p>
    <w:p w14:paraId="4B08E065" w14:textId="77777777" w:rsidR="009F6DCE" w:rsidRPr="00FB1C9E" w:rsidRDefault="009F6DCE" w:rsidP="009F6DCE">
      <w:pPr>
        <w:tabs>
          <w:tab w:val="left" w:pos="7950"/>
        </w:tabs>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ab/>
      </w:r>
    </w:p>
    <w:p w14:paraId="2E957243" w14:textId="1AC903DB" w:rsidR="009F6DCE" w:rsidRPr="00FB1C9E" w:rsidRDefault="00B15E82" w:rsidP="002D325C">
      <w:pPr>
        <w:pStyle w:val="Heading2"/>
        <w:rPr>
          <w:szCs w:val="24"/>
          <w:lang w:val="en-GB"/>
        </w:rPr>
      </w:pPr>
      <w:bookmarkStart w:id="55" w:name="_Toc27993825"/>
      <w:bookmarkStart w:id="56" w:name="_Toc31351051"/>
      <w:r w:rsidRPr="00FB1C9E">
        <w:rPr>
          <w:szCs w:val="24"/>
          <w:lang w:val="en-GB"/>
        </w:rPr>
        <w:t>6</w:t>
      </w:r>
      <w:r w:rsidR="002D325C" w:rsidRPr="00FB1C9E">
        <w:rPr>
          <w:szCs w:val="24"/>
          <w:lang w:val="en-GB"/>
        </w:rPr>
        <w:t>.5</w:t>
      </w:r>
      <w:r w:rsidR="006158CA" w:rsidRPr="00FB1C9E">
        <w:rPr>
          <w:szCs w:val="24"/>
          <w:lang w:val="en-GB"/>
        </w:rPr>
        <w:t xml:space="preserve"> </w:t>
      </w:r>
      <w:r w:rsidR="009F6DCE" w:rsidRPr="00FB1C9E">
        <w:rPr>
          <w:szCs w:val="24"/>
          <w:lang w:val="en-GB"/>
        </w:rPr>
        <w:t>Access Culverts</w:t>
      </w:r>
      <w:bookmarkEnd w:id="55"/>
      <w:bookmarkEnd w:id="56"/>
    </w:p>
    <w:p w14:paraId="364D3993"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Culverts shall be provided for every access that is used as a passage way by the pedestrians and vehicular traffic.</w:t>
      </w:r>
    </w:p>
    <w:p w14:paraId="4BA68FF2" w14:textId="57BB50E8" w:rsidR="009F6DCE" w:rsidRPr="00FB1C9E" w:rsidRDefault="009F6DCE" w:rsidP="009F6DCE">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Typical culverts of (5*2.</w:t>
      </w:r>
      <w:r w:rsidR="00C51DB2" w:rsidRPr="00FB1C9E">
        <w:rPr>
          <w:rFonts w:ascii="Arial Narrow" w:eastAsia="Calibri" w:hAnsi="Arial Narrow" w:cs="Times New Roman"/>
          <w:sz w:val="24"/>
          <w:szCs w:val="24"/>
          <w:lang w:val="en-GB"/>
        </w:rPr>
        <w:t>5) m</w:t>
      </w:r>
      <w:r w:rsidRPr="00FB1C9E">
        <w:rPr>
          <w:rFonts w:ascii="Arial Narrow" w:eastAsia="Calibri" w:hAnsi="Arial Narrow" w:cs="Times New Roman"/>
          <w:sz w:val="24"/>
          <w:szCs w:val="24"/>
          <w:lang w:val="en-GB"/>
        </w:rPr>
        <w:t xml:space="preserve"> cross-sectional area shall be replaced in the following areas</w:t>
      </w:r>
    </w:p>
    <w:p w14:paraId="4FED250F" w14:textId="6E0D7A75" w:rsidR="009F6DCE" w:rsidRPr="00FB1C9E" w:rsidRDefault="009F6DCE" w:rsidP="009F6DCE">
      <w:pPr>
        <w:numPr>
          <w:ilvl w:val="0"/>
          <w:numId w:val="31"/>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0</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 xml:space="preserve"> 20’</w:t>
      </w:r>
      <w:r w:rsidR="002D325C" w:rsidRPr="00FB1C9E">
        <w:rPr>
          <w:rFonts w:ascii="Arial Narrow" w:eastAsia="Calibri" w:hAnsi="Arial Narrow" w:cs="Times New Roman"/>
          <w:sz w:val="24"/>
          <w:szCs w:val="24"/>
          <w:lang w:val="en-GB"/>
        </w:rPr>
        <w:t>02” N</w:t>
      </w:r>
      <w:r w:rsidRPr="00FB1C9E">
        <w:rPr>
          <w:rFonts w:ascii="Arial Narrow" w:eastAsia="Calibri" w:hAnsi="Arial Narrow" w:cs="Times New Roman"/>
          <w:sz w:val="24"/>
          <w:szCs w:val="24"/>
          <w:lang w:val="en-GB"/>
        </w:rPr>
        <w:t xml:space="preserve"> 37</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34’</w:t>
      </w:r>
      <w:r w:rsidR="002D325C" w:rsidRPr="00FB1C9E">
        <w:rPr>
          <w:rFonts w:ascii="Arial Narrow" w:eastAsia="Calibri" w:hAnsi="Arial Narrow" w:cs="Times New Roman"/>
          <w:sz w:val="24"/>
          <w:szCs w:val="24"/>
          <w:lang w:val="en-GB"/>
        </w:rPr>
        <w:t>27” E</w:t>
      </w:r>
    </w:p>
    <w:p w14:paraId="57B38ABD" w14:textId="74EDE08F" w:rsidR="009F6DCE" w:rsidRPr="00FB1C9E" w:rsidRDefault="009F6DCE" w:rsidP="009F6DCE">
      <w:pPr>
        <w:numPr>
          <w:ilvl w:val="0"/>
          <w:numId w:val="31"/>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0</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 xml:space="preserve"> 20’</w:t>
      </w:r>
      <w:r w:rsidR="002D325C" w:rsidRPr="00FB1C9E">
        <w:rPr>
          <w:rFonts w:ascii="Arial Narrow" w:eastAsia="Calibri" w:hAnsi="Arial Narrow" w:cs="Times New Roman"/>
          <w:sz w:val="24"/>
          <w:szCs w:val="24"/>
          <w:lang w:val="en-GB"/>
        </w:rPr>
        <w:t>14” N</w:t>
      </w:r>
      <w:r w:rsidRPr="00FB1C9E">
        <w:rPr>
          <w:rFonts w:ascii="Arial Narrow" w:eastAsia="Calibri" w:hAnsi="Arial Narrow" w:cs="Times New Roman"/>
          <w:sz w:val="24"/>
          <w:szCs w:val="24"/>
          <w:lang w:val="en-GB"/>
        </w:rPr>
        <w:t xml:space="preserve"> 37</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34’</w:t>
      </w:r>
      <w:r w:rsidR="002D325C" w:rsidRPr="00FB1C9E">
        <w:rPr>
          <w:rFonts w:ascii="Arial Narrow" w:eastAsia="Calibri" w:hAnsi="Arial Narrow" w:cs="Times New Roman"/>
          <w:sz w:val="24"/>
          <w:szCs w:val="24"/>
          <w:lang w:val="en-GB"/>
        </w:rPr>
        <w:t>37” E</w:t>
      </w:r>
    </w:p>
    <w:p w14:paraId="1DDE49C8" w14:textId="0F7E1CEA" w:rsidR="009F6DCE" w:rsidRPr="00FB1C9E" w:rsidRDefault="009F6DCE" w:rsidP="009F6DCE">
      <w:pPr>
        <w:numPr>
          <w:ilvl w:val="0"/>
          <w:numId w:val="31"/>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0</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 xml:space="preserve"> 20’</w:t>
      </w:r>
      <w:r w:rsidR="002D325C" w:rsidRPr="00FB1C9E">
        <w:rPr>
          <w:rFonts w:ascii="Arial Narrow" w:eastAsia="Calibri" w:hAnsi="Arial Narrow" w:cs="Times New Roman"/>
          <w:sz w:val="24"/>
          <w:szCs w:val="24"/>
          <w:lang w:val="en-GB"/>
        </w:rPr>
        <w:t>19” N</w:t>
      </w:r>
      <w:r w:rsidRPr="00FB1C9E">
        <w:rPr>
          <w:rFonts w:ascii="Arial Narrow" w:eastAsia="Calibri" w:hAnsi="Arial Narrow" w:cs="Times New Roman"/>
          <w:sz w:val="24"/>
          <w:szCs w:val="24"/>
          <w:lang w:val="en-GB"/>
        </w:rPr>
        <w:t xml:space="preserve"> 37</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34’</w:t>
      </w:r>
      <w:r w:rsidR="002D325C" w:rsidRPr="00FB1C9E">
        <w:rPr>
          <w:rFonts w:ascii="Arial Narrow" w:eastAsia="Calibri" w:hAnsi="Arial Narrow" w:cs="Times New Roman"/>
          <w:sz w:val="24"/>
          <w:szCs w:val="24"/>
          <w:lang w:val="en-GB"/>
        </w:rPr>
        <w:t>39” E</w:t>
      </w:r>
    </w:p>
    <w:p w14:paraId="73C13E51" w14:textId="049BD872" w:rsidR="009F6DCE" w:rsidRPr="00FB1C9E" w:rsidRDefault="009F6DCE" w:rsidP="009F6DCE">
      <w:pPr>
        <w:numPr>
          <w:ilvl w:val="0"/>
          <w:numId w:val="31"/>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0</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 xml:space="preserve"> 20’</w:t>
      </w:r>
      <w:r w:rsidR="002D325C" w:rsidRPr="00FB1C9E">
        <w:rPr>
          <w:rFonts w:ascii="Arial Narrow" w:eastAsia="Calibri" w:hAnsi="Arial Narrow" w:cs="Times New Roman"/>
          <w:sz w:val="24"/>
          <w:szCs w:val="24"/>
          <w:lang w:val="en-GB"/>
        </w:rPr>
        <w:t>28” N</w:t>
      </w:r>
      <w:r w:rsidRPr="00FB1C9E">
        <w:rPr>
          <w:rFonts w:ascii="Arial Narrow" w:eastAsia="Calibri" w:hAnsi="Arial Narrow" w:cs="Times New Roman"/>
          <w:sz w:val="24"/>
          <w:szCs w:val="24"/>
          <w:lang w:val="en-GB"/>
        </w:rPr>
        <w:t xml:space="preserve"> 37</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34’</w:t>
      </w:r>
      <w:r w:rsidR="002D325C" w:rsidRPr="00FB1C9E">
        <w:rPr>
          <w:rFonts w:ascii="Arial Narrow" w:eastAsia="Calibri" w:hAnsi="Arial Narrow" w:cs="Times New Roman"/>
          <w:sz w:val="24"/>
          <w:szCs w:val="24"/>
          <w:lang w:val="en-GB"/>
        </w:rPr>
        <w:t>44” E</w:t>
      </w:r>
    </w:p>
    <w:p w14:paraId="5780A043" w14:textId="28572C67" w:rsidR="009F6DCE" w:rsidRPr="00FB1C9E" w:rsidRDefault="009F6DCE" w:rsidP="009F6DCE">
      <w:pPr>
        <w:numPr>
          <w:ilvl w:val="0"/>
          <w:numId w:val="31"/>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0</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 xml:space="preserve"> 20’</w:t>
      </w:r>
      <w:r w:rsidR="002D325C" w:rsidRPr="00FB1C9E">
        <w:rPr>
          <w:rFonts w:ascii="Arial Narrow" w:eastAsia="Calibri" w:hAnsi="Arial Narrow" w:cs="Times New Roman"/>
          <w:sz w:val="24"/>
          <w:szCs w:val="24"/>
          <w:lang w:val="en-GB"/>
        </w:rPr>
        <w:t>44” N</w:t>
      </w:r>
      <w:r w:rsidRPr="00FB1C9E">
        <w:rPr>
          <w:rFonts w:ascii="Arial Narrow" w:eastAsia="Calibri" w:hAnsi="Arial Narrow" w:cs="Times New Roman"/>
          <w:sz w:val="24"/>
          <w:szCs w:val="24"/>
          <w:lang w:val="en-GB"/>
        </w:rPr>
        <w:t xml:space="preserve"> 37</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34’</w:t>
      </w:r>
      <w:r w:rsidR="002D325C" w:rsidRPr="00FB1C9E">
        <w:rPr>
          <w:rFonts w:ascii="Arial Narrow" w:eastAsia="Calibri" w:hAnsi="Arial Narrow" w:cs="Times New Roman"/>
          <w:sz w:val="24"/>
          <w:szCs w:val="24"/>
          <w:lang w:val="en-GB"/>
        </w:rPr>
        <w:t>44” E</w:t>
      </w:r>
    </w:p>
    <w:p w14:paraId="2C32FE55" w14:textId="69AD47F0" w:rsidR="009F6DCE" w:rsidRPr="00FB1C9E" w:rsidRDefault="006158CA" w:rsidP="002D325C">
      <w:pPr>
        <w:pStyle w:val="Heading2"/>
        <w:rPr>
          <w:szCs w:val="24"/>
          <w:lang w:val="en-GB"/>
        </w:rPr>
      </w:pPr>
      <w:bookmarkStart w:id="57" w:name="_Toc27993826"/>
      <w:r w:rsidRPr="00FB1C9E">
        <w:rPr>
          <w:szCs w:val="24"/>
          <w:lang w:val="en-GB"/>
        </w:rPr>
        <w:t xml:space="preserve"> </w:t>
      </w:r>
      <w:bookmarkStart w:id="58" w:name="_Toc31351052"/>
      <w:r w:rsidR="00B15E82" w:rsidRPr="00FB1C9E">
        <w:rPr>
          <w:szCs w:val="24"/>
          <w:lang w:val="en-GB"/>
        </w:rPr>
        <w:t>6</w:t>
      </w:r>
      <w:r w:rsidR="002D325C" w:rsidRPr="00FB1C9E">
        <w:rPr>
          <w:szCs w:val="24"/>
          <w:lang w:val="en-GB"/>
        </w:rPr>
        <w:t>.6</w:t>
      </w:r>
      <w:r w:rsidRPr="00FB1C9E">
        <w:rPr>
          <w:szCs w:val="24"/>
          <w:lang w:val="en-GB"/>
        </w:rPr>
        <w:t xml:space="preserve"> </w:t>
      </w:r>
      <w:r w:rsidR="009F6DCE" w:rsidRPr="00FB1C9E">
        <w:rPr>
          <w:szCs w:val="24"/>
          <w:lang w:val="en-GB"/>
        </w:rPr>
        <w:t>Conclusion and Recommendation</w:t>
      </w:r>
      <w:bookmarkEnd w:id="57"/>
      <w:bookmarkEnd w:id="58"/>
    </w:p>
    <w:p w14:paraId="3B53C92A"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 Merire has been encroached and some households have settled so close to the river. The natural width of the river seemed to have been approximately 15m. Some sections were observed to be as narrow as 2 to 3 m. This has contributed to the flooding situation in Isiolo as water his hindered from its natural flow of water.</w:t>
      </w:r>
    </w:p>
    <w:p w14:paraId="18591246"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Secondly the community lacks proper solid waste disposal systems and it was observed that lots of dumping of solid waste seemed to be happening at the river.</w:t>
      </w:r>
    </w:p>
    <w:p w14:paraId="2C1EBBE2"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Isiolo town is like the collection basin, being a low land of the upstream drainage areas like Meru. Consequently, water flows at very high velocity and little rains of the upstream generally leads to floods in Isiolo town.</w:t>
      </w:r>
    </w:p>
    <w:p w14:paraId="321A8646"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Isiolo town does not have developed storm water drain system and are in the process of design of the systems that can easily evacuate water from the town.</w:t>
      </w:r>
    </w:p>
    <w:p w14:paraId="3E9DF59C" w14:textId="77777777" w:rsidR="009F6DCE" w:rsidRPr="00FB1C9E" w:rsidRDefault="009F6DCE" w:rsidP="009F6DCE">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River Merire was proposed to be deepened rather than widening because of the encroachment challenges. Therefore, for the very narrow areas the county government will need to enforce relocation of people who have settled along the river.</w:t>
      </w:r>
    </w:p>
    <w:p w14:paraId="4CE434C4" w14:textId="77777777" w:rsidR="009F6DCE" w:rsidRPr="00FB1C9E" w:rsidRDefault="009F6DCE" w:rsidP="009F6DCE">
      <w:pPr>
        <w:spacing w:after="200" w:line="276" w:lineRule="auto"/>
        <w:jc w:val="both"/>
        <w:rPr>
          <w:rFonts w:ascii="Arial Narrow" w:eastAsia="Calibri" w:hAnsi="Arial Narrow" w:cs="Times New Roman"/>
          <w:sz w:val="24"/>
          <w:szCs w:val="24"/>
        </w:rPr>
      </w:pPr>
      <w:r w:rsidRPr="00FB1C9E">
        <w:rPr>
          <w:rFonts w:ascii="Arial Narrow" w:eastAsia="Calibri" w:hAnsi="Arial Narrow" w:cs="Times New Roman"/>
          <w:sz w:val="24"/>
          <w:szCs w:val="24"/>
          <w:lang w:val="en-GB"/>
        </w:rPr>
        <w:t>Its proposed that river training works be done along the designed section being 5.6m for the river bottom. 8m at top and 1.5m average height. The access along the river valley access hall be replaced with box culverts.</w:t>
      </w:r>
    </w:p>
    <w:p w14:paraId="0F33E810" w14:textId="77777777" w:rsidR="009F6DCE" w:rsidRPr="00FB1C9E" w:rsidRDefault="009F6DCE" w:rsidP="009F6DCE">
      <w:pPr>
        <w:spacing w:after="200" w:line="276" w:lineRule="auto"/>
        <w:ind w:firstLine="720"/>
        <w:jc w:val="both"/>
        <w:rPr>
          <w:rFonts w:ascii="Arial Narrow" w:eastAsia="Calibri" w:hAnsi="Arial Narrow" w:cs="Times New Roman"/>
          <w:sz w:val="24"/>
          <w:szCs w:val="24"/>
          <w:lang w:val="en-GB"/>
        </w:rPr>
      </w:pPr>
    </w:p>
    <w:p w14:paraId="795B05E9" w14:textId="77777777" w:rsidR="009F6DCE" w:rsidRPr="00FB1C9E" w:rsidRDefault="009F6DCE" w:rsidP="009F6DCE">
      <w:pPr>
        <w:spacing w:after="200" w:line="276" w:lineRule="auto"/>
        <w:ind w:left="360"/>
        <w:jc w:val="both"/>
        <w:rPr>
          <w:rFonts w:ascii="Arial Narrow" w:eastAsia="Calibri" w:hAnsi="Arial Narrow" w:cs="Times New Roman"/>
          <w:sz w:val="24"/>
          <w:szCs w:val="24"/>
          <w:lang w:val="en-GB"/>
        </w:rPr>
      </w:pPr>
    </w:p>
    <w:p w14:paraId="33FEC12B" w14:textId="77777777" w:rsidR="009F6DCE" w:rsidRPr="00FB1C9E" w:rsidRDefault="009F6DCE" w:rsidP="009F6DCE">
      <w:pPr>
        <w:spacing w:after="200" w:line="276" w:lineRule="auto"/>
        <w:ind w:left="360"/>
        <w:jc w:val="both"/>
        <w:rPr>
          <w:rFonts w:ascii="Arial Narrow" w:eastAsia="Calibri" w:hAnsi="Arial Narrow" w:cs="Times New Roman"/>
          <w:sz w:val="24"/>
          <w:szCs w:val="24"/>
          <w:lang w:val="en-GB"/>
        </w:rPr>
      </w:pPr>
    </w:p>
    <w:p w14:paraId="4F455C79" w14:textId="77777777" w:rsidR="009F6DCE" w:rsidRPr="00FB1C9E" w:rsidRDefault="009F6DCE" w:rsidP="009F6DCE">
      <w:pPr>
        <w:spacing w:after="200" w:line="276" w:lineRule="auto"/>
        <w:ind w:left="360"/>
        <w:jc w:val="both"/>
        <w:rPr>
          <w:rFonts w:ascii="Arial Narrow" w:eastAsia="Calibri" w:hAnsi="Arial Narrow" w:cs="Times New Roman"/>
          <w:sz w:val="24"/>
          <w:szCs w:val="24"/>
          <w:lang w:val="en-GB"/>
        </w:rPr>
      </w:pPr>
    </w:p>
    <w:p w14:paraId="0531C35F" w14:textId="77777777" w:rsidR="006759A2" w:rsidRPr="00FB1C9E" w:rsidRDefault="006759A2" w:rsidP="009F6DCE">
      <w:pPr>
        <w:spacing w:after="200" w:line="276" w:lineRule="auto"/>
        <w:ind w:left="360"/>
        <w:jc w:val="both"/>
        <w:rPr>
          <w:rFonts w:ascii="Arial Narrow" w:eastAsia="Calibri" w:hAnsi="Arial Narrow" w:cs="Times New Roman"/>
          <w:sz w:val="24"/>
          <w:szCs w:val="24"/>
          <w:lang w:val="en-GB"/>
        </w:rPr>
      </w:pPr>
    </w:p>
    <w:p w14:paraId="6120C197" w14:textId="77777777" w:rsidR="006759A2" w:rsidRPr="00FB1C9E" w:rsidRDefault="006759A2" w:rsidP="009F6DCE">
      <w:pPr>
        <w:spacing w:after="200" w:line="276" w:lineRule="auto"/>
        <w:ind w:left="360"/>
        <w:jc w:val="both"/>
        <w:rPr>
          <w:rFonts w:ascii="Arial Narrow" w:eastAsia="Calibri" w:hAnsi="Arial Narrow" w:cs="Times New Roman"/>
          <w:sz w:val="24"/>
          <w:szCs w:val="24"/>
          <w:lang w:val="en-GB"/>
        </w:rPr>
      </w:pPr>
    </w:p>
    <w:p w14:paraId="40AFB2E5" w14:textId="77777777" w:rsidR="006759A2" w:rsidRPr="00FB1C9E" w:rsidRDefault="006759A2" w:rsidP="009F6DCE">
      <w:pPr>
        <w:spacing w:after="200" w:line="276" w:lineRule="auto"/>
        <w:ind w:left="360"/>
        <w:jc w:val="both"/>
        <w:rPr>
          <w:rFonts w:ascii="Arial Narrow" w:eastAsia="Calibri" w:hAnsi="Arial Narrow" w:cs="Times New Roman"/>
          <w:sz w:val="24"/>
          <w:szCs w:val="24"/>
          <w:lang w:val="en-GB"/>
        </w:rPr>
      </w:pPr>
    </w:p>
    <w:p w14:paraId="485737F1" w14:textId="77777777" w:rsidR="006759A2" w:rsidRPr="00FB1C9E" w:rsidRDefault="006759A2" w:rsidP="009F6DCE">
      <w:pPr>
        <w:spacing w:after="200" w:line="276" w:lineRule="auto"/>
        <w:ind w:left="360"/>
        <w:jc w:val="both"/>
        <w:rPr>
          <w:rFonts w:ascii="Arial Narrow" w:eastAsia="Calibri" w:hAnsi="Arial Narrow" w:cs="Times New Roman"/>
          <w:sz w:val="24"/>
          <w:szCs w:val="24"/>
          <w:lang w:val="en-GB"/>
        </w:rPr>
      </w:pPr>
    </w:p>
    <w:p w14:paraId="24AD0D85" w14:textId="1D4FA74D" w:rsidR="009C2AB3" w:rsidRPr="00FB1C9E" w:rsidRDefault="009C2AB3" w:rsidP="009C2AB3">
      <w:pPr>
        <w:pStyle w:val="Heading1"/>
        <w:rPr>
          <w:szCs w:val="24"/>
          <w:lang w:val="en-GB"/>
        </w:rPr>
      </w:pPr>
      <w:bookmarkStart w:id="59" w:name="_Toc31351053"/>
      <w:bookmarkStart w:id="60" w:name="_Toc27993827"/>
      <w:r w:rsidRPr="00FB1C9E">
        <w:rPr>
          <w:szCs w:val="24"/>
          <w:lang w:val="en-GB"/>
        </w:rPr>
        <w:t xml:space="preserve">CHAPTER </w:t>
      </w:r>
      <w:r w:rsidR="00B15E82" w:rsidRPr="00FB1C9E">
        <w:rPr>
          <w:szCs w:val="24"/>
          <w:lang w:val="en-GB"/>
        </w:rPr>
        <w:t>7</w:t>
      </w:r>
      <w:r w:rsidRPr="00FB1C9E">
        <w:rPr>
          <w:szCs w:val="24"/>
          <w:lang w:val="en-GB"/>
        </w:rPr>
        <w:t>: DESIGN OF THE ISIOLO AIRPORT JN- KIITHE ROAD JN STORM WATER DRAIN</w:t>
      </w:r>
      <w:bookmarkEnd w:id="59"/>
    </w:p>
    <w:p w14:paraId="1DEC5DDE" w14:textId="77777777" w:rsidR="009C2AB3" w:rsidRPr="00FB1C9E" w:rsidRDefault="009C2AB3" w:rsidP="009C2AB3">
      <w:pPr>
        <w:pStyle w:val="Heading2"/>
        <w:rPr>
          <w:szCs w:val="24"/>
          <w:lang w:val="en-GB"/>
        </w:rPr>
      </w:pPr>
      <w:bookmarkStart w:id="61" w:name="_Toc27993806"/>
    </w:p>
    <w:p w14:paraId="0FD9CA1E" w14:textId="76B8567B" w:rsidR="009C2AB3" w:rsidRPr="00FB1C9E" w:rsidRDefault="00B15E82" w:rsidP="009C2AB3">
      <w:pPr>
        <w:pStyle w:val="Heading2"/>
        <w:rPr>
          <w:szCs w:val="24"/>
          <w:lang w:val="en-GB"/>
        </w:rPr>
      </w:pPr>
      <w:bookmarkStart w:id="62" w:name="_Toc31351054"/>
      <w:r w:rsidRPr="00FB1C9E">
        <w:rPr>
          <w:szCs w:val="24"/>
          <w:lang w:val="en-GB"/>
        </w:rPr>
        <w:t>7</w:t>
      </w:r>
      <w:r w:rsidR="009C2AB3" w:rsidRPr="00FB1C9E">
        <w:rPr>
          <w:szCs w:val="24"/>
          <w:lang w:val="en-GB"/>
        </w:rPr>
        <w:t>.1 I</w:t>
      </w:r>
      <w:bookmarkEnd w:id="61"/>
      <w:r w:rsidR="009C2AB3" w:rsidRPr="00FB1C9E">
        <w:rPr>
          <w:szCs w:val="24"/>
          <w:lang w:val="en-GB"/>
        </w:rPr>
        <w:t>ntroduction</w:t>
      </w:r>
      <w:bookmarkEnd w:id="62"/>
    </w:p>
    <w:p w14:paraId="312BAAC7"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The scope of the design works </w:t>
      </w:r>
    </w:p>
    <w:p w14:paraId="734371E0" w14:textId="77777777" w:rsidR="009C2AB3" w:rsidRPr="00FB1C9E" w:rsidRDefault="009C2AB3" w:rsidP="009C2AB3">
      <w:p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Concrete rectangular storm drainage channel along Nairobi-Isiolo-Moyale A2 road from Mwangaza estate to the designed Kiithe Line -2.1km. The drainage channel is also connected to a short line from the tarmac to Bula (Car Wash) draining to Merire river- 200m.</w:t>
      </w:r>
    </w:p>
    <w:p w14:paraId="7D74998E" w14:textId="77777777" w:rsidR="009C2AB3" w:rsidRPr="00FB1C9E" w:rsidRDefault="009C2AB3" w:rsidP="009C2AB3">
      <w:pPr>
        <w:spacing w:after="200" w:line="276" w:lineRule="auto"/>
        <w:contextualSpacing/>
        <w:jc w:val="both"/>
        <w:rPr>
          <w:rFonts w:ascii="Arial Narrow" w:eastAsia="Calibri" w:hAnsi="Arial Narrow" w:cs="Times New Roman"/>
          <w:sz w:val="24"/>
          <w:szCs w:val="24"/>
          <w:lang w:val="en-GB"/>
        </w:rPr>
      </w:pPr>
    </w:p>
    <w:p w14:paraId="7D33CE19" w14:textId="77777777" w:rsidR="009C2AB3" w:rsidRPr="00FB1C9E" w:rsidRDefault="009C2AB3" w:rsidP="009C2AB3">
      <w:p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This will be a 2.1Km rectangular channel with bottom width 1.5m, height 1.0m has been design on the right hand side of the Isiolo-Moyale A2 road from Isiolo Airport road turn-off to the Kiithe road.</w:t>
      </w:r>
    </w:p>
    <w:p w14:paraId="47769C7A" w14:textId="77777777" w:rsidR="009C2AB3" w:rsidRPr="00FB1C9E" w:rsidRDefault="009C2AB3" w:rsidP="009C2AB3">
      <w:pPr>
        <w:spacing w:after="200" w:line="276" w:lineRule="auto"/>
        <w:contextualSpacing/>
        <w:jc w:val="both"/>
        <w:rPr>
          <w:rFonts w:ascii="Arial Narrow" w:eastAsia="Calibri" w:hAnsi="Arial Narrow" w:cs="Times New Roman"/>
          <w:sz w:val="24"/>
          <w:szCs w:val="24"/>
          <w:lang w:val="en-GB"/>
        </w:rPr>
      </w:pPr>
    </w:p>
    <w:p w14:paraId="2C5DD6DA"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The proposed construction woks will comprise of </w:t>
      </w:r>
    </w:p>
    <w:p w14:paraId="27083D91" w14:textId="77777777" w:rsidR="009C2AB3" w:rsidRPr="00FB1C9E" w:rsidRDefault="009C2AB3" w:rsidP="009C2AB3">
      <w:pPr>
        <w:numPr>
          <w:ilvl w:val="0"/>
          <w:numId w:val="23"/>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Excavation of earthwork to formation.</w:t>
      </w:r>
    </w:p>
    <w:p w14:paraId="022EAB63" w14:textId="77777777" w:rsidR="009C2AB3" w:rsidRPr="00FB1C9E" w:rsidRDefault="009C2AB3" w:rsidP="009C2AB3">
      <w:pPr>
        <w:numPr>
          <w:ilvl w:val="0"/>
          <w:numId w:val="23"/>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Construction of a rectangular channel Stone pitching sidewalk.</w:t>
      </w:r>
    </w:p>
    <w:p w14:paraId="5371A1EC" w14:textId="77777777" w:rsidR="009C2AB3" w:rsidRPr="00FB1C9E" w:rsidRDefault="009C2AB3" w:rsidP="009C2AB3">
      <w:pPr>
        <w:numPr>
          <w:ilvl w:val="0"/>
          <w:numId w:val="23"/>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Replacements of access culverts.</w:t>
      </w:r>
    </w:p>
    <w:p w14:paraId="495DB3FA" w14:textId="77777777" w:rsidR="009C2AB3" w:rsidRPr="00FB1C9E" w:rsidRDefault="009C2AB3" w:rsidP="009C2AB3">
      <w:pPr>
        <w:numPr>
          <w:ilvl w:val="0"/>
          <w:numId w:val="23"/>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Relocation of street lightings and other existing utilities.</w:t>
      </w:r>
    </w:p>
    <w:p w14:paraId="2ACE551D" w14:textId="77777777" w:rsidR="009C2AB3" w:rsidRPr="00FB1C9E" w:rsidRDefault="009C2AB3" w:rsidP="009C2AB3">
      <w:pPr>
        <w:spacing w:after="200" w:line="276" w:lineRule="auto"/>
        <w:contextualSpacing/>
        <w:jc w:val="both"/>
        <w:rPr>
          <w:rFonts w:ascii="Arial Narrow" w:eastAsia="Calibri" w:hAnsi="Arial Narrow" w:cs="Times New Roman"/>
          <w:sz w:val="24"/>
          <w:szCs w:val="24"/>
          <w:lang w:val="en-GB"/>
        </w:rPr>
      </w:pPr>
    </w:p>
    <w:p w14:paraId="48A40477" w14:textId="77777777" w:rsidR="009C2AB3" w:rsidRPr="00FB1C9E" w:rsidRDefault="009C2AB3" w:rsidP="009C2AB3">
      <w:pPr>
        <w:pStyle w:val="Heading2"/>
        <w:ind w:left="720"/>
        <w:rPr>
          <w:szCs w:val="24"/>
          <w:lang w:val="en-GB"/>
        </w:rPr>
      </w:pPr>
    </w:p>
    <w:p w14:paraId="574C1548" w14:textId="77777777" w:rsidR="009C2AB3" w:rsidRPr="00FB1C9E" w:rsidRDefault="009C2AB3" w:rsidP="009C2AB3">
      <w:pPr>
        <w:pStyle w:val="Heading2"/>
        <w:ind w:left="720"/>
        <w:rPr>
          <w:szCs w:val="24"/>
          <w:lang w:val="en-GB"/>
        </w:rPr>
      </w:pPr>
    </w:p>
    <w:p w14:paraId="1CD95302" w14:textId="77777777" w:rsidR="009C2AB3" w:rsidRPr="00FB1C9E" w:rsidRDefault="009C2AB3" w:rsidP="009C2AB3">
      <w:pPr>
        <w:pStyle w:val="Heading2"/>
        <w:ind w:left="720"/>
        <w:rPr>
          <w:szCs w:val="24"/>
          <w:lang w:val="en-GB"/>
        </w:rPr>
      </w:pPr>
    </w:p>
    <w:p w14:paraId="58524420" w14:textId="17471C4D" w:rsidR="009C2AB3" w:rsidRPr="00FB1C9E" w:rsidRDefault="00B15E82" w:rsidP="009C2AB3">
      <w:pPr>
        <w:pStyle w:val="Heading2"/>
        <w:rPr>
          <w:szCs w:val="24"/>
          <w:lang w:val="en-GB"/>
        </w:rPr>
      </w:pPr>
      <w:bookmarkStart w:id="63" w:name="_Toc31351055"/>
      <w:bookmarkStart w:id="64" w:name="_Hlk31003518"/>
      <w:r w:rsidRPr="00FB1C9E">
        <w:rPr>
          <w:szCs w:val="24"/>
          <w:lang w:val="en-GB"/>
        </w:rPr>
        <w:t>7</w:t>
      </w:r>
      <w:r w:rsidR="009C2AB3" w:rsidRPr="00FB1C9E">
        <w:rPr>
          <w:szCs w:val="24"/>
          <w:lang w:val="en-GB"/>
        </w:rPr>
        <w:t>.2 Summary of design output</w:t>
      </w:r>
      <w:bookmarkEnd w:id="63"/>
      <w:r w:rsidR="009C2AB3" w:rsidRPr="00FB1C9E">
        <w:rPr>
          <w:szCs w:val="24"/>
          <w:lang w:val="en-GB"/>
        </w:rPr>
        <w:t xml:space="preserve"> </w:t>
      </w:r>
    </w:p>
    <w:tbl>
      <w:tblPr>
        <w:tblStyle w:val="GridTable5Dark-Accent61"/>
        <w:tblW w:w="0" w:type="auto"/>
        <w:tblLook w:val="04A0" w:firstRow="1" w:lastRow="0" w:firstColumn="1" w:lastColumn="0" w:noHBand="0" w:noVBand="1"/>
      </w:tblPr>
      <w:tblGrid>
        <w:gridCol w:w="2637"/>
        <w:gridCol w:w="5165"/>
      </w:tblGrid>
      <w:tr w:rsidR="009C2AB3" w:rsidRPr="00FB1C9E" w14:paraId="77558DE1" w14:textId="77777777" w:rsidTr="00B15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670C55A4" w14:textId="77777777" w:rsidR="009C2AB3" w:rsidRPr="00FB1C9E" w:rsidRDefault="009C2AB3" w:rsidP="00B15E8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Channel</w:t>
            </w:r>
          </w:p>
        </w:tc>
        <w:tc>
          <w:tcPr>
            <w:tcW w:w="5165" w:type="dxa"/>
            <w:shd w:val="clear" w:color="auto" w:fill="92D050"/>
          </w:tcPr>
          <w:p w14:paraId="5F3E627F" w14:textId="77777777" w:rsidR="009C2AB3" w:rsidRPr="00FB1C9E" w:rsidRDefault="009C2AB3" w:rsidP="00B15E82">
            <w:pPr>
              <w:spacing w:after="0" w:line="36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Cs w:val="0"/>
                <w:sz w:val="24"/>
                <w:szCs w:val="24"/>
              </w:rPr>
            </w:pPr>
            <w:r w:rsidRPr="00FB1C9E">
              <w:rPr>
                <w:rFonts w:ascii="Arial Narrow" w:hAnsi="Arial Narrow" w:cs="Times New Roman"/>
                <w:sz w:val="24"/>
                <w:szCs w:val="24"/>
              </w:rPr>
              <w:t>Isiolo Airport JN - Kiithe Road JN Storm Water Drain</w:t>
            </w:r>
          </w:p>
        </w:tc>
      </w:tr>
      <w:tr w:rsidR="009C2AB3" w:rsidRPr="00FB1C9E" w14:paraId="6F03B7D0" w14:textId="77777777" w:rsidTr="00B1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2830F896" w14:textId="77777777" w:rsidR="009C2AB3" w:rsidRPr="00FB1C9E" w:rsidRDefault="009C2AB3" w:rsidP="00B15E8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County</w:t>
            </w:r>
          </w:p>
        </w:tc>
        <w:tc>
          <w:tcPr>
            <w:tcW w:w="5165" w:type="dxa"/>
          </w:tcPr>
          <w:p w14:paraId="79BD521A" w14:textId="77777777" w:rsidR="009C2AB3" w:rsidRPr="00FB1C9E" w:rsidRDefault="009C2AB3" w:rsidP="00B15E8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Isiolo</w:t>
            </w:r>
          </w:p>
        </w:tc>
      </w:tr>
      <w:tr w:rsidR="009C2AB3" w:rsidRPr="00FB1C9E" w14:paraId="57CC5FE3" w14:textId="77777777" w:rsidTr="00B15E82">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7CAF96E0" w14:textId="77777777" w:rsidR="009C2AB3" w:rsidRPr="00FB1C9E" w:rsidRDefault="009C2AB3" w:rsidP="00B15E8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Sub-county</w:t>
            </w:r>
          </w:p>
        </w:tc>
        <w:tc>
          <w:tcPr>
            <w:tcW w:w="5165" w:type="dxa"/>
          </w:tcPr>
          <w:p w14:paraId="773C1A5D" w14:textId="77777777" w:rsidR="009C2AB3" w:rsidRPr="00FB1C9E" w:rsidRDefault="009C2AB3" w:rsidP="00B15E8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Isiolo</w:t>
            </w:r>
          </w:p>
        </w:tc>
      </w:tr>
      <w:tr w:rsidR="009C2AB3" w:rsidRPr="00FB1C9E" w14:paraId="6B2D71C1" w14:textId="77777777" w:rsidTr="00B1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56877C47" w14:textId="77777777" w:rsidR="009C2AB3" w:rsidRPr="00FB1C9E" w:rsidRDefault="009C2AB3" w:rsidP="00B15E8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Length, km</w:t>
            </w:r>
          </w:p>
        </w:tc>
        <w:tc>
          <w:tcPr>
            <w:tcW w:w="5165" w:type="dxa"/>
          </w:tcPr>
          <w:p w14:paraId="26B79074" w14:textId="77777777" w:rsidR="009C2AB3" w:rsidRPr="00FB1C9E" w:rsidRDefault="009C2AB3" w:rsidP="00B15E8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2.1</w:t>
            </w:r>
          </w:p>
        </w:tc>
      </w:tr>
      <w:tr w:rsidR="009C2AB3" w:rsidRPr="00FB1C9E" w14:paraId="24F86889" w14:textId="77777777" w:rsidTr="00B15E82">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4971DB1F" w14:textId="77777777" w:rsidR="009C2AB3" w:rsidRPr="00FB1C9E" w:rsidRDefault="009C2AB3" w:rsidP="00B15E8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Type of channel</w:t>
            </w:r>
          </w:p>
        </w:tc>
        <w:tc>
          <w:tcPr>
            <w:tcW w:w="5165" w:type="dxa"/>
          </w:tcPr>
          <w:p w14:paraId="2FEFFE38" w14:textId="77777777" w:rsidR="009C2AB3" w:rsidRPr="00FB1C9E" w:rsidRDefault="009C2AB3" w:rsidP="00B15E8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Rectangular Covered Channel</w:t>
            </w:r>
          </w:p>
        </w:tc>
      </w:tr>
      <w:tr w:rsidR="009C2AB3" w:rsidRPr="00FB1C9E" w14:paraId="1C09EDB3" w14:textId="77777777" w:rsidTr="00B1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68CF2077" w14:textId="77777777" w:rsidR="009C2AB3" w:rsidRPr="00FB1C9E" w:rsidRDefault="009C2AB3" w:rsidP="00B15E8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Channel Dimensions</w:t>
            </w:r>
          </w:p>
        </w:tc>
        <w:tc>
          <w:tcPr>
            <w:tcW w:w="5165" w:type="dxa"/>
          </w:tcPr>
          <w:p w14:paraId="6D1D671E" w14:textId="77777777" w:rsidR="009C2AB3" w:rsidRPr="00FB1C9E" w:rsidRDefault="009C2AB3" w:rsidP="00B15E8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Top width = 1.5m, Bottom width =1.5m, side, 1m Varying Height with 0.3m free board</w:t>
            </w:r>
          </w:p>
        </w:tc>
      </w:tr>
      <w:tr w:rsidR="009C2AB3" w:rsidRPr="00FB1C9E" w14:paraId="594691BB" w14:textId="77777777" w:rsidTr="00B15E82">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43F0B2FC" w14:textId="77777777" w:rsidR="009C2AB3" w:rsidRPr="00FB1C9E" w:rsidRDefault="009C2AB3" w:rsidP="00B15E8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Culvert type</w:t>
            </w:r>
          </w:p>
        </w:tc>
        <w:tc>
          <w:tcPr>
            <w:tcW w:w="5165" w:type="dxa"/>
          </w:tcPr>
          <w:p w14:paraId="040F47EA" w14:textId="77777777" w:rsidR="009C2AB3" w:rsidRPr="00FB1C9E" w:rsidRDefault="009C2AB3" w:rsidP="00B15E8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Varies</w:t>
            </w:r>
          </w:p>
        </w:tc>
      </w:tr>
      <w:tr w:rsidR="009C2AB3" w:rsidRPr="00FB1C9E" w14:paraId="2ACC4F1C" w14:textId="77777777" w:rsidTr="00B1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035195D8" w14:textId="77777777" w:rsidR="009C2AB3" w:rsidRPr="00FB1C9E" w:rsidRDefault="009C2AB3" w:rsidP="00B15E82">
            <w:pPr>
              <w:spacing w:after="0" w:line="360" w:lineRule="auto"/>
              <w:rPr>
                <w:rFonts w:ascii="Arial Narrow" w:eastAsia="Calibri" w:hAnsi="Arial Narrow" w:cs="Times New Roman"/>
                <w:sz w:val="24"/>
                <w:szCs w:val="24"/>
                <w:vertAlign w:val="superscript"/>
              </w:rPr>
            </w:pPr>
            <w:r w:rsidRPr="00FB1C9E">
              <w:rPr>
                <w:rFonts w:ascii="Arial Narrow" w:eastAsia="Calibri" w:hAnsi="Arial Narrow" w:cs="Times New Roman"/>
                <w:sz w:val="24"/>
                <w:szCs w:val="24"/>
              </w:rPr>
              <w:t>Design Catchment, Km</w:t>
            </w:r>
            <w:r w:rsidRPr="00FB1C9E">
              <w:rPr>
                <w:rFonts w:ascii="Arial Narrow" w:eastAsia="Calibri" w:hAnsi="Arial Narrow" w:cs="Times New Roman"/>
                <w:sz w:val="24"/>
                <w:szCs w:val="24"/>
                <w:vertAlign w:val="superscript"/>
              </w:rPr>
              <w:t>2</w:t>
            </w:r>
          </w:p>
        </w:tc>
        <w:tc>
          <w:tcPr>
            <w:tcW w:w="5165" w:type="dxa"/>
          </w:tcPr>
          <w:p w14:paraId="6BEE29F3" w14:textId="77777777" w:rsidR="009C2AB3" w:rsidRPr="00FB1C9E" w:rsidRDefault="009C2AB3" w:rsidP="00B15E8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2.12</w:t>
            </w:r>
          </w:p>
        </w:tc>
      </w:tr>
      <w:tr w:rsidR="009C2AB3" w:rsidRPr="00FB1C9E" w14:paraId="2CDDB650" w14:textId="77777777" w:rsidTr="00B15E82">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7B03AB14" w14:textId="77777777" w:rsidR="009C2AB3" w:rsidRPr="00FB1C9E" w:rsidRDefault="009C2AB3" w:rsidP="00B15E8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Discharge, Q, m</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/s</w:t>
            </w:r>
          </w:p>
        </w:tc>
        <w:tc>
          <w:tcPr>
            <w:tcW w:w="5165" w:type="dxa"/>
          </w:tcPr>
          <w:p w14:paraId="56C70A29" w14:textId="77777777" w:rsidR="009C2AB3" w:rsidRPr="00FB1C9E" w:rsidRDefault="009C2AB3" w:rsidP="00B15E8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1.69</w:t>
            </w:r>
          </w:p>
        </w:tc>
      </w:tr>
      <w:tr w:rsidR="009C2AB3" w:rsidRPr="00FB1C9E" w14:paraId="5CE279AB" w14:textId="77777777" w:rsidTr="00B1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50A7F8B9" w14:textId="77777777" w:rsidR="009C2AB3" w:rsidRPr="00FB1C9E" w:rsidRDefault="009C2AB3" w:rsidP="00B15E8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Flood return Period</w:t>
            </w:r>
          </w:p>
        </w:tc>
        <w:tc>
          <w:tcPr>
            <w:tcW w:w="5165" w:type="dxa"/>
          </w:tcPr>
          <w:p w14:paraId="56FDACFE" w14:textId="77777777" w:rsidR="009C2AB3" w:rsidRPr="00FB1C9E" w:rsidRDefault="009C2AB3" w:rsidP="00B15E8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 in 50 years</w:t>
            </w:r>
          </w:p>
        </w:tc>
      </w:tr>
      <w:bookmarkEnd w:id="64"/>
    </w:tbl>
    <w:p w14:paraId="77627673" w14:textId="77777777" w:rsidR="009C2AB3" w:rsidRPr="00FB1C9E" w:rsidRDefault="009C2AB3" w:rsidP="009C2AB3">
      <w:pPr>
        <w:spacing w:after="200" w:line="276" w:lineRule="auto"/>
        <w:ind w:left="360"/>
        <w:contextualSpacing/>
        <w:jc w:val="both"/>
        <w:rPr>
          <w:rFonts w:ascii="Arial Narrow" w:eastAsia="Calibri" w:hAnsi="Arial Narrow" w:cs="Times New Roman"/>
          <w:sz w:val="24"/>
          <w:szCs w:val="24"/>
          <w:lang w:val="en-GB"/>
        </w:rPr>
      </w:pPr>
    </w:p>
    <w:p w14:paraId="1767181C" w14:textId="39A2EE1C" w:rsidR="009C2AB3" w:rsidRPr="00FB1C9E" w:rsidRDefault="00B15E82" w:rsidP="009C2AB3">
      <w:pPr>
        <w:pStyle w:val="Heading2"/>
        <w:rPr>
          <w:szCs w:val="24"/>
          <w:lang w:val="en-GB"/>
        </w:rPr>
      </w:pPr>
      <w:bookmarkStart w:id="65" w:name="_Toc27993808"/>
      <w:bookmarkStart w:id="66" w:name="_Toc31351056"/>
      <w:r w:rsidRPr="00FB1C9E">
        <w:rPr>
          <w:szCs w:val="24"/>
          <w:lang w:val="en-GB"/>
        </w:rPr>
        <w:t>7</w:t>
      </w:r>
      <w:r w:rsidR="009C2AB3" w:rsidRPr="00FB1C9E">
        <w:rPr>
          <w:szCs w:val="24"/>
          <w:lang w:val="en-GB"/>
        </w:rPr>
        <w:t>.3 Hydrology</w:t>
      </w:r>
      <w:bookmarkEnd w:id="65"/>
      <w:bookmarkEnd w:id="66"/>
    </w:p>
    <w:p w14:paraId="6914A73C"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Rational method is used in the determination of design flood in accordance to the consequences of the flood return period of 50 years. The design flood is used in the sizing of the system. Due to heavy motorist and safety of pedestrian on the proposed route, a covered open channel system is proposed along the route.</w:t>
      </w:r>
    </w:p>
    <w:p w14:paraId="5860AA6C"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Rational method is based on the assumptions that;</w:t>
      </w:r>
    </w:p>
    <w:p w14:paraId="0F76D438" w14:textId="77777777" w:rsidR="009C2AB3" w:rsidRPr="00FB1C9E" w:rsidRDefault="009C2AB3" w:rsidP="009C2AB3">
      <w:pPr>
        <w:numPr>
          <w:ilvl w:val="0"/>
          <w:numId w:val="27"/>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predicted peak discharge has the same probability of occurrence (return period) as the rainfall intensity.</w:t>
      </w:r>
    </w:p>
    <w:p w14:paraId="5CB819CC" w14:textId="77777777" w:rsidR="009C2AB3" w:rsidRPr="00FB1C9E" w:rsidRDefault="009C2AB3" w:rsidP="009C2AB3">
      <w:pPr>
        <w:numPr>
          <w:ilvl w:val="0"/>
          <w:numId w:val="27"/>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runoff coefficient is constant during the rain storm.</w:t>
      </w:r>
    </w:p>
    <w:p w14:paraId="1DC27C75"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formula was used to determine the design run-off discharge that shall be carried by the proposed drain.</w:t>
      </w:r>
    </w:p>
    <w:p w14:paraId="492D43B5"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Q=CIA/3.6=1(∑CA)/3.6</w:t>
      </w:r>
    </w:p>
    <w:p w14:paraId="688B613A"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Where Q= peak run-off rate, dimensionless</w:t>
      </w:r>
    </w:p>
    <w:p w14:paraId="461DCC2E"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I= rainfall intensity, mm/hr</w:t>
      </w:r>
    </w:p>
    <w:p w14:paraId="002EDFF3"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A= drainage area, Km </w:t>
      </w:r>
      <w:bookmarkStart w:id="67" w:name="_Toc27993809"/>
    </w:p>
    <w:p w14:paraId="21521B96"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Times New Roman" w:hAnsi="Arial Narrow" w:cs="Times New Roman"/>
          <w:b/>
          <w:bCs/>
          <w:sz w:val="24"/>
          <w:szCs w:val="24"/>
          <w:lang w:val="en-GB"/>
        </w:rPr>
        <w:t>Run-off coefficient, dimensionless</w:t>
      </w:r>
      <w:bookmarkEnd w:id="67"/>
    </w:p>
    <w:p w14:paraId="65F906B5"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Dimensionless value representing characteristics of the watershed that affect how much of the rain will become run-off the coefficient selection is dependent on land use and soil condition.</w:t>
      </w:r>
    </w:p>
    <w:p w14:paraId="1D834558"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p>
    <w:tbl>
      <w:tblPr>
        <w:tblStyle w:val="GridTable5Dark-Accent61"/>
        <w:tblW w:w="0" w:type="auto"/>
        <w:tblLook w:val="04A0" w:firstRow="1" w:lastRow="0" w:firstColumn="1" w:lastColumn="0" w:noHBand="0" w:noVBand="1"/>
      </w:tblPr>
      <w:tblGrid>
        <w:gridCol w:w="5628"/>
        <w:gridCol w:w="3388"/>
      </w:tblGrid>
      <w:tr w:rsidR="009C2AB3" w:rsidRPr="00FB1C9E" w14:paraId="404C2211" w14:textId="77777777" w:rsidTr="00B15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shd w:val="clear" w:color="auto" w:fill="92D050"/>
          </w:tcPr>
          <w:p w14:paraId="5007F08C" w14:textId="77777777" w:rsidR="009C2AB3" w:rsidRPr="00FB1C9E" w:rsidRDefault="009C2AB3" w:rsidP="00B15E82">
            <w:pPr>
              <w:spacing w:after="0" w:line="240" w:lineRule="auto"/>
              <w:jc w:val="both"/>
              <w:rPr>
                <w:rFonts w:ascii="Arial Narrow" w:eastAsia="Calibri" w:hAnsi="Arial Narrow" w:cs="Times New Roman"/>
                <w:b w:val="0"/>
                <w:sz w:val="24"/>
                <w:szCs w:val="24"/>
              </w:rPr>
            </w:pPr>
            <w:r w:rsidRPr="00FB1C9E">
              <w:rPr>
                <w:rFonts w:ascii="Arial Narrow" w:eastAsia="Calibri" w:hAnsi="Arial Narrow" w:cs="Times New Roman"/>
                <w:sz w:val="24"/>
                <w:szCs w:val="24"/>
              </w:rPr>
              <w:t>Surface Type</w:t>
            </w:r>
          </w:p>
        </w:tc>
        <w:tc>
          <w:tcPr>
            <w:tcW w:w="3464" w:type="dxa"/>
            <w:shd w:val="clear" w:color="auto" w:fill="92D050"/>
          </w:tcPr>
          <w:p w14:paraId="5BA411CF" w14:textId="77777777" w:rsidR="009C2AB3" w:rsidRPr="00FB1C9E" w:rsidRDefault="009C2AB3" w:rsidP="00B15E8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 w:val="0"/>
                <w:sz w:val="24"/>
                <w:szCs w:val="24"/>
              </w:rPr>
            </w:pPr>
            <w:r w:rsidRPr="00FB1C9E">
              <w:rPr>
                <w:rFonts w:ascii="Arial Narrow" w:eastAsia="Calibri" w:hAnsi="Arial Narrow" w:cs="Times New Roman"/>
                <w:sz w:val="24"/>
                <w:szCs w:val="24"/>
              </w:rPr>
              <w:t>Runoff coefficient (%)</w:t>
            </w:r>
          </w:p>
        </w:tc>
      </w:tr>
      <w:tr w:rsidR="009C2AB3" w:rsidRPr="00FB1C9E" w14:paraId="2EF36369" w14:textId="77777777" w:rsidTr="00B1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shd w:val="clear" w:color="auto" w:fill="92D050"/>
          </w:tcPr>
          <w:p w14:paraId="43C3C748" w14:textId="77777777" w:rsidR="009C2AB3" w:rsidRPr="00FB1C9E" w:rsidRDefault="009C2AB3" w:rsidP="00B15E82">
            <w:pPr>
              <w:spacing w:after="0" w:line="240" w:lineRule="auto"/>
              <w:jc w:val="both"/>
              <w:rPr>
                <w:rFonts w:ascii="Arial Narrow" w:eastAsia="Calibri" w:hAnsi="Arial Narrow" w:cs="Times New Roman"/>
                <w:sz w:val="24"/>
                <w:szCs w:val="24"/>
              </w:rPr>
            </w:pPr>
            <w:r w:rsidRPr="00FB1C9E">
              <w:rPr>
                <w:rFonts w:ascii="Arial Narrow" w:eastAsia="Calibri" w:hAnsi="Arial Narrow" w:cs="Times New Roman"/>
                <w:sz w:val="24"/>
                <w:szCs w:val="24"/>
              </w:rPr>
              <w:t>Roof tiles, corrugated sheets, plastic sheets, concreted bitumen.</w:t>
            </w:r>
          </w:p>
        </w:tc>
        <w:tc>
          <w:tcPr>
            <w:tcW w:w="3464" w:type="dxa"/>
          </w:tcPr>
          <w:p w14:paraId="48C0FE95" w14:textId="77777777" w:rsidR="009C2AB3" w:rsidRPr="00FB1C9E" w:rsidRDefault="009C2AB3" w:rsidP="00B15E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80</w:t>
            </w:r>
          </w:p>
        </w:tc>
      </w:tr>
      <w:tr w:rsidR="009C2AB3" w:rsidRPr="00FB1C9E" w14:paraId="500F02A2" w14:textId="77777777" w:rsidTr="00B15E82">
        <w:tc>
          <w:tcPr>
            <w:cnfStyle w:val="001000000000" w:firstRow="0" w:lastRow="0" w:firstColumn="1" w:lastColumn="0" w:oddVBand="0" w:evenVBand="0" w:oddHBand="0" w:evenHBand="0" w:firstRowFirstColumn="0" w:firstRowLastColumn="0" w:lastRowFirstColumn="0" w:lastRowLastColumn="0"/>
            <w:tcW w:w="5778" w:type="dxa"/>
            <w:shd w:val="clear" w:color="auto" w:fill="92D050"/>
          </w:tcPr>
          <w:p w14:paraId="4A397F59" w14:textId="77777777" w:rsidR="009C2AB3" w:rsidRPr="00FB1C9E" w:rsidRDefault="009C2AB3" w:rsidP="00B15E82">
            <w:pPr>
              <w:spacing w:after="0" w:line="240" w:lineRule="auto"/>
              <w:jc w:val="both"/>
              <w:rPr>
                <w:rFonts w:ascii="Arial Narrow" w:eastAsia="Calibri" w:hAnsi="Arial Narrow" w:cs="Times New Roman"/>
                <w:sz w:val="24"/>
                <w:szCs w:val="24"/>
              </w:rPr>
            </w:pPr>
            <w:r w:rsidRPr="00FB1C9E">
              <w:rPr>
                <w:rFonts w:ascii="Arial Narrow" w:eastAsia="Calibri" w:hAnsi="Arial Narrow" w:cs="Times New Roman"/>
                <w:sz w:val="24"/>
                <w:szCs w:val="24"/>
              </w:rPr>
              <w:t>Brick pavement</w:t>
            </w:r>
          </w:p>
        </w:tc>
        <w:tc>
          <w:tcPr>
            <w:tcW w:w="3464" w:type="dxa"/>
          </w:tcPr>
          <w:p w14:paraId="1AD748C2" w14:textId="77777777" w:rsidR="009C2AB3" w:rsidRPr="00FB1C9E" w:rsidRDefault="009C2AB3" w:rsidP="00B15E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60</w:t>
            </w:r>
          </w:p>
        </w:tc>
      </w:tr>
      <w:tr w:rsidR="009C2AB3" w:rsidRPr="00FB1C9E" w14:paraId="2EC0F968" w14:textId="77777777" w:rsidTr="00B1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shd w:val="clear" w:color="auto" w:fill="92D050"/>
          </w:tcPr>
          <w:p w14:paraId="6AE4D79E" w14:textId="77777777" w:rsidR="009C2AB3" w:rsidRPr="00FB1C9E" w:rsidRDefault="009C2AB3" w:rsidP="00B15E82">
            <w:pPr>
              <w:spacing w:after="0" w:line="240" w:lineRule="auto"/>
              <w:jc w:val="both"/>
              <w:rPr>
                <w:rFonts w:ascii="Arial Narrow" w:eastAsia="Calibri" w:hAnsi="Arial Narrow" w:cs="Times New Roman"/>
                <w:sz w:val="24"/>
                <w:szCs w:val="24"/>
              </w:rPr>
            </w:pPr>
            <w:r w:rsidRPr="00FB1C9E">
              <w:rPr>
                <w:rFonts w:ascii="Arial Narrow" w:eastAsia="Calibri" w:hAnsi="Arial Narrow" w:cs="Times New Roman"/>
                <w:sz w:val="24"/>
                <w:szCs w:val="24"/>
              </w:rPr>
              <w:t>Compacted soil</w:t>
            </w:r>
          </w:p>
        </w:tc>
        <w:tc>
          <w:tcPr>
            <w:tcW w:w="3464" w:type="dxa"/>
          </w:tcPr>
          <w:p w14:paraId="6830AF46" w14:textId="77777777" w:rsidR="009C2AB3" w:rsidRPr="00FB1C9E" w:rsidRDefault="009C2AB3" w:rsidP="00B15E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w:t>
            </w:r>
          </w:p>
        </w:tc>
      </w:tr>
      <w:tr w:rsidR="009C2AB3" w:rsidRPr="00FB1C9E" w14:paraId="640DFFE8" w14:textId="77777777" w:rsidTr="00B15E82">
        <w:tc>
          <w:tcPr>
            <w:cnfStyle w:val="001000000000" w:firstRow="0" w:lastRow="0" w:firstColumn="1" w:lastColumn="0" w:oddVBand="0" w:evenVBand="0" w:oddHBand="0" w:evenHBand="0" w:firstRowFirstColumn="0" w:firstRowLastColumn="0" w:lastRowFirstColumn="0" w:lastRowLastColumn="0"/>
            <w:tcW w:w="5778" w:type="dxa"/>
            <w:shd w:val="clear" w:color="auto" w:fill="92D050"/>
          </w:tcPr>
          <w:p w14:paraId="3C2CD09D" w14:textId="77777777" w:rsidR="009C2AB3" w:rsidRPr="00FB1C9E" w:rsidRDefault="009C2AB3" w:rsidP="00B15E82">
            <w:pPr>
              <w:spacing w:after="0" w:line="240" w:lineRule="auto"/>
              <w:jc w:val="both"/>
              <w:rPr>
                <w:rFonts w:ascii="Arial Narrow" w:eastAsia="Calibri" w:hAnsi="Arial Narrow" w:cs="Times New Roman"/>
                <w:sz w:val="24"/>
                <w:szCs w:val="24"/>
              </w:rPr>
            </w:pPr>
            <w:r w:rsidRPr="00FB1C9E">
              <w:rPr>
                <w:rFonts w:ascii="Arial Narrow" w:eastAsia="Calibri" w:hAnsi="Arial Narrow" w:cs="Times New Roman"/>
                <w:sz w:val="24"/>
                <w:szCs w:val="24"/>
              </w:rPr>
              <w:t>Uncovered surface, flat terrain</w:t>
            </w:r>
          </w:p>
        </w:tc>
        <w:tc>
          <w:tcPr>
            <w:tcW w:w="3464" w:type="dxa"/>
          </w:tcPr>
          <w:p w14:paraId="1E4BFBF7" w14:textId="77777777" w:rsidR="009C2AB3" w:rsidRPr="00FB1C9E" w:rsidRDefault="009C2AB3" w:rsidP="00B15E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30</w:t>
            </w:r>
          </w:p>
        </w:tc>
      </w:tr>
      <w:tr w:rsidR="009C2AB3" w:rsidRPr="00FB1C9E" w14:paraId="4B3A982F" w14:textId="77777777" w:rsidTr="00B1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shd w:val="clear" w:color="auto" w:fill="92D050"/>
          </w:tcPr>
          <w:p w14:paraId="081F4492" w14:textId="77777777" w:rsidR="009C2AB3" w:rsidRPr="00FB1C9E" w:rsidRDefault="009C2AB3" w:rsidP="00B15E82">
            <w:pPr>
              <w:spacing w:after="0" w:line="240" w:lineRule="auto"/>
              <w:jc w:val="both"/>
              <w:rPr>
                <w:rFonts w:ascii="Arial Narrow" w:eastAsia="Calibri" w:hAnsi="Arial Narrow" w:cs="Times New Roman"/>
                <w:sz w:val="24"/>
                <w:szCs w:val="24"/>
              </w:rPr>
            </w:pPr>
            <w:r w:rsidRPr="00FB1C9E">
              <w:rPr>
                <w:rFonts w:ascii="Arial Narrow" w:eastAsia="Calibri" w:hAnsi="Arial Narrow" w:cs="Times New Roman"/>
                <w:sz w:val="24"/>
                <w:szCs w:val="24"/>
              </w:rPr>
              <w:t>Uncovered surface, 0-5%</w:t>
            </w:r>
          </w:p>
        </w:tc>
        <w:tc>
          <w:tcPr>
            <w:tcW w:w="3464" w:type="dxa"/>
          </w:tcPr>
          <w:p w14:paraId="32964DFC" w14:textId="77777777" w:rsidR="009C2AB3" w:rsidRPr="00FB1C9E" w:rsidRDefault="009C2AB3" w:rsidP="00B15E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40</w:t>
            </w:r>
          </w:p>
        </w:tc>
      </w:tr>
      <w:tr w:rsidR="009C2AB3" w:rsidRPr="00FB1C9E" w14:paraId="7A900866" w14:textId="77777777" w:rsidTr="00B15E82">
        <w:tc>
          <w:tcPr>
            <w:cnfStyle w:val="001000000000" w:firstRow="0" w:lastRow="0" w:firstColumn="1" w:lastColumn="0" w:oddVBand="0" w:evenVBand="0" w:oddHBand="0" w:evenHBand="0" w:firstRowFirstColumn="0" w:firstRowLastColumn="0" w:lastRowFirstColumn="0" w:lastRowLastColumn="0"/>
            <w:tcW w:w="5778" w:type="dxa"/>
            <w:shd w:val="clear" w:color="auto" w:fill="92D050"/>
          </w:tcPr>
          <w:p w14:paraId="21ED2289" w14:textId="77777777" w:rsidR="009C2AB3" w:rsidRPr="00FB1C9E" w:rsidRDefault="009C2AB3" w:rsidP="00B15E82">
            <w:pPr>
              <w:spacing w:after="0" w:line="240" w:lineRule="auto"/>
              <w:jc w:val="both"/>
              <w:rPr>
                <w:rFonts w:ascii="Arial Narrow" w:eastAsia="Calibri" w:hAnsi="Arial Narrow" w:cs="Times New Roman"/>
                <w:sz w:val="24"/>
                <w:szCs w:val="24"/>
              </w:rPr>
            </w:pPr>
            <w:r w:rsidRPr="00FB1C9E">
              <w:rPr>
                <w:rFonts w:ascii="Arial Narrow" w:eastAsia="Calibri" w:hAnsi="Arial Narrow" w:cs="Times New Roman"/>
                <w:sz w:val="24"/>
                <w:szCs w:val="24"/>
              </w:rPr>
              <w:t>Uncovered slope, 0-10%</w:t>
            </w:r>
          </w:p>
        </w:tc>
        <w:tc>
          <w:tcPr>
            <w:tcW w:w="3464" w:type="dxa"/>
          </w:tcPr>
          <w:p w14:paraId="2152A4FB" w14:textId="77777777" w:rsidR="009C2AB3" w:rsidRPr="00FB1C9E" w:rsidRDefault="009C2AB3" w:rsidP="00B15E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w:t>
            </w:r>
          </w:p>
        </w:tc>
      </w:tr>
      <w:tr w:rsidR="009C2AB3" w:rsidRPr="00FB1C9E" w14:paraId="2E200B7F" w14:textId="77777777" w:rsidTr="00B1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shd w:val="clear" w:color="auto" w:fill="92D050"/>
          </w:tcPr>
          <w:p w14:paraId="029F1B62" w14:textId="77777777" w:rsidR="009C2AB3" w:rsidRPr="00FB1C9E" w:rsidRDefault="009C2AB3" w:rsidP="00B15E82">
            <w:pPr>
              <w:spacing w:after="0" w:line="240" w:lineRule="auto"/>
              <w:jc w:val="both"/>
              <w:rPr>
                <w:rFonts w:ascii="Arial Narrow" w:eastAsia="Calibri" w:hAnsi="Arial Narrow" w:cs="Times New Roman"/>
                <w:sz w:val="24"/>
                <w:szCs w:val="24"/>
              </w:rPr>
            </w:pPr>
            <w:r w:rsidRPr="00FB1C9E">
              <w:rPr>
                <w:rFonts w:ascii="Arial Narrow" w:eastAsia="Calibri" w:hAnsi="Arial Narrow" w:cs="Times New Roman"/>
                <w:sz w:val="24"/>
                <w:szCs w:val="24"/>
              </w:rPr>
              <w:t>Uncovered slope &gt;1%</w:t>
            </w:r>
          </w:p>
        </w:tc>
        <w:tc>
          <w:tcPr>
            <w:tcW w:w="3464" w:type="dxa"/>
          </w:tcPr>
          <w:p w14:paraId="2CEA287D" w14:textId="77777777" w:rsidR="009C2AB3" w:rsidRPr="00FB1C9E" w:rsidRDefault="009C2AB3" w:rsidP="00B15E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&gt;50</w:t>
            </w:r>
          </w:p>
        </w:tc>
      </w:tr>
    </w:tbl>
    <w:p w14:paraId="1E65C794" w14:textId="79D92277" w:rsidR="009C2AB3" w:rsidRPr="00FB1C9E" w:rsidRDefault="009C2AB3" w:rsidP="009C2AB3">
      <w:pPr>
        <w:spacing w:after="200" w:line="276" w:lineRule="auto"/>
        <w:jc w:val="both"/>
        <w:rPr>
          <w:rFonts w:ascii="Arial Narrow" w:eastAsia="Calibri" w:hAnsi="Arial Narrow" w:cs="Times New Roman"/>
          <w:sz w:val="24"/>
          <w:szCs w:val="24"/>
          <w:lang w:val="en-GB"/>
        </w:rPr>
      </w:pPr>
    </w:p>
    <w:p w14:paraId="1A0C20C0" w14:textId="11CEE2EB" w:rsidR="00FA56A3" w:rsidRPr="00FB1C9E" w:rsidRDefault="00FA56A3" w:rsidP="009C2AB3">
      <w:pPr>
        <w:spacing w:after="200" w:line="276" w:lineRule="auto"/>
        <w:jc w:val="both"/>
        <w:rPr>
          <w:rFonts w:ascii="Arial Narrow" w:eastAsia="Calibri" w:hAnsi="Arial Narrow" w:cs="Times New Roman"/>
          <w:sz w:val="24"/>
          <w:szCs w:val="24"/>
          <w:lang w:val="en-GB"/>
        </w:rPr>
      </w:pPr>
    </w:p>
    <w:p w14:paraId="48E41D33" w14:textId="4127ADE3" w:rsidR="00FA56A3" w:rsidRPr="00FB1C9E" w:rsidRDefault="00FA56A3" w:rsidP="009C2AB3">
      <w:pPr>
        <w:spacing w:after="200" w:line="276" w:lineRule="auto"/>
        <w:jc w:val="both"/>
        <w:rPr>
          <w:rFonts w:ascii="Arial Narrow" w:eastAsia="Calibri" w:hAnsi="Arial Narrow" w:cs="Times New Roman"/>
          <w:sz w:val="24"/>
          <w:szCs w:val="24"/>
          <w:lang w:val="en-GB"/>
        </w:rPr>
      </w:pPr>
    </w:p>
    <w:p w14:paraId="2A46BD86" w14:textId="37CBC0F4" w:rsidR="00FA56A3" w:rsidRPr="00FB1C9E" w:rsidRDefault="00FA56A3" w:rsidP="009C2AB3">
      <w:pPr>
        <w:spacing w:after="200" w:line="276" w:lineRule="auto"/>
        <w:jc w:val="both"/>
        <w:rPr>
          <w:rFonts w:ascii="Arial Narrow" w:eastAsia="Calibri" w:hAnsi="Arial Narrow" w:cs="Times New Roman"/>
          <w:sz w:val="24"/>
          <w:szCs w:val="24"/>
          <w:lang w:val="en-GB"/>
        </w:rPr>
      </w:pPr>
    </w:p>
    <w:p w14:paraId="1EB62B02" w14:textId="1F63596D" w:rsidR="00FA56A3" w:rsidRPr="00FB1C9E" w:rsidRDefault="00FA56A3" w:rsidP="009C2AB3">
      <w:pPr>
        <w:spacing w:after="200" w:line="276" w:lineRule="auto"/>
        <w:jc w:val="both"/>
        <w:rPr>
          <w:rFonts w:ascii="Arial Narrow" w:eastAsia="Calibri" w:hAnsi="Arial Narrow" w:cs="Times New Roman"/>
          <w:sz w:val="24"/>
          <w:szCs w:val="24"/>
          <w:lang w:val="en-GB"/>
        </w:rPr>
      </w:pPr>
    </w:p>
    <w:p w14:paraId="416A5DB3" w14:textId="13EB58F6" w:rsidR="00FA56A3" w:rsidRPr="00FB1C9E" w:rsidRDefault="00FA56A3" w:rsidP="009C2AB3">
      <w:pPr>
        <w:spacing w:after="200" w:line="276" w:lineRule="auto"/>
        <w:jc w:val="both"/>
        <w:rPr>
          <w:rFonts w:ascii="Arial Narrow" w:eastAsia="Calibri" w:hAnsi="Arial Narrow" w:cs="Times New Roman"/>
          <w:sz w:val="24"/>
          <w:szCs w:val="24"/>
          <w:lang w:val="en-GB"/>
        </w:rPr>
      </w:pPr>
    </w:p>
    <w:p w14:paraId="46C08C5D" w14:textId="27E3615A" w:rsidR="00FA56A3" w:rsidRPr="00FB1C9E" w:rsidRDefault="00FA56A3" w:rsidP="009C2AB3">
      <w:pPr>
        <w:spacing w:after="200" w:line="276" w:lineRule="auto"/>
        <w:jc w:val="both"/>
        <w:rPr>
          <w:rFonts w:ascii="Arial Narrow" w:eastAsia="Calibri" w:hAnsi="Arial Narrow" w:cs="Times New Roman"/>
          <w:sz w:val="24"/>
          <w:szCs w:val="24"/>
          <w:lang w:val="en-GB"/>
        </w:rPr>
      </w:pPr>
    </w:p>
    <w:p w14:paraId="591A7962" w14:textId="5DD6CE82" w:rsidR="00FA56A3" w:rsidRPr="00FB1C9E" w:rsidRDefault="00FA56A3" w:rsidP="009C2AB3">
      <w:pPr>
        <w:spacing w:after="200" w:line="276" w:lineRule="auto"/>
        <w:jc w:val="both"/>
        <w:rPr>
          <w:rFonts w:ascii="Arial Narrow" w:eastAsia="Calibri" w:hAnsi="Arial Narrow" w:cs="Times New Roman"/>
          <w:sz w:val="24"/>
          <w:szCs w:val="24"/>
          <w:lang w:val="en-GB"/>
        </w:rPr>
      </w:pPr>
    </w:p>
    <w:p w14:paraId="14BD44C5" w14:textId="3DC6D07B" w:rsidR="00FA56A3" w:rsidRPr="00FB1C9E" w:rsidRDefault="00FA56A3" w:rsidP="009C2AB3">
      <w:pPr>
        <w:spacing w:after="200" w:line="276" w:lineRule="auto"/>
        <w:jc w:val="both"/>
        <w:rPr>
          <w:rFonts w:ascii="Arial Narrow" w:eastAsia="Calibri" w:hAnsi="Arial Narrow" w:cs="Times New Roman"/>
          <w:sz w:val="24"/>
          <w:szCs w:val="24"/>
          <w:lang w:val="en-GB"/>
        </w:rPr>
      </w:pPr>
    </w:p>
    <w:p w14:paraId="0F38DE38" w14:textId="448BF5A1" w:rsidR="00FA56A3" w:rsidRPr="00FB1C9E" w:rsidRDefault="00FA56A3" w:rsidP="009C2AB3">
      <w:pPr>
        <w:spacing w:after="200" w:line="276" w:lineRule="auto"/>
        <w:jc w:val="both"/>
        <w:rPr>
          <w:rFonts w:ascii="Arial Narrow" w:eastAsia="Calibri" w:hAnsi="Arial Narrow" w:cs="Times New Roman"/>
          <w:sz w:val="24"/>
          <w:szCs w:val="24"/>
          <w:lang w:val="en-GB"/>
        </w:rPr>
      </w:pPr>
    </w:p>
    <w:p w14:paraId="485AEE24" w14:textId="77777777" w:rsidR="00FA56A3" w:rsidRPr="00FB1C9E" w:rsidRDefault="00FA56A3" w:rsidP="009C2AB3">
      <w:pPr>
        <w:spacing w:after="200" w:line="276" w:lineRule="auto"/>
        <w:jc w:val="both"/>
        <w:rPr>
          <w:rFonts w:ascii="Arial Narrow" w:eastAsia="Calibri" w:hAnsi="Arial Narrow" w:cs="Times New Roman"/>
          <w:sz w:val="24"/>
          <w:szCs w:val="24"/>
          <w:lang w:val="en-GB"/>
        </w:rPr>
      </w:pPr>
    </w:p>
    <w:p w14:paraId="41A63455" w14:textId="77777777" w:rsidR="009C2AB3" w:rsidRPr="00FB1C9E" w:rsidRDefault="009C2AB3" w:rsidP="00FA56A3">
      <w:pPr>
        <w:rPr>
          <w:b/>
          <w:bCs/>
          <w:noProof/>
          <w:sz w:val="24"/>
          <w:szCs w:val="24"/>
          <w:lang w:val="en-GB"/>
        </w:rPr>
      </w:pPr>
      <w:bookmarkStart w:id="68" w:name="_Toc27993810"/>
      <w:bookmarkStart w:id="69" w:name="_Toc31319762"/>
      <w:bookmarkStart w:id="70" w:name="_Toc31351057"/>
      <w:r w:rsidRPr="00FB1C9E">
        <w:rPr>
          <w:b/>
          <w:bCs/>
          <w:sz w:val="24"/>
          <w:szCs w:val="24"/>
          <w:lang w:val="en-GB"/>
        </w:rPr>
        <w:t>Intensity (mm/hr) for a flood of 50 years return period</w:t>
      </w:r>
      <w:bookmarkEnd w:id="68"/>
      <w:bookmarkEnd w:id="69"/>
      <w:bookmarkEnd w:id="70"/>
    </w:p>
    <w:p w14:paraId="34485EB6" w14:textId="72774FAB" w:rsidR="009C2AB3" w:rsidRPr="00FB1C9E" w:rsidRDefault="009C2AB3" w:rsidP="00E541F1">
      <w:pPr>
        <w:rPr>
          <w:rFonts w:eastAsia="Calibri"/>
          <w:sz w:val="24"/>
          <w:szCs w:val="24"/>
          <w:lang w:val="en-GB"/>
        </w:rPr>
      </w:pPr>
      <w:bookmarkStart w:id="71" w:name="_Toc31319763"/>
      <w:bookmarkStart w:id="72" w:name="_Toc31351058"/>
      <w:r w:rsidRPr="00FB1C9E">
        <w:rPr>
          <w:noProof/>
          <w:sz w:val="24"/>
          <w:szCs w:val="24"/>
        </w:rPr>
        <w:drawing>
          <wp:inline distT="0" distB="0" distL="0" distR="0" wp14:anchorId="088E64FB" wp14:editId="59C49513">
            <wp:extent cx="4476115" cy="6627214"/>
            <wp:effectExtent l="0" t="0" r="63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fty Year Twelve Hour Rainfall Intensity F.png"/>
                    <pic:cNvPicPr/>
                  </pic:nvPicPr>
                  <pic:blipFill>
                    <a:blip r:embed="rId50">
                      <a:extLst>
                        <a:ext uri="{28A0092B-C50C-407E-A947-70E740481C1C}">
                          <a14:useLocalDpi xmlns:a14="http://schemas.microsoft.com/office/drawing/2010/main" val="0"/>
                        </a:ext>
                      </a:extLst>
                    </a:blip>
                    <a:stretch>
                      <a:fillRect/>
                    </a:stretch>
                  </pic:blipFill>
                  <pic:spPr>
                    <a:xfrm>
                      <a:off x="0" y="0"/>
                      <a:ext cx="4483774" cy="6638554"/>
                    </a:xfrm>
                    <a:prstGeom prst="rect">
                      <a:avLst/>
                    </a:prstGeom>
                  </pic:spPr>
                </pic:pic>
              </a:graphicData>
            </a:graphic>
          </wp:inline>
        </w:drawing>
      </w:r>
      <w:bookmarkStart w:id="73" w:name="_Toc27993811"/>
      <w:bookmarkEnd w:id="71"/>
      <w:bookmarkEnd w:id="72"/>
    </w:p>
    <w:p w14:paraId="663855B8" w14:textId="25854139" w:rsidR="00E541F1" w:rsidRPr="00FB1C9E" w:rsidRDefault="00E541F1" w:rsidP="00E541F1">
      <w:pPr>
        <w:rPr>
          <w:rFonts w:eastAsia="Calibri"/>
          <w:sz w:val="24"/>
          <w:szCs w:val="24"/>
          <w:lang w:val="en-GB"/>
        </w:rPr>
      </w:pPr>
    </w:p>
    <w:p w14:paraId="70639B56" w14:textId="77777777" w:rsidR="00DE5C43" w:rsidRPr="00FB1C9E" w:rsidRDefault="00DE5C43" w:rsidP="00FA56A3">
      <w:pPr>
        <w:rPr>
          <w:b/>
          <w:bCs/>
          <w:sz w:val="24"/>
          <w:szCs w:val="24"/>
          <w:lang w:val="en-GB"/>
        </w:rPr>
      </w:pPr>
      <w:bookmarkStart w:id="74" w:name="_Toc31319764"/>
      <w:bookmarkStart w:id="75" w:name="_Toc31351059"/>
    </w:p>
    <w:p w14:paraId="38C106D1" w14:textId="77777777" w:rsidR="00DE5C43" w:rsidRPr="00FB1C9E" w:rsidRDefault="00DE5C43" w:rsidP="00FA56A3">
      <w:pPr>
        <w:rPr>
          <w:b/>
          <w:bCs/>
          <w:sz w:val="24"/>
          <w:szCs w:val="24"/>
          <w:lang w:val="en-GB"/>
        </w:rPr>
      </w:pPr>
    </w:p>
    <w:p w14:paraId="57663B2A" w14:textId="384B3871" w:rsidR="009C2AB3" w:rsidRPr="00FB1C9E" w:rsidRDefault="009C2AB3" w:rsidP="00FA56A3">
      <w:pPr>
        <w:rPr>
          <w:b/>
          <w:bCs/>
          <w:sz w:val="24"/>
          <w:szCs w:val="24"/>
          <w:lang w:val="en-GB"/>
        </w:rPr>
      </w:pPr>
      <w:r w:rsidRPr="00FB1C9E">
        <w:rPr>
          <w:b/>
          <w:bCs/>
          <w:sz w:val="24"/>
          <w:szCs w:val="24"/>
          <w:lang w:val="en-GB"/>
        </w:rPr>
        <w:t>Using Isohyetal mean annual rainfall of 1981 to 2010</w:t>
      </w:r>
      <w:bookmarkEnd w:id="73"/>
      <w:bookmarkEnd w:id="74"/>
      <w:bookmarkEnd w:id="75"/>
    </w:p>
    <w:p w14:paraId="07F8AC4D" w14:textId="29749DDE"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The isohyetal maps are used to determine the rainfall intensity of selected catchment area. The maps </w:t>
      </w:r>
      <w:r w:rsidR="00FA56A3" w:rsidRPr="00FB1C9E">
        <w:rPr>
          <w:rFonts w:ascii="Arial Narrow" w:eastAsia="Calibri" w:hAnsi="Arial Narrow" w:cs="Times New Roman"/>
          <w:sz w:val="24"/>
          <w:szCs w:val="24"/>
          <w:lang w:val="en-GB"/>
        </w:rPr>
        <w:t>calculates</w:t>
      </w:r>
      <w:r w:rsidRPr="00FB1C9E">
        <w:rPr>
          <w:rFonts w:ascii="Arial Narrow" w:eastAsia="Calibri" w:hAnsi="Arial Narrow" w:cs="Times New Roman"/>
          <w:sz w:val="24"/>
          <w:szCs w:val="24"/>
          <w:lang w:val="en-GB"/>
        </w:rPr>
        <w:t xml:space="preserve"> the 2, 5,10, 25, 50, and 100- year return intervals for each duration periods and provides the rainfall intensity according to the specified design return period.</w:t>
      </w:r>
    </w:p>
    <w:p w14:paraId="69F6CAFB"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rainfall intensity for Isiolo for a 50-yr flood 12 hr storm is 10mm/hr.</w:t>
      </w:r>
    </w:p>
    <w:p w14:paraId="3BD5E430"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p>
    <w:p w14:paraId="179FD996" w14:textId="77777777" w:rsidR="009C2AB3" w:rsidRPr="00FB1C9E" w:rsidRDefault="009C2AB3" w:rsidP="009C2AB3">
      <w:pPr>
        <w:spacing w:after="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noProof/>
          <w:sz w:val="24"/>
          <w:szCs w:val="24"/>
        </w:rPr>
        <w:drawing>
          <wp:inline distT="0" distB="0" distL="0" distR="0" wp14:anchorId="6597D3F7" wp14:editId="0CAB9150">
            <wp:extent cx="5943600" cy="35617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inage Catchement F.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3561715"/>
                    </a:xfrm>
                    <a:prstGeom prst="rect">
                      <a:avLst/>
                    </a:prstGeom>
                  </pic:spPr>
                </pic:pic>
              </a:graphicData>
            </a:graphic>
          </wp:inline>
        </w:drawing>
      </w:r>
    </w:p>
    <w:p w14:paraId="6A6B024B"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Drainage Catchment Area</w:t>
      </w:r>
    </w:p>
    <w:p w14:paraId="2643D6EE"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Q=CIA/3.6=1(∑CA)/3.6</w:t>
      </w:r>
    </w:p>
    <w:p w14:paraId="13994094"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drainage catchment is approximately 2Km2 (Google Earth) and is characterised with galvanised iron sheet roofed houses (30%) developed in plots, uncovered surface slope (0-5%)-65% and a tarmac road (5%).</w:t>
      </w:r>
    </w:p>
    <w:p w14:paraId="794F389E"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Therefore;</w:t>
      </w:r>
    </w:p>
    <w:p w14:paraId="6F3BF0D8"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Tarmac area = 0.05*2=0.1km2</w:t>
      </w:r>
    </w:p>
    <w:p w14:paraId="69937A97"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Housing area = 0.3*2=0.6Km2</w:t>
      </w:r>
    </w:p>
    <w:p w14:paraId="59D2D0E4"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Uncovered surface slope (0-5%) -(0.6+0.1) =1.3Km2</w:t>
      </w:r>
    </w:p>
    <w:p w14:paraId="07A49319" w14:textId="77777777" w:rsidR="009C2AB3" w:rsidRPr="00FB1C9E" w:rsidRDefault="009C2AB3" w:rsidP="009C2AB3">
      <w:pPr>
        <w:spacing w:after="200" w:line="276" w:lineRule="auto"/>
        <w:jc w:val="both"/>
        <w:rPr>
          <w:rFonts w:ascii="Arial Narrow" w:eastAsia="Calibri" w:hAnsi="Arial Narrow" w:cs="Times New Roman"/>
          <w:b/>
          <w:sz w:val="24"/>
          <w:szCs w:val="24"/>
          <w:lang w:val="en-GB"/>
        </w:rPr>
      </w:pPr>
    </w:p>
    <w:p w14:paraId="4FABD882" w14:textId="77777777" w:rsidR="009C2AB3" w:rsidRPr="00FB1C9E" w:rsidRDefault="009C2AB3" w:rsidP="009C2AB3">
      <w:pPr>
        <w:spacing w:after="200" w:line="276" w:lineRule="auto"/>
        <w:jc w:val="both"/>
        <w:rPr>
          <w:rFonts w:ascii="Arial Narrow" w:eastAsia="Calibri" w:hAnsi="Arial Narrow" w:cs="Times New Roman"/>
          <w:b/>
          <w:sz w:val="24"/>
          <w:szCs w:val="24"/>
          <w:lang w:val="en-GB"/>
        </w:rPr>
      </w:pPr>
    </w:p>
    <w:p w14:paraId="0E9DD66F" w14:textId="77777777" w:rsidR="009C2AB3" w:rsidRPr="00FB1C9E" w:rsidRDefault="009C2AB3" w:rsidP="009C2AB3">
      <w:pPr>
        <w:spacing w:after="200" w:line="276" w:lineRule="auto"/>
        <w:jc w:val="both"/>
        <w:rPr>
          <w:rFonts w:ascii="Arial Narrow" w:eastAsia="Calibri" w:hAnsi="Arial Narrow" w:cs="Times New Roman"/>
          <w:b/>
          <w:sz w:val="24"/>
          <w:szCs w:val="24"/>
          <w:lang w:val="en-GB"/>
        </w:rPr>
      </w:pPr>
    </w:p>
    <w:p w14:paraId="583826AE" w14:textId="77777777" w:rsidR="009C2AB3" w:rsidRPr="00FB1C9E" w:rsidRDefault="009C2AB3" w:rsidP="009C2AB3">
      <w:pPr>
        <w:spacing w:after="0" w:line="276" w:lineRule="auto"/>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Discharge, Q</w:t>
      </w:r>
    </w:p>
    <w:tbl>
      <w:tblPr>
        <w:tblStyle w:val="GridTable5Dark-Accent61"/>
        <w:tblW w:w="0" w:type="auto"/>
        <w:tblLook w:val="04A0" w:firstRow="1" w:lastRow="0" w:firstColumn="1" w:lastColumn="0" w:noHBand="0" w:noVBand="1"/>
      </w:tblPr>
      <w:tblGrid>
        <w:gridCol w:w="2059"/>
        <w:gridCol w:w="1554"/>
        <w:gridCol w:w="1814"/>
        <w:gridCol w:w="2147"/>
        <w:gridCol w:w="1442"/>
      </w:tblGrid>
      <w:tr w:rsidR="009C2AB3" w:rsidRPr="00FB1C9E" w14:paraId="2A9DFE65" w14:textId="77777777" w:rsidTr="00B15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92D050"/>
          </w:tcPr>
          <w:p w14:paraId="7D30D08D" w14:textId="77777777" w:rsidR="009C2AB3" w:rsidRPr="00FB1C9E" w:rsidRDefault="009C2AB3" w:rsidP="00B15E82">
            <w:pPr>
              <w:spacing w:after="0" w:line="480" w:lineRule="auto"/>
              <w:jc w:val="both"/>
              <w:rPr>
                <w:rFonts w:ascii="Arial Narrow" w:eastAsia="Calibri" w:hAnsi="Arial Narrow" w:cs="Times New Roman"/>
                <w:b w:val="0"/>
                <w:sz w:val="24"/>
                <w:szCs w:val="24"/>
              </w:rPr>
            </w:pPr>
            <w:r w:rsidRPr="00FB1C9E">
              <w:rPr>
                <w:rFonts w:ascii="Arial Narrow" w:eastAsia="Calibri" w:hAnsi="Arial Narrow" w:cs="Times New Roman"/>
                <w:sz w:val="24"/>
                <w:szCs w:val="24"/>
              </w:rPr>
              <w:t xml:space="preserve">Catchment Characteristic </w:t>
            </w:r>
          </w:p>
        </w:tc>
        <w:tc>
          <w:tcPr>
            <w:tcW w:w="1603" w:type="dxa"/>
            <w:shd w:val="clear" w:color="auto" w:fill="92D050"/>
          </w:tcPr>
          <w:p w14:paraId="54BDAE47" w14:textId="77777777" w:rsidR="009C2AB3" w:rsidRPr="00FB1C9E" w:rsidRDefault="009C2AB3" w:rsidP="00B15E82">
            <w:pPr>
              <w:spacing w:after="0" w:line="480" w:lineRule="auto"/>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 w:val="0"/>
                <w:sz w:val="24"/>
                <w:szCs w:val="24"/>
              </w:rPr>
            </w:pPr>
            <w:r w:rsidRPr="00FB1C9E">
              <w:rPr>
                <w:rFonts w:ascii="Arial Narrow" w:eastAsia="Calibri" w:hAnsi="Arial Narrow" w:cs="Times New Roman"/>
                <w:sz w:val="24"/>
                <w:szCs w:val="24"/>
              </w:rPr>
              <w:t>Area (km2), A</w:t>
            </w:r>
          </w:p>
        </w:tc>
        <w:tc>
          <w:tcPr>
            <w:tcW w:w="1848" w:type="dxa"/>
            <w:shd w:val="clear" w:color="auto" w:fill="92D050"/>
          </w:tcPr>
          <w:p w14:paraId="0BD3B9C8" w14:textId="77777777" w:rsidR="009C2AB3" w:rsidRPr="00FB1C9E" w:rsidRDefault="009C2AB3" w:rsidP="00B15E82">
            <w:pPr>
              <w:spacing w:after="0" w:line="480" w:lineRule="auto"/>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 w:val="0"/>
                <w:sz w:val="24"/>
                <w:szCs w:val="24"/>
              </w:rPr>
            </w:pPr>
            <w:r w:rsidRPr="00FB1C9E">
              <w:rPr>
                <w:rFonts w:ascii="Arial Narrow" w:eastAsia="Calibri" w:hAnsi="Arial Narrow" w:cs="Times New Roman"/>
                <w:sz w:val="24"/>
                <w:szCs w:val="24"/>
              </w:rPr>
              <w:t>Run-off Coefficient, C</w:t>
            </w:r>
          </w:p>
        </w:tc>
        <w:tc>
          <w:tcPr>
            <w:tcW w:w="2219" w:type="dxa"/>
            <w:shd w:val="clear" w:color="auto" w:fill="92D050"/>
          </w:tcPr>
          <w:p w14:paraId="548AD4EB" w14:textId="77777777" w:rsidR="009C2AB3" w:rsidRPr="00FB1C9E" w:rsidRDefault="009C2AB3" w:rsidP="00B15E82">
            <w:pPr>
              <w:spacing w:after="0" w:line="480" w:lineRule="auto"/>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 w:val="0"/>
                <w:sz w:val="24"/>
                <w:szCs w:val="24"/>
              </w:rPr>
            </w:pPr>
            <w:r w:rsidRPr="00FB1C9E">
              <w:rPr>
                <w:rFonts w:ascii="Arial Narrow" w:eastAsia="Calibri" w:hAnsi="Arial Narrow" w:cs="Times New Roman"/>
                <w:sz w:val="24"/>
                <w:szCs w:val="24"/>
              </w:rPr>
              <w:t>Intensity (mm/hr), I</w:t>
            </w:r>
          </w:p>
        </w:tc>
        <w:tc>
          <w:tcPr>
            <w:tcW w:w="1479" w:type="dxa"/>
            <w:shd w:val="clear" w:color="auto" w:fill="92D050"/>
          </w:tcPr>
          <w:p w14:paraId="6D171C1A" w14:textId="77777777" w:rsidR="009C2AB3" w:rsidRPr="00FB1C9E" w:rsidRDefault="009C2AB3" w:rsidP="00B15E82">
            <w:pPr>
              <w:spacing w:after="0" w:line="480" w:lineRule="auto"/>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 w:val="0"/>
                <w:sz w:val="24"/>
                <w:szCs w:val="24"/>
              </w:rPr>
            </w:pPr>
            <w:r w:rsidRPr="00FB1C9E">
              <w:rPr>
                <w:rFonts w:ascii="Arial Narrow" w:eastAsia="Calibri" w:hAnsi="Arial Narrow" w:cs="Times New Roman"/>
                <w:sz w:val="24"/>
                <w:szCs w:val="24"/>
              </w:rPr>
              <w:t>Q,m3/s</w:t>
            </w:r>
          </w:p>
        </w:tc>
      </w:tr>
      <w:tr w:rsidR="009C2AB3" w:rsidRPr="00FB1C9E" w14:paraId="37CF3FA6" w14:textId="77777777" w:rsidTr="00B1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92D050"/>
          </w:tcPr>
          <w:p w14:paraId="0A35205E" w14:textId="77777777" w:rsidR="009C2AB3" w:rsidRPr="00FB1C9E" w:rsidRDefault="009C2AB3" w:rsidP="00B15E82">
            <w:pPr>
              <w:spacing w:after="0" w:line="480" w:lineRule="auto"/>
              <w:jc w:val="both"/>
              <w:rPr>
                <w:rFonts w:ascii="Arial Narrow" w:eastAsia="Calibri" w:hAnsi="Arial Narrow" w:cs="Times New Roman"/>
                <w:sz w:val="24"/>
                <w:szCs w:val="24"/>
              </w:rPr>
            </w:pPr>
            <w:r w:rsidRPr="00FB1C9E">
              <w:rPr>
                <w:rFonts w:ascii="Arial Narrow" w:eastAsia="Calibri" w:hAnsi="Arial Narrow" w:cs="Times New Roman"/>
                <w:sz w:val="24"/>
                <w:szCs w:val="24"/>
              </w:rPr>
              <w:t>Tarmac</w:t>
            </w:r>
          </w:p>
        </w:tc>
        <w:tc>
          <w:tcPr>
            <w:tcW w:w="1603" w:type="dxa"/>
          </w:tcPr>
          <w:p w14:paraId="3327680D" w14:textId="77777777" w:rsidR="009C2AB3" w:rsidRPr="00FB1C9E" w:rsidRDefault="009C2AB3" w:rsidP="00B15E82">
            <w:p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0.1</w:t>
            </w:r>
          </w:p>
        </w:tc>
        <w:tc>
          <w:tcPr>
            <w:tcW w:w="1848" w:type="dxa"/>
          </w:tcPr>
          <w:p w14:paraId="09CF9384" w14:textId="77777777" w:rsidR="009C2AB3" w:rsidRPr="00FB1C9E" w:rsidRDefault="009C2AB3" w:rsidP="00B15E82">
            <w:p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0.8</w:t>
            </w:r>
          </w:p>
        </w:tc>
        <w:tc>
          <w:tcPr>
            <w:tcW w:w="2219" w:type="dxa"/>
          </w:tcPr>
          <w:p w14:paraId="7B5AEBCB" w14:textId="77777777" w:rsidR="009C2AB3" w:rsidRPr="00FB1C9E" w:rsidRDefault="009C2AB3" w:rsidP="00B15E82">
            <w:p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10</w:t>
            </w:r>
          </w:p>
        </w:tc>
        <w:tc>
          <w:tcPr>
            <w:tcW w:w="1479" w:type="dxa"/>
          </w:tcPr>
          <w:p w14:paraId="6A14B777" w14:textId="77777777" w:rsidR="009C2AB3" w:rsidRPr="00FB1C9E" w:rsidRDefault="009C2AB3" w:rsidP="00B15E82">
            <w:p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0.22</w:t>
            </w:r>
          </w:p>
        </w:tc>
      </w:tr>
      <w:tr w:rsidR="009C2AB3" w:rsidRPr="00FB1C9E" w14:paraId="1BEEFC07" w14:textId="77777777" w:rsidTr="00B15E82">
        <w:tc>
          <w:tcPr>
            <w:cnfStyle w:val="001000000000" w:firstRow="0" w:lastRow="0" w:firstColumn="1" w:lastColumn="0" w:oddVBand="0" w:evenVBand="0" w:oddHBand="0" w:evenHBand="0" w:firstRowFirstColumn="0" w:firstRowLastColumn="0" w:lastRowFirstColumn="0" w:lastRowLastColumn="0"/>
            <w:tcW w:w="2093" w:type="dxa"/>
            <w:shd w:val="clear" w:color="auto" w:fill="92D050"/>
          </w:tcPr>
          <w:p w14:paraId="24C9A0F8" w14:textId="77777777" w:rsidR="009C2AB3" w:rsidRPr="00FB1C9E" w:rsidRDefault="009C2AB3" w:rsidP="00B15E82">
            <w:pPr>
              <w:spacing w:after="0" w:line="480" w:lineRule="auto"/>
              <w:jc w:val="both"/>
              <w:rPr>
                <w:rFonts w:ascii="Arial Narrow" w:eastAsia="Calibri" w:hAnsi="Arial Narrow" w:cs="Times New Roman"/>
                <w:b w:val="0"/>
                <w:sz w:val="24"/>
                <w:szCs w:val="24"/>
              </w:rPr>
            </w:pPr>
            <w:r w:rsidRPr="00FB1C9E">
              <w:rPr>
                <w:rFonts w:ascii="Arial Narrow" w:eastAsia="Calibri" w:hAnsi="Arial Narrow" w:cs="Times New Roman"/>
                <w:sz w:val="24"/>
                <w:szCs w:val="24"/>
              </w:rPr>
              <w:t>Housing</w:t>
            </w:r>
          </w:p>
        </w:tc>
        <w:tc>
          <w:tcPr>
            <w:tcW w:w="1603" w:type="dxa"/>
          </w:tcPr>
          <w:p w14:paraId="6630FF84" w14:textId="77777777" w:rsidR="009C2AB3" w:rsidRPr="00FB1C9E" w:rsidRDefault="009C2AB3" w:rsidP="00B15E82">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0.6</w:t>
            </w:r>
          </w:p>
        </w:tc>
        <w:tc>
          <w:tcPr>
            <w:tcW w:w="1848" w:type="dxa"/>
          </w:tcPr>
          <w:p w14:paraId="00C7585A" w14:textId="77777777" w:rsidR="009C2AB3" w:rsidRPr="00FB1C9E" w:rsidRDefault="009C2AB3" w:rsidP="00B15E82">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0.8</w:t>
            </w:r>
          </w:p>
        </w:tc>
        <w:tc>
          <w:tcPr>
            <w:tcW w:w="2219" w:type="dxa"/>
          </w:tcPr>
          <w:p w14:paraId="7A952FA9" w14:textId="77777777" w:rsidR="009C2AB3" w:rsidRPr="00FB1C9E" w:rsidRDefault="009C2AB3" w:rsidP="00B15E82">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10</w:t>
            </w:r>
          </w:p>
        </w:tc>
        <w:tc>
          <w:tcPr>
            <w:tcW w:w="1479" w:type="dxa"/>
          </w:tcPr>
          <w:p w14:paraId="485264BA" w14:textId="77777777" w:rsidR="009C2AB3" w:rsidRPr="00FB1C9E" w:rsidRDefault="009C2AB3" w:rsidP="00B15E82">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1.33</w:t>
            </w:r>
          </w:p>
        </w:tc>
      </w:tr>
      <w:tr w:rsidR="009C2AB3" w:rsidRPr="00FB1C9E" w14:paraId="39CF83AB" w14:textId="77777777" w:rsidTr="00B1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92D050"/>
          </w:tcPr>
          <w:p w14:paraId="3A4764D2" w14:textId="77777777" w:rsidR="009C2AB3" w:rsidRPr="00FB1C9E" w:rsidRDefault="009C2AB3" w:rsidP="00B15E82">
            <w:pPr>
              <w:spacing w:after="0" w:line="480" w:lineRule="auto"/>
              <w:jc w:val="both"/>
              <w:rPr>
                <w:rFonts w:ascii="Arial Narrow" w:eastAsia="Calibri" w:hAnsi="Arial Narrow" w:cs="Times New Roman"/>
                <w:b w:val="0"/>
                <w:sz w:val="24"/>
                <w:szCs w:val="24"/>
              </w:rPr>
            </w:pPr>
            <w:r w:rsidRPr="00FB1C9E">
              <w:rPr>
                <w:rFonts w:ascii="Arial Narrow" w:eastAsia="Calibri" w:hAnsi="Arial Narrow" w:cs="Times New Roman"/>
                <w:sz w:val="24"/>
                <w:szCs w:val="24"/>
              </w:rPr>
              <w:t>Uncovered surface slope (0-5%)</w:t>
            </w:r>
          </w:p>
        </w:tc>
        <w:tc>
          <w:tcPr>
            <w:tcW w:w="1603" w:type="dxa"/>
          </w:tcPr>
          <w:p w14:paraId="5FF3A2AE" w14:textId="77777777" w:rsidR="009C2AB3" w:rsidRPr="00FB1C9E" w:rsidRDefault="009C2AB3" w:rsidP="00B15E82">
            <w:p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1.3</w:t>
            </w:r>
          </w:p>
        </w:tc>
        <w:tc>
          <w:tcPr>
            <w:tcW w:w="1848" w:type="dxa"/>
          </w:tcPr>
          <w:p w14:paraId="20B4D79D" w14:textId="77777777" w:rsidR="009C2AB3" w:rsidRPr="00FB1C9E" w:rsidRDefault="009C2AB3" w:rsidP="00B15E82">
            <w:p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0.4</w:t>
            </w:r>
          </w:p>
        </w:tc>
        <w:tc>
          <w:tcPr>
            <w:tcW w:w="2219" w:type="dxa"/>
          </w:tcPr>
          <w:p w14:paraId="54C052D0" w14:textId="77777777" w:rsidR="009C2AB3" w:rsidRPr="00FB1C9E" w:rsidRDefault="009C2AB3" w:rsidP="00B15E82">
            <w:p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10</w:t>
            </w:r>
          </w:p>
        </w:tc>
        <w:tc>
          <w:tcPr>
            <w:tcW w:w="1479" w:type="dxa"/>
          </w:tcPr>
          <w:p w14:paraId="7135D8EA" w14:textId="77777777" w:rsidR="009C2AB3" w:rsidRPr="00FB1C9E" w:rsidRDefault="009C2AB3" w:rsidP="00B15E82">
            <w:p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1.44</w:t>
            </w:r>
          </w:p>
        </w:tc>
      </w:tr>
      <w:tr w:rsidR="009C2AB3" w:rsidRPr="00FB1C9E" w14:paraId="644E6FE2" w14:textId="77777777" w:rsidTr="00B15E82">
        <w:tc>
          <w:tcPr>
            <w:cnfStyle w:val="001000000000" w:firstRow="0" w:lastRow="0" w:firstColumn="1" w:lastColumn="0" w:oddVBand="0" w:evenVBand="0" w:oddHBand="0" w:evenHBand="0" w:firstRowFirstColumn="0" w:firstRowLastColumn="0" w:lastRowFirstColumn="0" w:lastRowLastColumn="0"/>
            <w:tcW w:w="2093" w:type="dxa"/>
            <w:shd w:val="clear" w:color="auto" w:fill="92D050"/>
          </w:tcPr>
          <w:p w14:paraId="68FAF7EF" w14:textId="77777777" w:rsidR="009C2AB3" w:rsidRPr="00FB1C9E" w:rsidRDefault="009C2AB3" w:rsidP="00B15E82">
            <w:pPr>
              <w:spacing w:after="0" w:line="480" w:lineRule="auto"/>
              <w:jc w:val="both"/>
              <w:rPr>
                <w:rFonts w:ascii="Arial Narrow" w:eastAsia="Calibri" w:hAnsi="Arial Narrow" w:cs="Times New Roman"/>
                <w:b w:val="0"/>
                <w:sz w:val="24"/>
                <w:szCs w:val="24"/>
              </w:rPr>
            </w:pPr>
          </w:p>
        </w:tc>
        <w:tc>
          <w:tcPr>
            <w:tcW w:w="1603" w:type="dxa"/>
          </w:tcPr>
          <w:p w14:paraId="7F066A3B" w14:textId="77777777" w:rsidR="009C2AB3" w:rsidRPr="00FB1C9E" w:rsidRDefault="009C2AB3" w:rsidP="00B15E82">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4"/>
                <w:szCs w:val="24"/>
              </w:rPr>
            </w:pPr>
          </w:p>
        </w:tc>
        <w:tc>
          <w:tcPr>
            <w:tcW w:w="1848" w:type="dxa"/>
          </w:tcPr>
          <w:p w14:paraId="3426548B" w14:textId="77777777" w:rsidR="009C2AB3" w:rsidRPr="00FB1C9E" w:rsidRDefault="009C2AB3" w:rsidP="00B15E82">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4"/>
                <w:szCs w:val="24"/>
              </w:rPr>
            </w:pPr>
          </w:p>
        </w:tc>
        <w:tc>
          <w:tcPr>
            <w:tcW w:w="2219" w:type="dxa"/>
          </w:tcPr>
          <w:p w14:paraId="3D861CC2" w14:textId="77777777" w:rsidR="009C2AB3" w:rsidRPr="00FB1C9E" w:rsidRDefault="009C2AB3" w:rsidP="00B15E82">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4"/>
                <w:szCs w:val="24"/>
              </w:rPr>
            </w:pPr>
          </w:p>
        </w:tc>
        <w:tc>
          <w:tcPr>
            <w:tcW w:w="1479" w:type="dxa"/>
          </w:tcPr>
          <w:p w14:paraId="5D0A0429" w14:textId="77777777" w:rsidR="009C2AB3" w:rsidRPr="00FB1C9E" w:rsidRDefault="009C2AB3" w:rsidP="00B15E82">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2.99</w:t>
            </w:r>
          </w:p>
        </w:tc>
      </w:tr>
    </w:tbl>
    <w:p w14:paraId="30272CE2" w14:textId="77777777" w:rsidR="009C2AB3" w:rsidRPr="00FB1C9E" w:rsidRDefault="009C2AB3" w:rsidP="009C2AB3">
      <w:pPr>
        <w:spacing w:after="200" w:line="480" w:lineRule="auto"/>
        <w:jc w:val="both"/>
        <w:rPr>
          <w:rFonts w:ascii="Arial Narrow" w:eastAsia="Calibri" w:hAnsi="Arial Narrow" w:cs="Times New Roman"/>
          <w:b/>
          <w:sz w:val="24"/>
          <w:szCs w:val="24"/>
          <w:lang w:val="en-GB"/>
        </w:rPr>
      </w:pPr>
    </w:p>
    <w:p w14:paraId="69F1B6A3" w14:textId="13872BD4" w:rsidR="009C2AB3" w:rsidRPr="00FB1C9E" w:rsidRDefault="00B15E82" w:rsidP="009C2AB3">
      <w:pPr>
        <w:pStyle w:val="Heading2"/>
        <w:rPr>
          <w:szCs w:val="24"/>
          <w:lang w:val="en-GB"/>
        </w:rPr>
      </w:pPr>
      <w:bookmarkStart w:id="76" w:name="_Toc27993812"/>
      <w:bookmarkStart w:id="77" w:name="_Toc31351060"/>
      <w:r w:rsidRPr="00FB1C9E">
        <w:rPr>
          <w:szCs w:val="24"/>
          <w:lang w:val="en-GB"/>
        </w:rPr>
        <w:t>7</w:t>
      </w:r>
      <w:r w:rsidR="009C2AB3" w:rsidRPr="00FB1C9E">
        <w:rPr>
          <w:szCs w:val="24"/>
          <w:lang w:val="en-GB"/>
        </w:rPr>
        <w:t>.4 Hydraulic Design</w:t>
      </w:r>
      <w:bookmarkEnd w:id="76"/>
      <w:bookmarkEnd w:id="77"/>
      <w:r w:rsidR="009C2AB3" w:rsidRPr="00FB1C9E">
        <w:rPr>
          <w:szCs w:val="24"/>
          <w:lang w:val="en-GB"/>
        </w:rPr>
        <w:t xml:space="preserve"> </w:t>
      </w:r>
    </w:p>
    <w:p w14:paraId="78F87190" w14:textId="77777777" w:rsidR="009C2AB3" w:rsidRPr="00FB1C9E" w:rsidRDefault="009C2AB3" w:rsidP="009C2AB3">
      <w:pPr>
        <w:spacing w:after="200" w:line="480"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geometric design of the proposed channel.</w:t>
      </w:r>
    </w:p>
    <w:p w14:paraId="6E29A628" w14:textId="77777777" w:rsidR="009C2AB3" w:rsidRPr="00FB1C9E" w:rsidRDefault="009C2AB3" w:rsidP="009C2AB3">
      <w:pPr>
        <w:spacing w:after="200" w:line="480" w:lineRule="auto"/>
        <w:jc w:val="both"/>
        <w:rPr>
          <w:rFonts w:ascii="Arial Narrow" w:eastAsia="Calibri" w:hAnsi="Arial Narrow" w:cs="Times New Roman"/>
          <w:sz w:val="24"/>
          <w:szCs w:val="24"/>
          <w:lang w:val="en-GB"/>
        </w:rPr>
      </w:pPr>
      <w:r w:rsidRPr="00FB1C9E">
        <w:rPr>
          <w:rFonts w:ascii="Arial Narrow" w:eastAsia="Calibri" w:hAnsi="Arial Narrow" w:cs="Times New Roman"/>
          <w:b/>
          <w:sz w:val="24"/>
          <w:szCs w:val="24"/>
          <w:lang w:val="en-GB"/>
        </w:rPr>
        <w:t xml:space="preserve"> </w:t>
      </w:r>
      <w:r w:rsidRPr="00FB1C9E">
        <w:rPr>
          <w:rFonts w:ascii="Arial Narrow" w:eastAsia="Calibri" w:hAnsi="Arial Narrow" w:cs="Times New Roman"/>
          <w:sz w:val="24"/>
          <w:szCs w:val="24"/>
          <w:lang w:val="en-GB"/>
        </w:rPr>
        <w:t>Sizing the channel is done using Manning’s formula. The rectangular channel is chosen to discharge the storm water drain.</w:t>
      </w:r>
    </w:p>
    <w:p w14:paraId="4ED84EAE" w14:textId="77777777" w:rsidR="009C2AB3" w:rsidRPr="00FB1C9E" w:rsidRDefault="009C2AB3" w:rsidP="009C2AB3">
      <w:pPr>
        <w:spacing w:after="200" w:line="480"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Table of equations for rectangular trapezoidal and circular channels.</w:t>
      </w:r>
    </w:p>
    <w:p w14:paraId="5B4F56AE" w14:textId="77777777" w:rsidR="009C2AB3" w:rsidRPr="00FB1C9E" w:rsidRDefault="009C2AB3" w:rsidP="009C2AB3">
      <w:pPr>
        <w:spacing w:after="200" w:line="360"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Q= AV</w:t>
      </w:r>
    </w:p>
    <w:p w14:paraId="0DBD3984" w14:textId="77777777" w:rsidR="009C2AB3" w:rsidRPr="00FB1C9E" w:rsidRDefault="009C2AB3" w:rsidP="009C2AB3">
      <w:pPr>
        <w:spacing w:after="200" w:line="360" w:lineRule="auto"/>
        <w:jc w:val="both"/>
        <w:rPr>
          <w:rFonts w:ascii="Arial Narrow" w:eastAsia="Calibri" w:hAnsi="Arial Narrow" w:cs="Times New Roman"/>
          <w:sz w:val="24"/>
          <w:szCs w:val="24"/>
          <w:vertAlign w:val="superscript"/>
          <w:lang w:val="en-GB"/>
        </w:rPr>
      </w:pPr>
      <w:r w:rsidRPr="00FB1C9E">
        <w:rPr>
          <w:rFonts w:ascii="Arial Narrow" w:eastAsia="Calibri" w:hAnsi="Arial Narrow" w:cs="Times New Roman"/>
          <w:sz w:val="24"/>
          <w:szCs w:val="24"/>
          <w:lang w:val="en-GB"/>
        </w:rPr>
        <w:t>V=1/nR</w:t>
      </w:r>
      <w:r w:rsidRPr="00FB1C9E">
        <w:rPr>
          <w:rFonts w:ascii="Arial Narrow" w:eastAsia="Calibri" w:hAnsi="Arial Narrow" w:cs="Times New Roman"/>
          <w:sz w:val="24"/>
          <w:szCs w:val="24"/>
          <w:vertAlign w:val="superscript"/>
          <w:lang w:val="en-GB"/>
        </w:rPr>
        <w:t>(2/3)</w:t>
      </w:r>
      <w:r w:rsidRPr="00FB1C9E">
        <w:rPr>
          <w:rFonts w:ascii="Arial Narrow" w:eastAsia="Calibri" w:hAnsi="Arial Narrow" w:cs="Times New Roman"/>
          <w:sz w:val="24"/>
          <w:szCs w:val="24"/>
          <w:lang w:val="en-GB"/>
        </w:rPr>
        <w:t>S</w:t>
      </w:r>
      <w:r w:rsidRPr="00FB1C9E">
        <w:rPr>
          <w:rFonts w:ascii="Arial Narrow" w:eastAsia="Calibri" w:hAnsi="Arial Narrow" w:cs="Times New Roman"/>
          <w:sz w:val="24"/>
          <w:szCs w:val="24"/>
          <w:vertAlign w:val="subscript"/>
          <w:lang w:val="en-GB"/>
        </w:rPr>
        <w:t>0</w:t>
      </w:r>
      <w:r w:rsidRPr="00FB1C9E">
        <w:rPr>
          <w:rFonts w:ascii="Arial Narrow" w:eastAsia="Calibri" w:hAnsi="Arial Narrow" w:cs="Times New Roman"/>
          <w:sz w:val="24"/>
          <w:szCs w:val="24"/>
          <w:vertAlign w:val="superscript"/>
          <w:lang w:val="en-GB"/>
        </w:rPr>
        <w:t>(1/2)</w:t>
      </w:r>
    </w:p>
    <w:p w14:paraId="2F542A70" w14:textId="77777777" w:rsidR="009C2AB3" w:rsidRPr="00FB1C9E" w:rsidRDefault="009C2AB3" w:rsidP="009C2AB3">
      <w:pPr>
        <w:spacing w:after="200" w:line="360" w:lineRule="auto"/>
        <w:jc w:val="both"/>
        <w:rPr>
          <w:rFonts w:ascii="Arial Narrow" w:eastAsia="Calibri" w:hAnsi="Arial Narrow" w:cs="Times New Roman"/>
          <w:sz w:val="24"/>
          <w:szCs w:val="24"/>
          <w:vertAlign w:val="superscript"/>
          <w:lang w:val="en-GB"/>
        </w:rPr>
      </w:pPr>
      <w:r w:rsidRPr="00FB1C9E">
        <w:rPr>
          <w:rFonts w:ascii="Arial Narrow" w:eastAsia="Calibri" w:hAnsi="Arial Narrow" w:cs="Times New Roman"/>
          <w:sz w:val="24"/>
          <w:szCs w:val="24"/>
          <w:lang w:val="en-GB"/>
        </w:rPr>
        <w:t xml:space="preserve">Where, Q=Discharge, m </w:t>
      </w:r>
      <w:r w:rsidRPr="00FB1C9E">
        <w:rPr>
          <w:rFonts w:ascii="Arial Narrow" w:eastAsia="Calibri" w:hAnsi="Arial Narrow" w:cs="Times New Roman"/>
          <w:sz w:val="24"/>
          <w:szCs w:val="24"/>
          <w:vertAlign w:val="superscript"/>
          <w:lang w:val="en-GB"/>
        </w:rPr>
        <w:t>3/s</w:t>
      </w:r>
    </w:p>
    <w:p w14:paraId="4AECC7FA" w14:textId="77777777" w:rsidR="009C2AB3" w:rsidRPr="00FB1C9E" w:rsidRDefault="009C2AB3" w:rsidP="009C2AB3">
      <w:pPr>
        <w:spacing w:after="200" w:line="360"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A= Area, m</w:t>
      </w:r>
      <w:r w:rsidRPr="00FB1C9E">
        <w:rPr>
          <w:rFonts w:ascii="Arial Narrow" w:eastAsia="Calibri" w:hAnsi="Arial Narrow" w:cs="Times New Roman"/>
          <w:sz w:val="24"/>
          <w:szCs w:val="24"/>
          <w:vertAlign w:val="superscript"/>
          <w:lang w:val="en-GB"/>
        </w:rPr>
        <w:t>2</w:t>
      </w:r>
    </w:p>
    <w:p w14:paraId="78C0B1FC" w14:textId="77777777" w:rsidR="009C2AB3" w:rsidRPr="00FB1C9E" w:rsidRDefault="009C2AB3" w:rsidP="009C2AB3">
      <w:pPr>
        <w:spacing w:after="200" w:line="360"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V=Velocity of flow, m/s</w:t>
      </w:r>
    </w:p>
    <w:p w14:paraId="13790D88" w14:textId="77777777" w:rsidR="009C2AB3" w:rsidRPr="00FB1C9E" w:rsidRDefault="009C2AB3" w:rsidP="009C2AB3">
      <w:pPr>
        <w:spacing w:after="200" w:line="360"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N= Manning’s n coefficient for concrete is 0.02</w:t>
      </w:r>
    </w:p>
    <w:p w14:paraId="2608CCFC" w14:textId="77777777" w:rsidR="009C2AB3" w:rsidRPr="00FB1C9E" w:rsidRDefault="009C2AB3" w:rsidP="009C2AB3">
      <w:pPr>
        <w:spacing w:after="200" w:line="360"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S</w:t>
      </w:r>
      <w:r w:rsidRPr="00FB1C9E">
        <w:rPr>
          <w:rFonts w:ascii="Arial Narrow" w:eastAsia="Calibri" w:hAnsi="Arial Narrow" w:cs="Times New Roman"/>
          <w:sz w:val="24"/>
          <w:szCs w:val="24"/>
          <w:vertAlign w:val="subscript"/>
          <w:lang w:val="en-GB"/>
        </w:rPr>
        <w:t>0</w:t>
      </w:r>
      <w:r w:rsidRPr="00FB1C9E">
        <w:rPr>
          <w:rFonts w:ascii="Arial Narrow" w:eastAsia="Calibri" w:hAnsi="Arial Narrow" w:cs="Times New Roman"/>
          <w:sz w:val="24"/>
          <w:szCs w:val="24"/>
          <w:lang w:val="en-GB"/>
        </w:rPr>
        <w:t xml:space="preserve">= Slope, (H/L), Where </w:t>
      </w:r>
      <w:r w:rsidRPr="00FB1C9E">
        <w:rPr>
          <w:rFonts w:ascii="Arial Narrow" w:eastAsia="Calibri" w:hAnsi="Arial Narrow" w:cs="Times New Roman"/>
          <w:sz w:val="24"/>
          <w:szCs w:val="24"/>
          <w:lang w:val="en-GB"/>
        </w:rPr>
        <w:tab/>
        <w:t xml:space="preserve"> H, (1179-1113066)</w:t>
      </w:r>
    </w:p>
    <w:p w14:paraId="3AACAA53" w14:textId="77777777" w:rsidR="009C2AB3" w:rsidRPr="00FB1C9E" w:rsidRDefault="009C2AB3" w:rsidP="009C2AB3">
      <w:pPr>
        <w:spacing w:after="200" w:line="360" w:lineRule="auto"/>
        <w:ind w:left="2985"/>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L, Longest distance between the two points on a straight path, 2.4Km</w:t>
      </w:r>
    </w:p>
    <w:p w14:paraId="0D0F16A2" w14:textId="77777777" w:rsidR="009C2AB3" w:rsidRPr="00FB1C9E" w:rsidRDefault="009C2AB3" w:rsidP="009C2AB3">
      <w:pPr>
        <w:spacing w:after="200" w:line="360" w:lineRule="auto"/>
        <w:ind w:left="2985"/>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S</w:t>
      </w:r>
      <w:r w:rsidRPr="00FB1C9E">
        <w:rPr>
          <w:rFonts w:ascii="Arial Narrow" w:eastAsia="Calibri" w:hAnsi="Arial Narrow" w:cs="Times New Roman"/>
          <w:sz w:val="24"/>
          <w:szCs w:val="24"/>
          <w:vertAlign w:val="subscript"/>
          <w:lang w:val="en-GB"/>
        </w:rPr>
        <w:t>0</w:t>
      </w:r>
      <w:r w:rsidRPr="00FB1C9E">
        <w:rPr>
          <w:rFonts w:ascii="Arial Narrow" w:eastAsia="Calibri" w:hAnsi="Arial Narrow" w:cs="Times New Roman"/>
          <w:sz w:val="24"/>
          <w:szCs w:val="24"/>
          <w:lang w:val="en-GB"/>
        </w:rPr>
        <w:t>=66/2400=0.0275</w:t>
      </w:r>
    </w:p>
    <w:p w14:paraId="16E40E95" w14:textId="77777777" w:rsidR="009C2AB3" w:rsidRPr="00FB1C9E" w:rsidRDefault="009C2AB3" w:rsidP="009C2AB3">
      <w:pPr>
        <w:spacing w:after="200" w:line="360"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          R= Hydraulic radius, A/P</w:t>
      </w:r>
    </w:p>
    <w:p w14:paraId="461039C7" w14:textId="77777777" w:rsidR="009C2AB3" w:rsidRPr="00FB1C9E" w:rsidRDefault="009C2AB3" w:rsidP="009C2AB3">
      <w:pPr>
        <w:spacing w:after="200" w:line="360" w:lineRule="auto"/>
        <w:jc w:val="both"/>
        <w:rPr>
          <w:rFonts w:ascii="Arial Narrow" w:eastAsia="Calibri" w:hAnsi="Arial Narrow" w:cs="Times New Roman"/>
          <w:sz w:val="24"/>
          <w:szCs w:val="24"/>
          <w:vertAlign w:val="superscript"/>
          <w:lang w:val="en-GB"/>
        </w:rPr>
      </w:pPr>
      <w:r w:rsidRPr="00FB1C9E">
        <w:rPr>
          <w:rFonts w:ascii="Arial Narrow" w:eastAsia="Calibri" w:hAnsi="Arial Narrow" w:cs="Times New Roman"/>
          <w:sz w:val="24"/>
          <w:szCs w:val="24"/>
          <w:lang w:val="en-GB"/>
        </w:rPr>
        <w:t>Q=1/nA^</w:t>
      </w:r>
      <w:r w:rsidRPr="00FB1C9E">
        <w:rPr>
          <w:rFonts w:ascii="Arial Narrow" w:eastAsia="Calibri" w:hAnsi="Arial Narrow" w:cs="Times New Roman"/>
          <w:sz w:val="24"/>
          <w:szCs w:val="24"/>
          <w:vertAlign w:val="superscript"/>
          <w:lang w:val="en-GB"/>
        </w:rPr>
        <w:t xml:space="preserve"> (5/3)</w:t>
      </w:r>
      <w:r w:rsidRPr="00FB1C9E">
        <w:rPr>
          <w:rFonts w:ascii="Arial Narrow" w:eastAsia="Calibri" w:hAnsi="Arial Narrow" w:cs="Times New Roman"/>
          <w:sz w:val="24"/>
          <w:szCs w:val="24"/>
          <w:lang w:val="en-GB"/>
        </w:rPr>
        <w:t>/P^</w:t>
      </w:r>
      <w:r w:rsidRPr="00FB1C9E">
        <w:rPr>
          <w:rFonts w:ascii="Arial Narrow" w:eastAsia="Calibri" w:hAnsi="Arial Narrow" w:cs="Times New Roman"/>
          <w:sz w:val="24"/>
          <w:szCs w:val="24"/>
          <w:vertAlign w:val="superscript"/>
          <w:lang w:val="en-GB"/>
        </w:rPr>
        <w:t xml:space="preserve"> (2/3)</w:t>
      </w:r>
      <w:r w:rsidRPr="00FB1C9E">
        <w:rPr>
          <w:rFonts w:ascii="Arial Narrow" w:eastAsia="Calibri" w:hAnsi="Arial Narrow" w:cs="Times New Roman"/>
          <w:sz w:val="24"/>
          <w:szCs w:val="24"/>
          <w:lang w:val="en-GB"/>
        </w:rPr>
        <w:t xml:space="preserve"> S</w:t>
      </w:r>
      <w:r w:rsidRPr="00FB1C9E">
        <w:rPr>
          <w:rFonts w:ascii="Arial Narrow" w:eastAsia="Calibri" w:hAnsi="Arial Narrow" w:cs="Times New Roman"/>
          <w:sz w:val="24"/>
          <w:szCs w:val="24"/>
          <w:vertAlign w:val="subscript"/>
          <w:lang w:val="en-GB"/>
        </w:rPr>
        <w:t>0</w:t>
      </w:r>
      <w:r w:rsidRPr="00FB1C9E">
        <w:rPr>
          <w:rFonts w:ascii="Arial Narrow" w:eastAsia="Calibri" w:hAnsi="Arial Narrow" w:cs="Times New Roman"/>
          <w:sz w:val="24"/>
          <w:szCs w:val="24"/>
          <w:lang w:val="en-GB"/>
        </w:rPr>
        <w:t>^</w:t>
      </w:r>
      <w:r w:rsidRPr="00FB1C9E">
        <w:rPr>
          <w:rFonts w:ascii="Arial Narrow" w:eastAsia="Calibri" w:hAnsi="Arial Narrow" w:cs="Times New Roman"/>
          <w:sz w:val="24"/>
          <w:szCs w:val="24"/>
          <w:vertAlign w:val="superscript"/>
          <w:lang w:val="en-GB"/>
        </w:rPr>
        <w:t xml:space="preserve"> (1/2)</w:t>
      </w:r>
    </w:p>
    <w:p w14:paraId="7785645A" w14:textId="77777777" w:rsidR="009C2AB3" w:rsidRPr="00FB1C9E" w:rsidRDefault="009C2AB3" w:rsidP="009C2AB3">
      <w:pPr>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2.99=</w:t>
      </w:r>
      <m:oMath>
        <m:f>
          <m:fPr>
            <m:ctrlPr>
              <w:rPr>
                <w:rFonts w:ascii="Cambria Math" w:eastAsia="Calibri" w:hAnsi="Cambria Math" w:cs="Times New Roman"/>
                <w:sz w:val="24"/>
                <w:szCs w:val="24"/>
                <w:lang w:val="en-GB"/>
              </w:rPr>
            </m:ctrlPr>
          </m:fPr>
          <m:num>
            <m:r>
              <w:rPr>
                <w:rFonts w:ascii="Cambria Math" w:eastAsia="Calibri" w:hAnsi="Cambria Math" w:cs="Times New Roman"/>
                <w:sz w:val="24"/>
                <w:szCs w:val="24"/>
                <w:lang w:val="en-GB"/>
              </w:rPr>
              <m:t>1</m:t>
            </m:r>
          </m:num>
          <m:den>
            <m:r>
              <w:rPr>
                <w:rFonts w:ascii="Cambria Math" w:eastAsia="Calibri" w:hAnsi="Cambria Math" w:cs="Times New Roman"/>
                <w:sz w:val="24"/>
                <w:szCs w:val="24"/>
                <w:lang w:val="en-GB"/>
              </w:rPr>
              <m:t>0.02</m:t>
            </m:r>
          </m:den>
        </m:f>
        <m:r>
          <w:rPr>
            <w:rFonts w:ascii="Cambria Math" w:eastAsia="Calibri" w:hAnsi="Cambria Math" w:cs="Times New Roman"/>
            <w:sz w:val="24"/>
            <w:szCs w:val="24"/>
            <w:lang w:val="en-GB"/>
          </w:rPr>
          <m:t>*</m:t>
        </m:r>
        <m:f>
          <m:fPr>
            <m:ctrlPr>
              <w:rPr>
                <w:rFonts w:ascii="Cambria Math" w:eastAsia="Calibri" w:hAnsi="Cambria Math" w:cs="Times New Roman"/>
                <w:sz w:val="24"/>
                <w:szCs w:val="24"/>
                <w:lang w:val="en-GB"/>
              </w:rPr>
            </m:ctrlPr>
          </m:fPr>
          <m:num>
            <m:d>
              <m:dPr>
                <m:begChr m:val="["/>
                <m:endChr m:val="]"/>
                <m:ctrlPr>
                  <w:rPr>
                    <w:rFonts w:ascii="Cambria Math" w:eastAsia="Calibri" w:hAnsi="Cambria Math" w:cs="Times New Roman"/>
                    <w:i/>
                    <w:sz w:val="24"/>
                    <w:szCs w:val="24"/>
                    <w:lang w:val="en-GB"/>
                  </w:rPr>
                </m:ctrlPr>
              </m:dPr>
              <m:e>
                <m:d>
                  <m:dPr>
                    <m:ctrlPr>
                      <w:rPr>
                        <w:rFonts w:ascii="Cambria Math" w:eastAsia="Calibri" w:hAnsi="Cambria Math" w:cs="Times New Roman"/>
                        <w:sz w:val="24"/>
                        <w:szCs w:val="24"/>
                        <w:lang w:val="en-GB"/>
                      </w:rPr>
                    </m:ctrlPr>
                  </m:dPr>
                  <m:e>
                    <m:r>
                      <w:rPr>
                        <w:rFonts w:ascii="Cambria Math" w:eastAsia="Calibri" w:hAnsi="Cambria Math" w:cs="Times New Roman"/>
                        <w:sz w:val="24"/>
                        <w:szCs w:val="24"/>
                        <w:lang w:val="en-GB"/>
                      </w:rPr>
                      <m:t>by</m:t>
                    </m:r>
                  </m:e>
                </m:d>
              </m:e>
            </m:d>
            <m:sSup>
              <m:sSupPr>
                <m:ctrlPr>
                  <w:rPr>
                    <w:rFonts w:ascii="Cambria Math" w:eastAsia="Calibri" w:hAnsi="Cambria Math" w:cs="Times New Roman"/>
                    <w:sz w:val="24"/>
                    <w:szCs w:val="24"/>
                    <w:lang w:val="en-GB"/>
                  </w:rPr>
                </m:ctrlPr>
              </m:sSupPr>
              <m:e>
                <m:f>
                  <m:fPr>
                    <m:ctrlPr>
                      <w:rPr>
                        <w:rFonts w:ascii="Cambria Math" w:eastAsia="Calibri" w:hAnsi="Cambria Math" w:cs="Times New Roman"/>
                        <w:i/>
                        <w:sz w:val="24"/>
                        <w:szCs w:val="24"/>
                        <w:lang w:val="en-GB"/>
                      </w:rPr>
                    </m:ctrlPr>
                  </m:fPr>
                  <m:num>
                    <m:r>
                      <w:rPr>
                        <w:rFonts w:ascii="Cambria Math" w:eastAsia="Calibri" w:hAnsi="Cambria Math" w:cs="Times New Roman"/>
                        <w:sz w:val="24"/>
                        <w:szCs w:val="24"/>
                        <w:lang w:val="en-GB"/>
                      </w:rPr>
                      <m:t>5</m:t>
                    </m:r>
                  </m:num>
                  <m:den>
                    <m:r>
                      <w:rPr>
                        <w:rFonts w:ascii="Cambria Math" w:eastAsia="Calibri" w:hAnsi="Cambria Math" w:cs="Times New Roman"/>
                        <w:sz w:val="24"/>
                        <w:szCs w:val="24"/>
                        <w:lang w:val="en-GB"/>
                      </w:rPr>
                      <m:t>3</m:t>
                    </m:r>
                  </m:den>
                </m:f>
              </m:e>
              <m:sup/>
            </m:sSup>
          </m:num>
          <m:den>
            <m:f>
              <m:fPr>
                <m:ctrlPr>
                  <w:rPr>
                    <w:rFonts w:ascii="Cambria Math" w:eastAsia="Calibri" w:hAnsi="Cambria Math" w:cs="Times New Roman"/>
                    <w:i/>
                    <w:sz w:val="24"/>
                    <w:szCs w:val="24"/>
                    <w:lang w:val="en-GB"/>
                  </w:rPr>
                </m:ctrlPr>
              </m:fPr>
              <m:num>
                <m:d>
                  <m:dPr>
                    <m:begChr m:val="["/>
                    <m:ctrlPr>
                      <w:rPr>
                        <w:rFonts w:ascii="Cambria Math" w:eastAsia="Calibri" w:hAnsi="Cambria Math" w:cs="Times New Roman"/>
                        <w:i/>
                        <w:sz w:val="24"/>
                        <w:szCs w:val="24"/>
                        <w:lang w:val="en-GB"/>
                      </w:rPr>
                    </m:ctrlPr>
                  </m:dPr>
                  <m:e>
                    <m:r>
                      <w:rPr>
                        <w:rFonts w:ascii="Cambria Math" w:eastAsia="Calibri" w:hAnsi="Cambria Math" w:cs="Times New Roman"/>
                        <w:sz w:val="24"/>
                        <w:szCs w:val="24"/>
                        <w:lang w:val="en-GB"/>
                      </w:rPr>
                      <m:t>b+2y</m:t>
                    </m:r>
                  </m:e>
                </m:d>
                <m:r>
                  <w:rPr>
                    <w:rFonts w:ascii="Cambria Math" w:eastAsia="Calibri" w:hAnsi="Cambria Math" w:cs="Times New Roman"/>
                    <w:sz w:val="24"/>
                    <w:szCs w:val="24"/>
                    <w:lang w:val="en-GB"/>
                  </w:rPr>
                  <m:t>2/3</m:t>
                </m:r>
              </m:num>
              <m:den/>
            </m:f>
          </m:den>
        </m:f>
        <m:r>
          <w:rPr>
            <w:rFonts w:ascii="Cambria Math" w:eastAsia="Calibri" w:hAnsi="Cambria Math" w:cs="Times New Roman"/>
            <w:sz w:val="24"/>
            <w:szCs w:val="24"/>
            <w:lang w:val="en-GB"/>
          </w:rPr>
          <m:t>*0.002751/2</m:t>
        </m:r>
      </m:oMath>
    </w:p>
    <w:p w14:paraId="5367C176" w14:textId="77777777" w:rsidR="009C2AB3" w:rsidRPr="00FB1C9E" w:rsidRDefault="009C2AB3" w:rsidP="009C2AB3">
      <w:pPr>
        <w:spacing w:after="200" w:line="276" w:lineRule="auto"/>
        <w:jc w:val="both"/>
        <w:rPr>
          <w:rFonts w:ascii="Arial Narrow" w:eastAsia="Times New Roman" w:hAnsi="Arial Narrow" w:cs="Times New Roman"/>
          <w:sz w:val="24"/>
          <w:szCs w:val="24"/>
          <w:lang w:val="en-GB"/>
        </w:rPr>
      </w:pPr>
      <m:oMathPara>
        <m:oMath>
          <m:r>
            <m:rPr>
              <m:sty m:val="p"/>
            </m:rPr>
            <w:rPr>
              <w:rFonts w:ascii="Cambria Math" w:eastAsia="Times New Roman" w:hAnsi="Cambria Math" w:cs="Times New Roman"/>
              <w:sz w:val="24"/>
              <w:szCs w:val="24"/>
              <w:lang w:val="en-GB"/>
            </w:rPr>
            <m:t>0.0469</m:t>
          </m:r>
          <m:r>
            <w:rPr>
              <w:rFonts w:ascii="Cambria Math" w:eastAsia="Times New Roman" w:hAnsi="Cambria Math" w:cs="Times New Roman"/>
              <w:sz w:val="24"/>
              <w:szCs w:val="24"/>
              <w:lang w:val="en-GB"/>
            </w:rPr>
            <m:t>=</m:t>
          </m:r>
          <m:f>
            <m:fPr>
              <m:ctrlPr>
                <w:rPr>
                  <w:rFonts w:ascii="Cambria Math" w:eastAsia="Times New Roman" w:hAnsi="Cambria Math" w:cs="Times New Roman"/>
                  <w:sz w:val="24"/>
                  <w:szCs w:val="24"/>
                  <w:lang w:val="en-GB"/>
                </w:rPr>
              </m:ctrlPr>
            </m:fPr>
            <m:num>
              <m:d>
                <m:dPr>
                  <m:begChr m:val="["/>
                  <m:endChr m:val="]"/>
                  <m:ctrlPr>
                    <w:rPr>
                      <w:rFonts w:ascii="Cambria Math" w:eastAsia="Times New Roman" w:hAnsi="Cambria Math" w:cs="Times New Roman"/>
                      <w:sz w:val="24"/>
                      <w:szCs w:val="24"/>
                      <w:lang w:val="en-GB"/>
                    </w:rPr>
                  </m:ctrlPr>
                </m:dPr>
                <m:e>
                  <m:r>
                    <m:rPr>
                      <m:sty m:val="p"/>
                    </m:rPr>
                    <w:rPr>
                      <w:rFonts w:ascii="Cambria Math" w:eastAsia="Times New Roman" w:hAnsi="Cambria Math" w:cs="Times New Roman"/>
                      <w:sz w:val="24"/>
                      <w:szCs w:val="24"/>
                      <w:lang w:val="en-GB"/>
                    </w:rPr>
                    <m:t>by</m:t>
                  </m:r>
                </m:e>
              </m:d>
              <m:r>
                <m:rPr>
                  <m:sty m:val="p"/>
                </m:rPr>
                <w:rPr>
                  <w:rFonts w:ascii="Cambria Math" w:eastAsia="Times New Roman" w:hAnsi="Cambria Math" w:cs="Times New Roman"/>
                  <w:sz w:val="24"/>
                  <w:szCs w:val="24"/>
                  <w:lang w:val="en-GB"/>
                </w:rPr>
                <m:t>5</m:t>
              </m:r>
            </m:num>
            <m:den>
              <m:r>
                <w:rPr>
                  <w:rFonts w:ascii="Cambria Math" w:eastAsia="Times New Roman" w:hAnsi="Cambria Math" w:cs="Times New Roman"/>
                  <w:sz w:val="24"/>
                  <w:szCs w:val="24"/>
                  <w:lang w:val="en-GB"/>
                </w:rPr>
                <m:t>[b+2y)]2</m:t>
              </m:r>
            </m:den>
          </m:f>
        </m:oMath>
      </m:oMathPara>
    </w:p>
    <w:p w14:paraId="4E75B3F1" w14:textId="77777777" w:rsidR="009C2AB3" w:rsidRPr="00FB1C9E" w:rsidRDefault="009C2AB3" w:rsidP="009C2AB3">
      <w:pPr>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Using iteration to determine the size of b and y</w:t>
      </w:r>
    </w:p>
    <w:p w14:paraId="148509DB" w14:textId="77777777" w:rsidR="009C2AB3" w:rsidRPr="00FB1C9E" w:rsidRDefault="009C2AB3" w:rsidP="009C2AB3">
      <w:pPr>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noProof/>
          <w:sz w:val="24"/>
          <w:szCs w:val="24"/>
        </w:rPr>
        <w:drawing>
          <wp:inline distT="0" distB="0" distL="0" distR="0" wp14:anchorId="2CF250BA" wp14:editId="670FBEEB">
            <wp:extent cx="5495925" cy="2152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5925" cy="2152650"/>
                    </a:xfrm>
                    <a:prstGeom prst="rect">
                      <a:avLst/>
                    </a:prstGeom>
                    <a:noFill/>
                    <a:ln>
                      <a:noFill/>
                    </a:ln>
                  </pic:spPr>
                </pic:pic>
              </a:graphicData>
            </a:graphic>
          </wp:inline>
        </w:drawing>
      </w:r>
    </w:p>
    <w:p w14:paraId="4ED7E036" w14:textId="77777777" w:rsidR="009C2AB3" w:rsidRPr="00FB1C9E" w:rsidRDefault="009C2AB3" w:rsidP="009C2AB3">
      <w:pPr>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Bottom width b=1.5m, water depth, y=0.6m, freeboard=0.3m</w:t>
      </w:r>
      <w:r w:rsidRPr="00FB1C9E">
        <w:rPr>
          <w:rFonts w:ascii="Arial Narrow" w:eastAsia="Times New Roman" w:hAnsi="Arial Narrow" w:cs="Times New Roman"/>
          <w:sz w:val="24"/>
          <w:szCs w:val="24"/>
          <w:lang w:val="en-GB"/>
        </w:rPr>
        <w:tab/>
      </w:r>
      <w:r w:rsidRPr="00FB1C9E">
        <w:rPr>
          <w:rFonts w:ascii="Arial Narrow" w:eastAsia="Times New Roman" w:hAnsi="Arial Narrow" w:cs="Times New Roman"/>
          <w:sz w:val="24"/>
          <w:szCs w:val="24"/>
          <w:lang w:val="en-GB"/>
        </w:rPr>
        <w:tab/>
        <w:t xml:space="preserve">        </w:t>
      </w:r>
      <w:r w:rsidRPr="00FB1C9E">
        <w:rPr>
          <w:rFonts w:ascii="Arial Narrow" w:eastAsia="Times New Roman" w:hAnsi="Arial Narrow" w:cs="Times New Roman"/>
          <w:sz w:val="24"/>
          <w:szCs w:val="24"/>
          <w:lang w:val="en-GB"/>
        </w:rPr>
        <w:tab/>
      </w:r>
    </w:p>
    <w:p w14:paraId="4AC166A9"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                              </w:t>
      </w:r>
      <w:r w:rsidRPr="00FB1C9E">
        <w:rPr>
          <w:rFonts w:ascii="Arial Narrow" w:eastAsia="Calibri" w:hAnsi="Arial Narrow" w:cs="Times New Roman"/>
          <w:sz w:val="24"/>
          <w:szCs w:val="24"/>
          <w:lang w:val="en-GB"/>
        </w:rPr>
        <w:br/>
        <w:t>For protection of the drain, on the left-hand side stone – pitching shall be placed connecting to the road shoulders and the left-hand side shall be grassed.</w:t>
      </w:r>
    </w:p>
    <w:p w14:paraId="788C4293" w14:textId="77777777" w:rsidR="009C2AB3" w:rsidRPr="00FB1C9E" w:rsidRDefault="009C2AB3" w:rsidP="009C2AB3">
      <w:pPr>
        <w:spacing w:after="200" w:line="360"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Due to the general depth of the storm drain, it shall be covered with a 50mm thick slotted concrete covers to allow surface run-off to flow in and for public safety. The covers shall also help against dumping into the drains. However, they shall be constructed in a manner such that the can be easily removed for the cleaning of the drains.</w:t>
      </w:r>
    </w:p>
    <w:p w14:paraId="37E2F1CC"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Determination of cut </w:t>
      </w:r>
    </w:p>
    <w:p w14:paraId="1862E445" w14:textId="77777777" w:rsidR="009C2AB3" w:rsidRPr="00FB1C9E" w:rsidRDefault="009C2AB3" w:rsidP="009C2AB3">
      <w:pPr>
        <w:spacing w:after="200" w:line="276" w:lineRule="auto"/>
        <w:jc w:val="both"/>
        <w:rPr>
          <w:rFonts w:ascii="Arial Narrow" w:eastAsia="Calibri" w:hAnsi="Arial Narrow" w:cs="Times New Roman"/>
          <w:sz w:val="24"/>
          <w:szCs w:val="24"/>
          <w:vertAlign w:val="superscript"/>
          <w:lang w:val="en-GB"/>
        </w:rPr>
      </w:pPr>
      <w:r w:rsidRPr="00FB1C9E">
        <w:rPr>
          <w:rFonts w:ascii="Arial Narrow" w:eastAsia="Calibri" w:hAnsi="Arial Narrow" w:cs="Times New Roman"/>
          <w:b/>
          <w:sz w:val="24"/>
          <w:szCs w:val="24"/>
          <w:lang w:val="en-GB"/>
        </w:rPr>
        <w:t>Average cut volume= 2,100*1.1*1.5= 3465M</w:t>
      </w:r>
      <w:r w:rsidRPr="00FB1C9E">
        <w:rPr>
          <w:rFonts w:ascii="Arial Narrow" w:eastAsia="Calibri" w:hAnsi="Arial Narrow" w:cs="Times New Roman"/>
          <w:b/>
          <w:sz w:val="24"/>
          <w:szCs w:val="24"/>
          <w:vertAlign w:val="superscript"/>
          <w:lang w:val="en-GB"/>
        </w:rPr>
        <w:t>3</w:t>
      </w:r>
    </w:p>
    <w:p w14:paraId="24DBF7A5" w14:textId="4808792E" w:rsidR="009C2AB3" w:rsidRPr="00FB1C9E" w:rsidRDefault="00B15E82" w:rsidP="009C2AB3">
      <w:pPr>
        <w:pStyle w:val="Heading2"/>
        <w:rPr>
          <w:szCs w:val="24"/>
          <w:lang w:val="en-GB"/>
        </w:rPr>
      </w:pPr>
      <w:bookmarkStart w:id="78" w:name="_Toc27993813"/>
      <w:bookmarkStart w:id="79" w:name="_Toc31351061"/>
      <w:r w:rsidRPr="00FB1C9E">
        <w:rPr>
          <w:szCs w:val="24"/>
          <w:lang w:val="en-GB"/>
        </w:rPr>
        <w:t>7</w:t>
      </w:r>
      <w:r w:rsidR="009C2AB3" w:rsidRPr="00FB1C9E">
        <w:rPr>
          <w:szCs w:val="24"/>
          <w:lang w:val="en-GB"/>
        </w:rPr>
        <w:t>.5 Design of C</w:t>
      </w:r>
      <w:bookmarkEnd w:id="78"/>
      <w:r w:rsidR="009C2AB3" w:rsidRPr="00FB1C9E">
        <w:rPr>
          <w:szCs w:val="24"/>
          <w:lang w:val="en-GB"/>
        </w:rPr>
        <w:t>ulverts</w:t>
      </w:r>
      <w:bookmarkEnd w:id="79"/>
    </w:p>
    <w:p w14:paraId="25B840D8"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Culverts are designed//provided for through road accesses from the main road and road crossing.</w:t>
      </w:r>
    </w:p>
    <w:p w14:paraId="289C7862"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For geometric design of the culverts; manning’s formula is used as below:</w:t>
      </w:r>
    </w:p>
    <w:p w14:paraId="15C3203F"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Q=AV</w:t>
      </w:r>
    </w:p>
    <w:p w14:paraId="79B8BFCA"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V 01/nR</w:t>
      </w:r>
      <w:r w:rsidRPr="00FB1C9E">
        <w:rPr>
          <w:rFonts w:ascii="Arial Narrow" w:eastAsia="Calibri" w:hAnsi="Arial Narrow" w:cs="Times New Roman"/>
          <w:sz w:val="24"/>
          <w:szCs w:val="24"/>
          <w:vertAlign w:val="superscript"/>
          <w:lang w:val="en-GB"/>
        </w:rPr>
        <w:t xml:space="preserve"> (2/3)</w:t>
      </w:r>
      <w:r w:rsidRPr="00FB1C9E">
        <w:rPr>
          <w:rFonts w:ascii="Arial Narrow" w:eastAsia="Calibri" w:hAnsi="Arial Narrow" w:cs="Times New Roman"/>
          <w:sz w:val="24"/>
          <w:szCs w:val="24"/>
          <w:lang w:val="en-GB"/>
        </w:rPr>
        <w:t xml:space="preserve"> S</w:t>
      </w:r>
      <w:r w:rsidRPr="00FB1C9E">
        <w:rPr>
          <w:rFonts w:ascii="Arial Narrow" w:eastAsia="Calibri" w:hAnsi="Arial Narrow" w:cs="Times New Roman"/>
          <w:sz w:val="24"/>
          <w:szCs w:val="24"/>
          <w:vertAlign w:val="subscript"/>
          <w:lang w:val="en-GB"/>
        </w:rPr>
        <w:t>0</w:t>
      </w:r>
      <w:r w:rsidRPr="00FB1C9E">
        <w:rPr>
          <w:rFonts w:ascii="Arial Narrow" w:eastAsia="Calibri" w:hAnsi="Arial Narrow" w:cs="Times New Roman"/>
          <w:sz w:val="24"/>
          <w:szCs w:val="24"/>
          <w:vertAlign w:val="superscript"/>
          <w:lang w:val="en-GB"/>
        </w:rPr>
        <w:t>(1/2)</w:t>
      </w:r>
    </w:p>
    <w:p w14:paraId="3FA29D59"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Assume a V =1m/s</w:t>
      </w:r>
    </w:p>
    <w:p w14:paraId="5C7B27A3"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Q = AV</w:t>
      </w:r>
    </w:p>
    <w:p w14:paraId="7BAC7CEA"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p>
    <w:p w14:paraId="23412202" w14:textId="77777777" w:rsidR="009C2AB3" w:rsidRPr="00FB1C9E" w:rsidRDefault="009C2AB3" w:rsidP="009C2AB3">
      <w:pPr>
        <w:numPr>
          <w:ilvl w:val="0"/>
          <w:numId w:val="28"/>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Assessing the adequacy of the 4 no 0.9m Dia cross culverts situated 0</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19’49” N</w:t>
      </w:r>
    </w:p>
    <w:p w14:paraId="14C26A17" w14:textId="77777777" w:rsidR="009C2AB3" w:rsidRPr="00FB1C9E" w:rsidRDefault="009C2AB3" w:rsidP="009C2AB3">
      <w:pPr>
        <w:spacing w:after="200" w:line="276" w:lineRule="auto"/>
        <w:ind w:left="1080"/>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37</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34’28” E upstream oilbya petrol station to discharging Q=2.99m/s independently.</w:t>
      </w:r>
    </w:p>
    <w:p w14:paraId="016CB326" w14:textId="77777777" w:rsidR="009C2AB3" w:rsidRPr="00FB1C9E" w:rsidRDefault="009C2AB3" w:rsidP="009C2AB3">
      <w:pPr>
        <w:spacing w:after="200" w:line="276" w:lineRule="auto"/>
        <w:ind w:left="1080"/>
        <w:contextualSpacing/>
        <w:jc w:val="both"/>
        <w:rPr>
          <w:rFonts w:ascii="Arial Narrow" w:eastAsia="Calibri" w:hAnsi="Arial Narrow" w:cs="Times New Roman"/>
          <w:sz w:val="24"/>
          <w:szCs w:val="24"/>
          <w:lang w:val="en-GB"/>
        </w:rPr>
      </w:pPr>
    </w:p>
    <w:p w14:paraId="42217486" w14:textId="77777777" w:rsidR="009C2AB3" w:rsidRPr="00FB1C9E" w:rsidRDefault="009C2AB3" w:rsidP="009C2AB3">
      <w:pPr>
        <w:spacing w:after="200" w:line="276" w:lineRule="auto"/>
        <w:ind w:left="1080"/>
        <w:contextualSpacing/>
        <w:jc w:val="both"/>
        <w:rPr>
          <w:rFonts w:ascii="Arial Narrow" w:eastAsia="Times New Roman" w:hAnsi="Arial Narrow" w:cs="Times New Roman"/>
          <w:sz w:val="24"/>
          <w:szCs w:val="24"/>
          <w:lang w:val="en-GB"/>
        </w:rPr>
      </w:pPr>
      <m:oMathPara>
        <m:oMathParaPr>
          <m:jc m:val="left"/>
        </m:oMathParaPr>
        <m:oMath>
          <m:r>
            <w:rPr>
              <w:rFonts w:ascii="Cambria Math" w:eastAsia="Calibri" w:hAnsi="Cambria Math" w:cs="Times New Roman"/>
              <w:sz w:val="24"/>
              <w:szCs w:val="24"/>
              <w:lang w:val="en-GB"/>
            </w:rPr>
            <m:t>2.99=</m:t>
          </m:r>
          <m:f>
            <m:fPr>
              <m:ctrlPr>
                <w:rPr>
                  <w:rFonts w:ascii="Cambria Math" w:eastAsia="Calibri" w:hAnsi="Cambria Math" w:cs="Times New Roman"/>
                  <w:i/>
                  <w:sz w:val="24"/>
                  <w:szCs w:val="24"/>
                  <w:lang w:val="en-GB"/>
                </w:rPr>
              </m:ctrlPr>
            </m:fPr>
            <m:num>
              <m:r>
                <w:rPr>
                  <w:rFonts w:ascii="Cambria Math" w:eastAsia="Calibri" w:hAnsi="Cambria Math" w:cs="Times New Roman"/>
                  <w:sz w:val="24"/>
                  <w:szCs w:val="24"/>
                  <w:lang w:val="en-GB"/>
                </w:rPr>
                <m:t>3π</m:t>
              </m:r>
              <m:sSup>
                <m:sSupPr>
                  <m:ctrlPr>
                    <w:rPr>
                      <w:rFonts w:ascii="Cambria Math" w:eastAsia="Calibri" w:hAnsi="Cambria Math" w:cs="Times New Roman"/>
                      <w:i/>
                      <w:sz w:val="24"/>
                      <w:szCs w:val="24"/>
                      <w:lang w:val="en-GB"/>
                    </w:rPr>
                  </m:ctrlPr>
                </m:sSupPr>
                <m:e>
                  <m:r>
                    <w:rPr>
                      <w:rFonts w:ascii="Cambria Math" w:eastAsia="Calibri" w:hAnsi="Cambria Math" w:cs="Times New Roman"/>
                      <w:sz w:val="24"/>
                      <w:szCs w:val="24"/>
                      <w:lang w:val="en-GB"/>
                    </w:rPr>
                    <m:t>d</m:t>
                  </m:r>
                </m:e>
                <m:sup>
                  <m:r>
                    <w:rPr>
                      <w:rFonts w:ascii="Cambria Math" w:eastAsia="Calibri" w:hAnsi="Cambria Math" w:cs="Times New Roman"/>
                      <w:sz w:val="24"/>
                      <w:szCs w:val="24"/>
                      <w:lang w:val="en-GB"/>
                    </w:rPr>
                    <m:t>2</m:t>
                  </m:r>
                </m:sup>
              </m:sSup>
            </m:num>
            <m:den>
              <m:r>
                <w:rPr>
                  <w:rFonts w:ascii="Cambria Math" w:eastAsia="Calibri" w:hAnsi="Cambria Math" w:cs="Times New Roman"/>
                  <w:sz w:val="24"/>
                  <w:szCs w:val="24"/>
                  <w:lang w:val="en-GB"/>
                </w:rPr>
                <m:t>4</m:t>
              </m:r>
            </m:den>
          </m:f>
        </m:oMath>
      </m:oMathPara>
    </w:p>
    <w:p w14:paraId="1880099B"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D=0.98m</w:t>
      </w:r>
    </w:p>
    <w:p w14:paraId="02FD44D9"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existing culverts can only discharge Q of 2.54m</w:t>
      </w:r>
      <w:r w:rsidRPr="00FB1C9E">
        <w:rPr>
          <w:rFonts w:ascii="Arial Narrow" w:eastAsia="Calibri" w:hAnsi="Arial Narrow" w:cs="Times New Roman"/>
          <w:sz w:val="24"/>
          <w:szCs w:val="24"/>
          <w:vertAlign w:val="superscript"/>
          <w:lang w:val="en-GB"/>
        </w:rPr>
        <w:t>3</w:t>
      </w:r>
      <w:r w:rsidRPr="00FB1C9E">
        <w:rPr>
          <w:rFonts w:ascii="Arial Narrow" w:eastAsia="Calibri" w:hAnsi="Arial Narrow" w:cs="Times New Roman"/>
          <w:sz w:val="24"/>
          <w:szCs w:val="24"/>
          <w:lang w:val="en-GB"/>
        </w:rPr>
        <w:t>(85%) independently.</w:t>
      </w:r>
    </w:p>
    <w:p w14:paraId="4946DB86"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However, since the discharge is split between the drain channel and the cross culverts, it shall be assumed that they discharge 35% of Q and the drain continues to carry 65%Q.</w:t>
      </w:r>
    </w:p>
    <w:p w14:paraId="3E608158" w14:textId="77777777" w:rsidR="009C2AB3" w:rsidRPr="00FB1C9E" w:rsidRDefault="009C2AB3" w:rsidP="009C2AB3">
      <w:pPr>
        <w:numPr>
          <w:ilvl w:val="0"/>
          <w:numId w:val="28"/>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To provide for access culverts toward Mwanganza Estate before Oilbya petrol station.</w:t>
      </w:r>
    </w:p>
    <w:p w14:paraId="174ED966"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It shall be assumed that they shall drain a 0.65Q, 1.9435M</w:t>
      </w:r>
      <w:r w:rsidRPr="00FB1C9E">
        <w:rPr>
          <w:rFonts w:ascii="Arial Narrow" w:eastAsia="Calibri" w:hAnsi="Arial Narrow" w:cs="Times New Roman"/>
          <w:sz w:val="24"/>
          <w:szCs w:val="24"/>
          <w:vertAlign w:val="superscript"/>
          <w:lang w:val="en-GB"/>
        </w:rPr>
        <w:t>3</w:t>
      </w:r>
      <w:r w:rsidRPr="00FB1C9E">
        <w:rPr>
          <w:rFonts w:ascii="Arial Narrow" w:eastAsia="Calibri" w:hAnsi="Arial Narrow" w:cs="Times New Roman"/>
          <w:sz w:val="24"/>
          <w:szCs w:val="24"/>
          <w:lang w:val="en-GB"/>
        </w:rPr>
        <w:t>/s. a trial sizing is made by using 3 No pipe culverts for draining the discharge:</w:t>
      </w:r>
    </w:p>
    <w:p w14:paraId="46F6DC05" w14:textId="77777777" w:rsidR="009C2AB3" w:rsidRPr="00FB1C9E" w:rsidRDefault="009C2AB3" w:rsidP="009C2AB3">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1.9435 =3A *1</w:t>
      </w:r>
    </w:p>
    <w:p w14:paraId="07638DFA" w14:textId="77777777" w:rsidR="009C2AB3" w:rsidRPr="00FB1C9E" w:rsidRDefault="009C2AB3" w:rsidP="009C2AB3">
      <w:pPr>
        <w:spacing w:after="200" w:line="276" w:lineRule="auto"/>
        <w:jc w:val="both"/>
        <w:rPr>
          <w:rFonts w:ascii="Arial Narrow" w:eastAsia="Times New Roman" w:hAnsi="Arial Narrow" w:cs="Times New Roman"/>
          <w:sz w:val="24"/>
          <w:szCs w:val="24"/>
          <w:lang w:val="en-GB"/>
        </w:rPr>
      </w:pPr>
      <w:r w:rsidRPr="00FB1C9E">
        <w:rPr>
          <w:rFonts w:ascii="Arial Narrow" w:eastAsia="Calibri" w:hAnsi="Arial Narrow" w:cs="Times New Roman"/>
          <w:sz w:val="24"/>
          <w:szCs w:val="24"/>
          <w:lang w:val="en-GB"/>
        </w:rPr>
        <w:t xml:space="preserve">1.9435= </w:t>
      </w:r>
      <m:oMath>
        <m:f>
          <m:fPr>
            <m:ctrlPr>
              <w:rPr>
                <w:rFonts w:ascii="Cambria Math" w:eastAsia="Calibri" w:hAnsi="Cambria Math" w:cs="Times New Roman"/>
                <w:sz w:val="24"/>
                <w:szCs w:val="24"/>
                <w:lang w:val="en-GB"/>
              </w:rPr>
            </m:ctrlPr>
          </m:fPr>
          <m:num>
            <m:r>
              <m:rPr>
                <m:sty m:val="p"/>
              </m:rPr>
              <w:rPr>
                <w:rFonts w:ascii="Cambria Math" w:eastAsia="Calibri" w:hAnsi="Cambria Math" w:cs="Times New Roman"/>
                <w:sz w:val="24"/>
                <w:szCs w:val="24"/>
                <w:lang w:val="en-GB"/>
              </w:rPr>
              <m:t>3π</m:t>
            </m:r>
            <m:sSup>
              <m:sSupPr>
                <m:ctrlPr>
                  <w:rPr>
                    <w:rFonts w:ascii="Cambria Math" w:eastAsia="Calibri" w:hAnsi="Cambria Math" w:cs="Times New Roman"/>
                    <w:sz w:val="24"/>
                    <w:szCs w:val="24"/>
                    <w:lang w:val="en-GB"/>
                  </w:rPr>
                </m:ctrlPr>
              </m:sSupPr>
              <m:e>
                <m:r>
                  <m:rPr>
                    <m:sty m:val="p"/>
                  </m:rPr>
                  <w:rPr>
                    <w:rFonts w:ascii="Cambria Math" w:eastAsia="Calibri" w:hAnsi="Cambria Math" w:cs="Times New Roman"/>
                    <w:sz w:val="24"/>
                    <w:szCs w:val="24"/>
                    <w:lang w:val="en-GB"/>
                  </w:rPr>
                  <m:t>d</m:t>
                </m:r>
              </m:e>
              <m:sup>
                <m:r>
                  <m:rPr>
                    <m:sty m:val="p"/>
                  </m:rPr>
                  <w:rPr>
                    <w:rFonts w:ascii="Cambria Math" w:eastAsia="Calibri" w:hAnsi="Cambria Math" w:cs="Times New Roman"/>
                    <w:sz w:val="24"/>
                    <w:szCs w:val="24"/>
                    <w:lang w:val="en-GB"/>
                  </w:rPr>
                  <m:t>2</m:t>
                </m:r>
              </m:sup>
            </m:sSup>
          </m:num>
          <m:den>
            <m:r>
              <m:rPr>
                <m:sty m:val="p"/>
              </m:rPr>
              <w:rPr>
                <w:rFonts w:ascii="Cambria Math" w:eastAsia="Calibri" w:hAnsi="Cambria Math" w:cs="Times New Roman"/>
                <w:sz w:val="24"/>
                <w:szCs w:val="24"/>
                <w:lang w:val="en-GB"/>
              </w:rPr>
              <m:t>4</m:t>
            </m:r>
          </m:den>
        </m:f>
      </m:oMath>
    </w:p>
    <w:p w14:paraId="114A615A" w14:textId="77777777" w:rsidR="009C2AB3" w:rsidRPr="00FB1C9E" w:rsidRDefault="009C2AB3" w:rsidP="009C2AB3">
      <w:pPr>
        <w:spacing w:after="200" w:line="276" w:lineRule="auto"/>
        <w:jc w:val="both"/>
        <w:rPr>
          <w:rFonts w:ascii="Arial Narrow" w:eastAsia="Times New Roman" w:hAnsi="Arial Narrow" w:cs="Times New Roman"/>
          <w:sz w:val="24"/>
          <w:szCs w:val="24"/>
          <w:lang w:val="en-GB"/>
        </w:rPr>
      </w:pPr>
      <w:r w:rsidRPr="00FB1C9E">
        <w:rPr>
          <w:rFonts w:ascii="Arial Narrow" w:eastAsia="Times New Roman" w:hAnsi="Arial Narrow" w:cs="Times New Roman"/>
          <w:sz w:val="24"/>
          <w:szCs w:val="24"/>
          <w:lang w:val="en-GB"/>
        </w:rPr>
        <w:t>D=0.91m</w:t>
      </w:r>
    </w:p>
    <w:p w14:paraId="6D856FA4" w14:textId="77777777" w:rsidR="009C2AB3" w:rsidRPr="00FB1C9E" w:rsidRDefault="009C2AB3" w:rsidP="009C2AB3">
      <w:pPr>
        <w:spacing w:after="200" w:line="276" w:lineRule="auto"/>
        <w:jc w:val="both"/>
        <w:rPr>
          <w:rFonts w:ascii="Arial Narrow" w:eastAsia="Times New Roman" w:hAnsi="Arial Narrow" w:cs="Times New Roman"/>
          <w:b/>
          <w:sz w:val="24"/>
          <w:szCs w:val="24"/>
          <w:lang w:val="en-GB"/>
        </w:rPr>
      </w:pPr>
      <w:r w:rsidRPr="00FB1C9E">
        <w:rPr>
          <w:rFonts w:ascii="Arial Narrow" w:eastAsia="Times New Roman" w:hAnsi="Arial Narrow" w:cs="Times New Roman"/>
          <w:b/>
          <w:sz w:val="24"/>
          <w:szCs w:val="24"/>
          <w:lang w:val="en-GB"/>
        </w:rPr>
        <w:t>Therefore provide 4 No. 0.9m dia access culverts at Mwanganza Estate access.</w:t>
      </w:r>
    </w:p>
    <w:p w14:paraId="3318DE64" w14:textId="77777777" w:rsidR="009C2AB3" w:rsidRPr="00FB1C9E" w:rsidRDefault="009C2AB3" w:rsidP="009C2AB3">
      <w:pPr>
        <w:pStyle w:val="Heading3"/>
        <w:rPr>
          <w:sz w:val="24"/>
          <w:lang w:val="en-GB"/>
        </w:rPr>
      </w:pPr>
      <w:bookmarkStart w:id="80" w:name="_Toc27993814"/>
      <w:bookmarkStart w:id="81" w:name="_Toc31351062"/>
      <w:r w:rsidRPr="00FB1C9E">
        <w:rPr>
          <w:sz w:val="24"/>
          <w:lang w:val="en-GB"/>
        </w:rPr>
        <w:t>SCHEDULE OF NEW CULVERTS AND THOSE TO BE REHABILITATED</w:t>
      </w:r>
      <w:bookmarkEnd w:id="80"/>
      <w:bookmarkEnd w:id="81"/>
    </w:p>
    <w:p w14:paraId="5C1866E3"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19’56” N37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34’32” E – 4 No. 0.9m Dia (NEW)</w:t>
      </w:r>
    </w:p>
    <w:p w14:paraId="2F2FF406"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20’10”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34’41” E – 3 No. 0.9m Dia (REHABILITATION)</w:t>
      </w:r>
    </w:p>
    <w:p w14:paraId="5DB150B0"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20’10”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34’41” E – 3 No. 0.9m Dia (REHABILITATION)</w:t>
      </w:r>
    </w:p>
    <w:p w14:paraId="767146DA"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20’10”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34’41” E – 3 No. 0.9m Dia (REHABILITATION)</w:t>
      </w:r>
    </w:p>
    <w:p w14:paraId="72B80E01"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20’13”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34’44” E – 3 No. 0.9m Dia (NEW SHELL PETROL STN)</w:t>
      </w:r>
    </w:p>
    <w:p w14:paraId="19FE4376"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20’14”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34’47” E – 3 No. 0.9m Dia (NEW ACCESS TO LITTLE ANGELS)</w:t>
      </w:r>
    </w:p>
    <w:p w14:paraId="4A6ECC86"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20’19”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34’48” E– 3 No. 0.9m Dia (REHABILITATION)</w:t>
      </w:r>
    </w:p>
    <w:p w14:paraId="17A91589"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20’27”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34’48” E– 3 No. 0.9m Dia (REHABILITATION)</w:t>
      </w:r>
    </w:p>
    <w:p w14:paraId="4CABEEFA"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20’33”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34’48” E – 3 No. 0.9m Dia (REHABILITATION)</w:t>
      </w:r>
    </w:p>
    <w:p w14:paraId="7AFBCE39"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20’41”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34’51” E – 3 No. 0.9m Dia (REHABILITATION- ISIOLO BOYS)</w:t>
      </w:r>
    </w:p>
    <w:p w14:paraId="29236602"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20’43”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34’51” E – 3 No. 0.9m Dia (REHABILITATION - STADIUM)</w:t>
      </w:r>
    </w:p>
    <w:p w14:paraId="4E0D1399"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20’45”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34’51” E – 3 No. 0.9m Dia (REHABILITATION)</w:t>
      </w:r>
    </w:p>
    <w:p w14:paraId="66B5A940"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20’47”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34’51” E – 3 No. 0.9m Dia (REHABILITATION)</w:t>
      </w:r>
    </w:p>
    <w:p w14:paraId="622ADFD4"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20’50”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34’52” E – 3 No. 0.9m Dia (REHABILITATION)- CROSS CULVERT</w:t>
      </w:r>
    </w:p>
    <w:p w14:paraId="21D9B138" w14:textId="77777777" w:rsidR="009C2AB3" w:rsidRPr="00FB1C9E" w:rsidRDefault="009C2AB3" w:rsidP="009C2AB3">
      <w:pPr>
        <w:numPr>
          <w:ilvl w:val="0"/>
          <w:numId w:val="29"/>
        </w:numPr>
        <w:spacing w:after="200" w:line="276" w:lineRule="auto"/>
        <w:contextualSpacing/>
        <w:jc w:val="both"/>
        <w:rPr>
          <w:rFonts w:ascii="Arial Narrow" w:eastAsia="Calibri" w:hAnsi="Arial Narrow" w:cs="Times New Roman"/>
          <w:b/>
          <w:sz w:val="24"/>
          <w:szCs w:val="24"/>
          <w:lang w:val="en-GB"/>
        </w:rPr>
      </w:pPr>
      <w:r w:rsidRPr="00FB1C9E">
        <w:rPr>
          <w:rFonts w:ascii="Arial Narrow" w:eastAsia="Calibri" w:hAnsi="Arial Narrow" w:cs="Times New Roman"/>
          <w:b/>
          <w:sz w:val="24"/>
          <w:szCs w:val="24"/>
          <w:lang w:val="en-GB"/>
        </w:rPr>
        <w:t>0</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20’52” N 37</w:t>
      </w:r>
      <w:r w:rsidRPr="00FB1C9E">
        <w:rPr>
          <w:rFonts w:ascii="Arial Narrow" w:eastAsia="Calibri" w:hAnsi="Arial Narrow" w:cs="Times New Roman"/>
          <w:b/>
          <w:sz w:val="24"/>
          <w:szCs w:val="24"/>
          <w:vertAlign w:val="superscript"/>
          <w:lang w:val="en-GB"/>
        </w:rPr>
        <w:t>0</w:t>
      </w:r>
      <w:r w:rsidRPr="00FB1C9E">
        <w:rPr>
          <w:rFonts w:ascii="Arial Narrow" w:eastAsia="Calibri" w:hAnsi="Arial Narrow" w:cs="Times New Roman"/>
          <w:b/>
          <w:sz w:val="24"/>
          <w:szCs w:val="24"/>
          <w:lang w:val="en-GB"/>
        </w:rPr>
        <w:t>34’53” E – 3 No. 0.9m Dia (REHABILITATION)</w:t>
      </w:r>
    </w:p>
    <w:p w14:paraId="377065B8" w14:textId="77777777" w:rsidR="009C2AB3" w:rsidRPr="00FB1C9E" w:rsidRDefault="009C2AB3" w:rsidP="009C2AB3">
      <w:pPr>
        <w:spacing w:after="200" w:line="276" w:lineRule="auto"/>
        <w:jc w:val="both"/>
        <w:rPr>
          <w:rFonts w:ascii="Arial Narrow" w:eastAsia="Calibri" w:hAnsi="Arial Narrow" w:cs="Times New Roman"/>
          <w:b/>
          <w:sz w:val="24"/>
          <w:szCs w:val="24"/>
          <w:lang w:val="en-GB"/>
        </w:rPr>
      </w:pPr>
    </w:p>
    <w:p w14:paraId="6DFB1C68" w14:textId="77777777" w:rsidR="009C2AB3" w:rsidRPr="00FB1C9E" w:rsidRDefault="009C2AB3" w:rsidP="009C2AB3">
      <w:pPr>
        <w:spacing w:after="200" w:line="276" w:lineRule="auto"/>
        <w:jc w:val="both"/>
        <w:rPr>
          <w:rFonts w:ascii="Arial Narrow" w:eastAsia="Calibri" w:hAnsi="Arial Narrow" w:cs="Times New Roman"/>
          <w:b/>
          <w:sz w:val="24"/>
          <w:szCs w:val="24"/>
          <w:lang w:val="en-GB"/>
        </w:rPr>
      </w:pPr>
    </w:p>
    <w:p w14:paraId="557DB672" w14:textId="77777777" w:rsidR="009C2AB3" w:rsidRPr="00FB1C9E" w:rsidRDefault="009C2AB3" w:rsidP="009C2AB3">
      <w:pPr>
        <w:spacing w:after="200" w:line="276" w:lineRule="auto"/>
        <w:jc w:val="both"/>
        <w:rPr>
          <w:rFonts w:ascii="Arial Narrow" w:eastAsia="Calibri" w:hAnsi="Arial Narrow" w:cs="Times New Roman"/>
          <w:b/>
          <w:sz w:val="24"/>
          <w:szCs w:val="24"/>
          <w:lang w:val="en-GB"/>
        </w:rPr>
      </w:pPr>
    </w:p>
    <w:p w14:paraId="52CD0636" w14:textId="75F1203A" w:rsidR="009C2AB3" w:rsidRPr="00FB1C9E" w:rsidRDefault="00B15E82" w:rsidP="009C2AB3">
      <w:pPr>
        <w:pStyle w:val="Heading2"/>
        <w:rPr>
          <w:szCs w:val="24"/>
          <w:lang w:val="en-GB"/>
        </w:rPr>
      </w:pPr>
      <w:bookmarkStart w:id="82" w:name="_Toc27993815"/>
      <w:bookmarkStart w:id="83" w:name="_Toc31351063"/>
      <w:r w:rsidRPr="00FB1C9E">
        <w:rPr>
          <w:szCs w:val="24"/>
          <w:lang w:val="en-GB"/>
        </w:rPr>
        <w:t>7</w:t>
      </w:r>
      <w:r w:rsidR="009C2AB3" w:rsidRPr="00FB1C9E">
        <w:rPr>
          <w:szCs w:val="24"/>
          <w:lang w:val="en-GB"/>
        </w:rPr>
        <w:t>.6 Conclusion and Recommendations</w:t>
      </w:r>
      <w:bookmarkEnd w:id="82"/>
      <w:bookmarkEnd w:id="83"/>
    </w:p>
    <w:p w14:paraId="1E741472" w14:textId="77777777" w:rsidR="009C2AB3" w:rsidRPr="00FB1C9E" w:rsidRDefault="009C2AB3" w:rsidP="009C2AB3">
      <w:pPr>
        <w:numPr>
          <w:ilvl w:val="0"/>
          <w:numId w:val="30"/>
        </w:numPr>
        <w:spacing w:after="200" w:line="276" w:lineRule="auto"/>
        <w:contextualSpacing/>
        <w:jc w:val="both"/>
        <w:rPr>
          <w:rFonts w:ascii="Arial Narrow" w:eastAsia="Calibri" w:hAnsi="Arial Narrow" w:cs="Times New Roman"/>
          <w:sz w:val="24"/>
          <w:szCs w:val="24"/>
          <w:lang w:val="en-GB"/>
        </w:rPr>
      </w:pPr>
    </w:p>
    <w:p w14:paraId="6641102F" w14:textId="77777777" w:rsidR="009C2AB3" w:rsidRPr="00FB1C9E" w:rsidRDefault="009C2AB3" w:rsidP="009C2AB3">
      <w:pPr>
        <w:numPr>
          <w:ilvl w:val="0"/>
          <w:numId w:val="30"/>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It is proposed to divert a discharge of 2.99m</w:t>
      </w:r>
      <w:r w:rsidRPr="00FB1C9E">
        <w:rPr>
          <w:rFonts w:ascii="Arial Narrow" w:eastAsia="Calibri" w:hAnsi="Arial Narrow" w:cs="Times New Roman"/>
          <w:sz w:val="24"/>
          <w:szCs w:val="24"/>
          <w:vertAlign w:val="superscript"/>
          <w:lang w:val="en-GB"/>
        </w:rPr>
        <w:t>3</w:t>
      </w:r>
      <w:r w:rsidRPr="00FB1C9E">
        <w:rPr>
          <w:rFonts w:ascii="Arial Narrow" w:eastAsia="Calibri" w:hAnsi="Arial Narrow" w:cs="Times New Roman"/>
          <w:sz w:val="24"/>
          <w:szCs w:val="24"/>
          <w:lang w:val="en-GB"/>
        </w:rPr>
        <w:t>/s mostly from Mwanganza estate a concrete rectangular storm drain to be constructed along the Isiolo Moyale road to carry and divert water to Merire river.</w:t>
      </w:r>
    </w:p>
    <w:p w14:paraId="6916D2CF" w14:textId="77777777" w:rsidR="009C2AB3" w:rsidRPr="00FB1C9E" w:rsidRDefault="009C2AB3" w:rsidP="009C2AB3">
      <w:pPr>
        <w:numPr>
          <w:ilvl w:val="0"/>
          <w:numId w:val="30"/>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It’s further recommended for replacement of access culvert that were constructed long time ago be replaced with culverts that can be able to withstand the discharge.</w:t>
      </w:r>
    </w:p>
    <w:p w14:paraId="2BA23315" w14:textId="168619EA" w:rsidR="009C2AB3" w:rsidRPr="00FB1C9E" w:rsidRDefault="009C2AB3" w:rsidP="009C2AB3">
      <w:pPr>
        <w:numPr>
          <w:ilvl w:val="0"/>
          <w:numId w:val="30"/>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Protection works for the drains are like grassing and stone pitching are to be constructed to protect the drain.</w:t>
      </w:r>
    </w:p>
    <w:p w14:paraId="319CEE51" w14:textId="6C6F57C4"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0686D8D7" w14:textId="7E397376"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7D0F8161" w14:textId="56E36ED5"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6E1FC050" w14:textId="53219C38"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4B73048F" w14:textId="1682B13A"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2ED5B84A" w14:textId="580BCDE4"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57E689F4" w14:textId="42474595"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43454D34" w14:textId="54AFA931"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71FAACD1" w14:textId="38C4BCF8"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6E92576C" w14:textId="7F30C88F"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0D8B1FBF" w14:textId="2D4D975D"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14B48E60" w14:textId="6DC6A634"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78E314F8" w14:textId="3AA86681"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697138CE" w14:textId="379D1DCA"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218C97E4" w14:textId="29ABC093"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3D078A77" w14:textId="6557C082"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72812DCA" w14:textId="60C6942B"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3D2F2424" w14:textId="548A4FD8"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5925F858" w14:textId="20B530DF"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622099E0" w14:textId="17BC0F6D"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24A89567" w14:textId="72784ADC"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0BDCCDD7" w14:textId="30D16495"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6C0C79CC" w14:textId="35A986DD"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43A79A96" w14:textId="0FE23F37"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759FE8D5" w14:textId="12B43B01"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27484026" w14:textId="19D1C0C8"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1EDD7D5E" w14:textId="321F4848"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7524B06B" w14:textId="1B90F6E7"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235CC37A" w14:textId="38C3E4B4"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4E29AEDF" w14:textId="302686EA"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51129A0C" w14:textId="51AC8C6F"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63946280" w14:textId="4E93C315"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15AFDCC4" w14:textId="16B50068"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38DD47E9" w14:textId="1C1C7CFB"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0BF359AA" w14:textId="11C3963E" w:rsidR="00B15E82" w:rsidRPr="00FB1C9E" w:rsidRDefault="00B15E82" w:rsidP="00B15E82">
      <w:pPr>
        <w:spacing w:after="200" w:line="276" w:lineRule="auto"/>
        <w:contextualSpacing/>
        <w:jc w:val="both"/>
        <w:rPr>
          <w:rFonts w:ascii="Arial Narrow" w:eastAsia="Calibri" w:hAnsi="Arial Narrow" w:cs="Times New Roman"/>
          <w:sz w:val="24"/>
          <w:szCs w:val="24"/>
          <w:lang w:val="en-GB"/>
        </w:rPr>
      </w:pPr>
    </w:p>
    <w:p w14:paraId="5F2EB7C3" w14:textId="543C3A3D" w:rsidR="00C02EFD" w:rsidRPr="00FB1C9E" w:rsidRDefault="00BD499E" w:rsidP="00BD499E">
      <w:pPr>
        <w:pStyle w:val="Heading1"/>
        <w:rPr>
          <w:szCs w:val="24"/>
          <w:lang w:val="en-GB"/>
        </w:rPr>
      </w:pPr>
      <w:bookmarkStart w:id="84" w:name="_Toc31351064"/>
      <w:r w:rsidRPr="00FB1C9E">
        <w:rPr>
          <w:rFonts w:eastAsia="Calibri"/>
          <w:szCs w:val="24"/>
          <w:lang w:val="en-GB"/>
        </w:rPr>
        <w:t>CHAPTER 8:</w:t>
      </w:r>
      <w:r w:rsidR="00662E53" w:rsidRPr="00FB1C9E">
        <w:rPr>
          <w:rFonts w:eastAsia="Calibri"/>
          <w:szCs w:val="24"/>
          <w:lang w:val="en-GB"/>
        </w:rPr>
        <w:t xml:space="preserve"> </w:t>
      </w:r>
      <w:r w:rsidR="00C02EFD" w:rsidRPr="00FB1C9E">
        <w:rPr>
          <w:szCs w:val="24"/>
          <w:lang w:val="en-GB"/>
        </w:rPr>
        <w:t>DESIGN OF NOTHERN SIDE O</w:t>
      </w:r>
      <w:r w:rsidR="006759A2" w:rsidRPr="00FB1C9E">
        <w:rPr>
          <w:szCs w:val="24"/>
          <w:lang w:val="en-GB"/>
        </w:rPr>
        <w:t xml:space="preserve">F ISIOLO AIRPORT TO </w:t>
      </w:r>
      <w:r w:rsidR="00662E53" w:rsidRPr="00FB1C9E">
        <w:rPr>
          <w:szCs w:val="24"/>
          <w:lang w:val="en-GB"/>
        </w:rPr>
        <w:t>78 BATALLION</w:t>
      </w:r>
      <w:r w:rsidR="006759A2" w:rsidRPr="00FB1C9E">
        <w:rPr>
          <w:szCs w:val="24"/>
          <w:lang w:val="en-GB"/>
        </w:rPr>
        <w:t xml:space="preserve"> STORM WATER DRAIN CHANNEL</w:t>
      </w:r>
      <w:bookmarkEnd w:id="60"/>
      <w:bookmarkEnd w:id="84"/>
    </w:p>
    <w:p w14:paraId="0E679921" w14:textId="77777777" w:rsidR="00C02EFD" w:rsidRPr="00FB1C9E" w:rsidRDefault="00C02EFD" w:rsidP="00C02EFD">
      <w:pPr>
        <w:spacing w:after="200" w:line="276" w:lineRule="auto"/>
        <w:jc w:val="both"/>
        <w:rPr>
          <w:rFonts w:ascii="Arial Narrow" w:eastAsia="Calibri" w:hAnsi="Arial Narrow" w:cs="Times New Roman"/>
          <w:sz w:val="24"/>
          <w:szCs w:val="24"/>
          <w:lang w:val="en-GB"/>
        </w:rPr>
      </w:pPr>
    </w:p>
    <w:p w14:paraId="376A4C00" w14:textId="0AFE594D" w:rsidR="00C02EFD" w:rsidRPr="00FB1C9E" w:rsidRDefault="007068B9" w:rsidP="007068B9">
      <w:pPr>
        <w:pStyle w:val="Heading2"/>
        <w:rPr>
          <w:szCs w:val="24"/>
          <w:lang w:val="en-GB"/>
        </w:rPr>
      </w:pPr>
      <w:bookmarkStart w:id="85" w:name="_Toc31351065"/>
      <w:r w:rsidRPr="00FB1C9E">
        <w:rPr>
          <w:szCs w:val="24"/>
          <w:lang w:val="en-GB"/>
        </w:rPr>
        <w:t>8</w:t>
      </w:r>
      <w:r w:rsidR="00C02EFD" w:rsidRPr="00FB1C9E">
        <w:rPr>
          <w:szCs w:val="24"/>
          <w:lang w:val="en-GB"/>
        </w:rPr>
        <w:t>.1 Introduction</w:t>
      </w:r>
      <w:bookmarkEnd w:id="85"/>
      <w:r w:rsidR="00C02EFD" w:rsidRPr="00FB1C9E">
        <w:rPr>
          <w:szCs w:val="24"/>
          <w:lang w:val="en-GB"/>
        </w:rPr>
        <w:t xml:space="preserve"> </w:t>
      </w:r>
    </w:p>
    <w:p w14:paraId="3DF2C502" w14:textId="77777777" w:rsidR="00C02EFD" w:rsidRPr="00FB1C9E" w:rsidRDefault="00C02EFD" w:rsidP="00C02EFD">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channels from the Airport to 78 Battalion is trapezoidal earth channel bottom width 3.4m and top width 6m and 2.83Km long. The works comprises of but not limited to:</w:t>
      </w:r>
    </w:p>
    <w:p w14:paraId="257CA237" w14:textId="77777777" w:rsidR="00C02EFD" w:rsidRPr="00FB1C9E" w:rsidRDefault="00C02EFD" w:rsidP="00C02EFD">
      <w:pPr>
        <w:numPr>
          <w:ilvl w:val="0"/>
          <w:numId w:val="25"/>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Excavation of the channel.</w:t>
      </w:r>
    </w:p>
    <w:p w14:paraId="3967CC35" w14:textId="77777777" w:rsidR="00C02EFD" w:rsidRPr="00FB1C9E" w:rsidRDefault="00C02EFD" w:rsidP="00C02EFD">
      <w:pPr>
        <w:numPr>
          <w:ilvl w:val="0"/>
          <w:numId w:val="25"/>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Rehabilitation of the existing gabions at the Airport.</w:t>
      </w:r>
    </w:p>
    <w:p w14:paraId="5E11D7E2" w14:textId="77777777" w:rsidR="00C02EFD" w:rsidRPr="00FB1C9E" w:rsidRDefault="00C02EFD" w:rsidP="00C02EFD">
      <w:pPr>
        <w:numPr>
          <w:ilvl w:val="0"/>
          <w:numId w:val="25"/>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Construction of concrete sills along the channel to prevent channel erosion.</w:t>
      </w:r>
    </w:p>
    <w:p w14:paraId="6D93CFA4" w14:textId="77777777" w:rsidR="00C02EFD" w:rsidRPr="00FB1C9E" w:rsidRDefault="00C02EFD" w:rsidP="00C02EFD">
      <w:pPr>
        <w:numPr>
          <w:ilvl w:val="0"/>
          <w:numId w:val="25"/>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Extension of the channel inside the airport to act as a cut-off drain and divert some floods from the airport.</w:t>
      </w:r>
    </w:p>
    <w:p w14:paraId="5A91BEE9" w14:textId="77777777" w:rsidR="00C02EFD" w:rsidRPr="00FB1C9E" w:rsidRDefault="00C02EFD" w:rsidP="00C02EFD">
      <w:pPr>
        <w:numPr>
          <w:ilvl w:val="0"/>
          <w:numId w:val="25"/>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Construction of precast pipe culverts 900mm in diameter at specific locations along the channel.</w:t>
      </w:r>
    </w:p>
    <w:p w14:paraId="22649FF7" w14:textId="63B4475E" w:rsidR="006759A2" w:rsidRPr="00FB1C9E" w:rsidRDefault="005F4F2E" w:rsidP="005F4F2E">
      <w:pPr>
        <w:pStyle w:val="Heading2"/>
        <w:rPr>
          <w:szCs w:val="24"/>
          <w:lang w:val="en-GB"/>
        </w:rPr>
      </w:pPr>
      <w:bookmarkStart w:id="86" w:name="_Toc31351066"/>
      <w:r w:rsidRPr="00FB1C9E">
        <w:rPr>
          <w:szCs w:val="24"/>
          <w:lang w:val="en-GB"/>
        </w:rPr>
        <w:t>8.</w:t>
      </w:r>
      <w:r w:rsidR="00C02EFD" w:rsidRPr="00FB1C9E">
        <w:rPr>
          <w:szCs w:val="24"/>
          <w:lang w:val="en-GB"/>
        </w:rPr>
        <w:t>2 Summary of design output</w:t>
      </w:r>
      <w:bookmarkEnd w:id="86"/>
      <w:r w:rsidR="00C02EFD" w:rsidRPr="00FB1C9E">
        <w:rPr>
          <w:szCs w:val="24"/>
          <w:lang w:val="en-GB"/>
        </w:rPr>
        <w:t xml:space="preserve"> </w:t>
      </w:r>
    </w:p>
    <w:p w14:paraId="1622C3C2" w14:textId="77777777" w:rsidR="001C17CD" w:rsidRPr="00FB1C9E" w:rsidRDefault="001C17CD" w:rsidP="001C17CD">
      <w:pPr>
        <w:rPr>
          <w:sz w:val="24"/>
          <w:szCs w:val="24"/>
          <w:lang w:val="en-GB"/>
        </w:rPr>
      </w:pPr>
    </w:p>
    <w:tbl>
      <w:tblPr>
        <w:tblStyle w:val="GridTable5Dark-Accent61"/>
        <w:tblW w:w="0" w:type="auto"/>
        <w:tblLook w:val="04A0" w:firstRow="1" w:lastRow="0" w:firstColumn="1" w:lastColumn="0" w:noHBand="0" w:noVBand="1"/>
      </w:tblPr>
      <w:tblGrid>
        <w:gridCol w:w="2637"/>
        <w:gridCol w:w="5165"/>
      </w:tblGrid>
      <w:tr w:rsidR="006759A2" w:rsidRPr="00FB1C9E" w14:paraId="7DC68570" w14:textId="77777777" w:rsidTr="001C1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09599DE0" w14:textId="2577102D" w:rsidR="006759A2" w:rsidRPr="00FB1C9E" w:rsidRDefault="001C17CD"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Channel</w:t>
            </w:r>
          </w:p>
        </w:tc>
        <w:tc>
          <w:tcPr>
            <w:tcW w:w="5165" w:type="dxa"/>
            <w:shd w:val="clear" w:color="auto" w:fill="92D050"/>
          </w:tcPr>
          <w:p w14:paraId="4E0A575E" w14:textId="7DFEE497" w:rsidR="006759A2" w:rsidRPr="00FB1C9E" w:rsidRDefault="006759A2" w:rsidP="006759A2">
            <w:pPr>
              <w:spacing w:after="0" w:line="36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 xml:space="preserve">Airport Channel to 78 </w:t>
            </w:r>
            <w:r w:rsidR="00C02EFD" w:rsidRPr="00FB1C9E">
              <w:rPr>
                <w:rFonts w:ascii="Arial Narrow" w:eastAsia="Calibri" w:hAnsi="Arial Narrow" w:cs="Times New Roman"/>
                <w:sz w:val="24"/>
                <w:szCs w:val="24"/>
              </w:rPr>
              <w:t>Battalion</w:t>
            </w:r>
          </w:p>
        </w:tc>
      </w:tr>
      <w:tr w:rsidR="006759A2" w:rsidRPr="00FB1C9E" w14:paraId="5E1B6B89" w14:textId="77777777" w:rsidTr="001C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43FA2727"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County</w:t>
            </w:r>
          </w:p>
        </w:tc>
        <w:tc>
          <w:tcPr>
            <w:tcW w:w="5165" w:type="dxa"/>
          </w:tcPr>
          <w:p w14:paraId="6EBCDA9B"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Isiolo</w:t>
            </w:r>
          </w:p>
        </w:tc>
      </w:tr>
      <w:tr w:rsidR="006759A2" w:rsidRPr="00FB1C9E" w14:paraId="5F22734D" w14:textId="77777777" w:rsidTr="001C17CD">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5CF95117"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Sub-county</w:t>
            </w:r>
          </w:p>
        </w:tc>
        <w:tc>
          <w:tcPr>
            <w:tcW w:w="5165" w:type="dxa"/>
          </w:tcPr>
          <w:p w14:paraId="63A8D5E4" w14:textId="77777777" w:rsidR="006759A2" w:rsidRPr="00FB1C9E" w:rsidRDefault="006759A2" w:rsidP="006759A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Isiolo</w:t>
            </w:r>
          </w:p>
        </w:tc>
      </w:tr>
      <w:tr w:rsidR="006759A2" w:rsidRPr="00FB1C9E" w14:paraId="7F61820D" w14:textId="77777777" w:rsidTr="001C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6B8A3975"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Length, km</w:t>
            </w:r>
          </w:p>
        </w:tc>
        <w:tc>
          <w:tcPr>
            <w:tcW w:w="5165" w:type="dxa"/>
          </w:tcPr>
          <w:p w14:paraId="30CB3949"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2.83</w:t>
            </w:r>
          </w:p>
        </w:tc>
      </w:tr>
      <w:tr w:rsidR="006759A2" w:rsidRPr="00FB1C9E" w14:paraId="3E299F70" w14:textId="77777777" w:rsidTr="001C17CD">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5AC73970"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Type of channel</w:t>
            </w:r>
          </w:p>
        </w:tc>
        <w:tc>
          <w:tcPr>
            <w:tcW w:w="5165" w:type="dxa"/>
          </w:tcPr>
          <w:p w14:paraId="27F35C53" w14:textId="77777777" w:rsidR="006759A2" w:rsidRPr="00FB1C9E" w:rsidRDefault="006759A2" w:rsidP="006759A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Trapezoidal Channel</w:t>
            </w:r>
          </w:p>
        </w:tc>
      </w:tr>
      <w:tr w:rsidR="006759A2" w:rsidRPr="00FB1C9E" w14:paraId="2ACBEC88" w14:textId="77777777" w:rsidTr="001C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5DD669DF"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Channel Dimensions</w:t>
            </w:r>
          </w:p>
        </w:tc>
        <w:tc>
          <w:tcPr>
            <w:tcW w:w="5165" w:type="dxa"/>
          </w:tcPr>
          <w:p w14:paraId="05A87638" w14:textId="7869F179"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 xml:space="preserve">Top </w:t>
            </w:r>
            <w:r w:rsidR="00C02EFD" w:rsidRPr="00FB1C9E">
              <w:rPr>
                <w:rFonts w:ascii="Arial Narrow" w:eastAsia="Calibri" w:hAnsi="Arial Narrow" w:cs="Times New Roman"/>
                <w:sz w:val="24"/>
                <w:szCs w:val="24"/>
              </w:rPr>
              <w:t>width = 6m, Bottom width =4</w:t>
            </w:r>
            <w:r w:rsidRPr="00FB1C9E">
              <w:rPr>
                <w:rFonts w:ascii="Arial Narrow" w:eastAsia="Calibri" w:hAnsi="Arial Narrow" w:cs="Times New Roman"/>
                <w:sz w:val="24"/>
                <w:szCs w:val="24"/>
              </w:rPr>
              <w:t>m, side slopes 1:1, 1m Varying Height with 0.3m free board</w:t>
            </w:r>
          </w:p>
        </w:tc>
      </w:tr>
      <w:tr w:rsidR="006759A2" w:rsidRPr="00FB1C9E" w14:paraId="04D1E6CF" w14:textId="77777777" w:rsidTr="001C17CD">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3E1A0B42"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Culvert type</w:t>
            </w:r>
          </w:p>
        </w:tc>
        <w:tc>
          <w:tcPr>
            <w:tcW w:w="5165" w:type="dxa"/>
          </w:tcPr>
          <w:p w14:paraId="082EC1EA" w14:textId="77777777" w:rsidR="006759A2" w:rsidRPr="00FB1C9E" w:rsidRDefault="006759A2" w:rsidP="006759A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Triple pipe precast culvert each of Diameter 0.9m</w:t>
            </w:r>
          </w:p>
        </w:tc>
      </w:tr>
      <w:tr w:rsidR="006759A2" w:rsidRPr="00FB1C9E" w14:paraId="79CDC16A" w14:textId="77777777" w:rsidTr="001C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03903A8A" w14:textId="77777777" w:rsidR="006759A2" w:rsidRPr="00FB1C9E" w:rsidRDefault="006759A2" w:rsidP="006759A2">
            <w:pPr>
              <w:spacing w:after="0" w:line="360" w:lineRule="auto"/>
              <w:rPr>
                <w:rFonts w:ascii="Arial Narrow" w:eastAsia="Calibri" w:hAnsi="Arial Narrow" w:cs="Times New Roman"/>
                <w:sz w:val="24"/>
                <w:szCs w:val="24"/>
                <w:vertAlign w:val="superscript"/>
              </w:rPr>
            </w:pPr>
            <w:r w:rsidRPr="00FB1C9E">
              <w:rPr>
                <w:rFonts w:ascii="Arial Narrow" w:eastAsia="Calibri" w:hAnsi="Arial Narrow" w:cs="Times New Roman"/>
                <w:sz w:val="24"/>
                <w:szCs w:val="24"/>
              </w:rPr>
              <w:t>Design Catchment, Km</w:t>
            </w:r>
            <w:r w:rsidRPr="00FB1C9E">
              <w:rPr>
                <w:rFonts w:ascii="Arial Narrow" w:eastAsia="Calibri" w:hAnsi="Arial Narrow" w:cs="Times New Roman"/>
                <w:sz w:val="24"/>
                <w:szCs w:val="24"/>
                <w:vertAlign w:val="superscript"/>
              </w:rPr>
              <w:t>2</w:t>
            </w:r>
          </w:p>
        </w:tc>
        <w:tc>
          <w:tcPr>
            <w:tcW w:w="5165" w:type="dxa"/>
          </w:tcPr>
          <w:p w14:paraId="4F228178"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5.03</w:t>
            </w:r>
          </w:p>
        </w:tc>
      </w:tr>
      <w:tr w:rsidR="006759A2" w:rsidRPr="00FB1C9E" w14:paraId="43B9D810" w14:textId="77777777" w:rsidTr="001C17CD">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65820421"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Discharge, Q, m</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/s</w:t>
            </w:r>
          </w:p>
        </w:tc>
        <w:tc>
          <w:tcPr>
            <w:tcW w:w="5165" w:type="dxa"/>
          </w:tcPr>
          <w:p w14:paraId="47E5534F" w14:textId="77777777" w:rsidR="006759A2" w:rsidRPr="00FB1C9E" w:rsidRDefault="006759A2" w:rsidP="006759A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19.61</w:t>
            </w:r>
          </w:p>
        </w:tc>
      </w:tr>
      <w:tr w:rsidR="006759A2" w:rsidRPr="00FB1C9E" w14:paraId="0F0672B8" w14:textId="77777777" w:rsidTr="001C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dxa"/>
            <w:shd w:val="clear" w:color="auto" w:fill="92D050"/>
          </w:tcPr>
          <w:p w14:paraId="4BA2B9E6"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Flood return Period</w:t>
            </w:r>
          </w:p>
        </w:tc>
        <w:tc>
          <w:tcPr>
            <w:tcW w:w="5165" w:type="dxa"/>
          </w:tcPr>
          <w:p w14:paraId="3CC28F76"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 in 50 years</w:t>
            </w:r>
          </w:p>
        </w:tc>
      </w:tr>
    </w:tbl>
    <w:p w14:paraId="056BAFF3" w14:textId="77777777" w:rsidR="006759A2" w:rsidRPr="00FB1C9E" w:rsidRDefault="006759A2" w:rsidP="006759A2">
      <w:pPr>
        <w:keepNext/>
        <w:keepLines/>
        <w:spacing w:before="480" w:after="0" w:line="276" w:lineRule="auto"/>
        <w:outlineLvl w:val="0"/>
        <w:rPr>
          <w:rFonts w:ascii="Arial Narrow" w:eastAsia="Times New Roman" w:hAnsi="Arial Narrow" w:cs="Times New Roman"/>
          <w:b/>
          <w:bCs/>
          <w:color w:val="365F91"/>
          <w:sz w:val="24"/>
          <w:szCs w:val="24"/>
          <w:lang w:val="en-GB"/>
        </w:rPr>
      </w:pPr>
    </w:p>
    <w:p w14:paraId="0F49AC1C" w14:textId="24302C3D" w:rsidR="006759A2" w:rsidRPr="00FB1C9E" w:rsidRDefault="0014399A" w:rsidP="0014399A">
      <w:pPr>
        <w:pStyle w:val="Heading2"/>
        <w:rPr>
          <w:szCs w:val="24"/>
          <w:lang w:val="en-GB"/>
        </w:rPr>
      </w:pPr>
      <w:bookmarkStart w:id="87" w:name="_Toc27993828"/>
      <w:bookmarkStart w:id="88" w:name="_Toc31351067"/>
      <w:r w:rsidRPr="00FB1C9E">
        <w:rPr>
          <w:szCs w:val="24"/>
          <w:lang w:val="en-GB"/>
        </w:rPr>
        <w:t>8.4</w:t>
      </w:r>
      <w:r w:rsidR="003B2221" w:rsidRPr="00FB1C9E">
        <w:rPr>
          <w:szCs w:val="24"/>
          <w:lang w:val="en-GB"/>
        </w:rPr>
        <w:t xml:space="preserve"> </w:t>
      </w:r>
      <w:r w:rsidR="006759A2" w:rsidRPr="00FB1C9E">
        <w:rPr>
          <w:szCs w:val="24"/>
          <w:lang w:val="en-GB"/>
        </w:rPr>
        <w:t>Design of the Channel.</w:t>
      </w:r>
      <w:bookmarkEnd w:id="87"/>
      <w:bookmarkEnd w:id="88"/>
    </w:p>
    <w:p w14:paraId="185C75CE"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Richard’s Method was used to calculate the “time of concentration” (T</w:t>
      </w:r>
      <w:r w:rsidRPr="00FB1C9E">
        <w:rPr>
          <w:rFonts w:ascii="Arial Narrow" w:eastAsia="Calibri" w:hAnsi="Arial Narrow" w:cs="Times New Roman"/>
          <w:sz w:val="24"/>
          <w:szCs w:val="24"/>
          <w:vertAlign w:val="subscript"/>
          <w:lang w:val="en-GB"/>
        </w:rPr>
        <w:t>c</w:t>
      </w:r>
      <w:r w:rsidRPr="00FB1C9E">
        <w:rPr>
          <w:rFonts w:ascii="Arial Narrow" w:eastAsia="Calibri" w:hAnsi="Arial Narrow" w:cs="Times New Roman"/>
          <w:sz w:val="24"/>
          <w:szCs w:val="24"/>
          <w:lang w:val="en-GB"/>
        </w:rPr>
        <w:t>) of the catchment.</w:t>
      </w:r>
    </w:p>
    <w:p w14:paraId="2E202C30"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Once T</w:t>
      </w:r>
      <w:r w:rsidRPr="00FB1C9E">
        <w:rPr>
          <w:rFonts w:ascii="Arial Narrow" w:eastAsia="Calibri" w:hAnsi="Arial Narrow" w:cs="Times New Roman"/>
          <w:sz w:val="24"/>
          <w:szCs w:val="24"/>
          <w:vertAlign w:val="subscript"/>
          <w:lang w:val="en-GB"/>
        </w:rPr>
        <w:t>c</w:t>
      </w:r>
      <w:r w:rsidRPr="00FB1C9E">
        <w:rPr>
          <w:rFonts w:ascii="Arial Narrow" w:eastAsia="Calibri" w:hAnsi="Arial Narrow" w:cs="Times New Roman"/>
          <w:sz w:val="24"/>
          <w:szCs w:val="24"/>
          <w:lang w:val="en-GB"/>
        </w:rPr>
        <w:t xml:space="preserve"> had been found the rational formula was finally used to calculate the expected </w:t>
      </w:r>
    </w:p>
    <w:p w14:paraId="234C0ACD" w14:textId="10912FCF"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Maximum flow (</w:t>
      </w:r>
      <w:r w:rsidR="003B2221" w:rsidRPr="00FB1C9E">
        <w:rPr>
          <w:rFonts w:ascii="Arial Narrow" w:eastAsia="Calibri" w:hAnsi="Arial Narrow" w:cs="Times New Roman"/>
          <w:sz w:val="24"/>
          <w:szCs w:val="24"/>
          <w:lang w:val="en-GB"/>
        </w:rPr>
        <w:t>P</w:t>
      </w:r>
      <w:r w:rsidR="003B2221" w:rsidRPr="00FB1C9E">
        <w:rPr>
          <w:rFonts w:ascii="Arial Narrow" w:eastAsia="Calibri" w:hAnsi="Arial Narrow" w:cs="Times New Roman"/>
          <w:sz w:val="24"/>
          <w:szCs w:val="24"/>
          <w:vertAlign w:val="subscript"/>
          <w:lang w:val="en-GB"/>
        </w:rPr>
        <w:t>eak</w:t>
      </w:r>
      <w:r w:rsidRPr="00FB1C9E">
        <w:rPr>
          <w:rFonts w:ascii="Arial Narrow" w:eastAsia="Calibri" w:hAnsi="Arial Narrow" w:cs="Times New Roman"/>
          <w:sz w:val="24"/>
          <w:szCs w:val="24"/>
          <w:lang w:val="en-GB"/>
        </w:rPr>
        <w:t>).</w:t>
      </w:r>
    </w:p>
    <w:p w14:paraId="37471A63" w14:textId="09C31A9C" w:rsidR="006759A2" w:rsidRPr="00FB1C9E" w:rsidRDefault="0014399A" w:rsidP="0014399A">
      <w:pPr>
        <w:pStyle w:val="Heading3"/>
        <w:rPr>
          <w:sz w:val="24"/>
          <w:lang w:val="en-GB"/>
        </w:rPr>
      </w:pPr>
      <w:bookmarkStart w:id="89" w:name="_Toc27993829"/>
      <w:bookmarkStart w:id="90" w:name="_Toc31351068"/>
      <w:r w:rsidRPr="00FB1C9E">
        <w:rPr>
          <w:sz w:val="24"/>
          <w:lang w:val="en-GB"/>
        </w:rPr>
        <w:t xml:space="preserve">8.4.1 </w:t>
      </w:r>
      <w:r w:rsidR="006759A2" w:rsidRPr="00FB1C9E">
        <w:rPr>
          <w:sz w:val="24"/>
          <w:lang w:val="en-GB"/>
        </w:rPr>
        <w:t>Catchment area</w:t>
      </w:r>
      <w:bookmarkEnd w:id="89"/>
      <w:bookmarkEnd w:id="90"/>
    </w:p>
    <w:p w14:paraId="3DCC1F7B" w14:textId="77777777" w:rsidR="006759A2" w:rsidRPr="00FB1C9E" w:rsidRDefault="006759A2" w:rsidP="006759A2">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first step in the design process was to determine the airport channel catchment area. This was obtained by input of GPS Coordinates of the channel start point into Global Mapper and using the values of the drainage area and the Longest (length) as indicated below:</w:t>
      </w:r>
    </w:p>
    <w:p w14:paraId="743B5B01" w14:textId="6BB8AEC2" w:rsidR="006759A2" w:rsidRPr="00FB1C9E" w:rsidRDefault="006759A2" w:rsidP="003F2B61">
      <w:pPr>
        <w:spacing w:after="200" w:line="276" w:lineRule="auto"/>
        <w:ind w:left="1440" w:hanging="1440"/>
        <w:jc w:val="both"/>
        <w:rPr>
          <w:rFonts w:ascii="Arial Narrow" w:eastAsia="Calibri" w:hAnsi="Arial Narrow" w:cs="Times New Roman"/>
          <w:sz w:val="24"/>
          <w:szCs w:val="24"/>
          <w:vertAlign w:val="superscript"/>
          <w:lang w:val="en-GB"/>
        </w:rPr>
      </w:pPr>
      <w:r w:rsidRPr="00FB1C9E">
        <w:rPr>
          <w:rFonts w:ascii="Arial Narrow" w:eastAsia="Calibri" w:hAnsi="Arial Narrow" w:cs="Times New Roman"/>
          <w:sz w:val="24"/>
          <w:szCs w:val="24"/>
          <w:lang w:val="en-GB"/>
        </w:rPr>
        <w:t>Airport Channel starts GPS Coordinate: Northing: 0.33792</w:t>
      </w:r>
      <w:r w:rsidRPr="00FB1C9E">
        <w:rPr>
          <w:rFonts w:ascii="Arial Narrow" w:eastAsia="Calibri" w:hAnsi="Arial Narrow" w:cs="Times New Roman"/>
          <w:sz w:val="24"/>
          <w:szCs w:val="24"/>
          <w:vertAlign w:val="superscript"/>
          <w:lang w:val="en-GB"/>
        </w:rPr>
        <w:t>0</w:t>
      </w:r>
      <w:r w:rsidR="003F2B61" w:rsidRPr="00FB1C9E">
        <w:rPr>
          <w:rFonts w:ascii="Arial Narrow" w:eastAsia="Calibri" w:hAnsi="Arial Narrow" w:cs="Times New Roman"/>
          <w:sz w:val="24"/>
          <w:szCs w:val="24"/>
          <w:vertAlign w:val="superscript"/>
          <w:lang w:val="en-GB"/>
        </w:rPr>
        <w:t xml:space="preserve"> </w:t>
      </w:r>
      <w:r w:rsidRPr="00FB1C9E">
        <w:rPr>
          <w:rFonts w:ascii="Arial Narrow" w:eastAsia="Calibri" w:hAnsi="Arial Narrow" w:cs="Times New Roman"/>
          <w:sz w:val="24"/>
          <w:szCs w:val="24"/>
          <w:lang w:val="en-GB"/>
        </w:rPr>
        <w:t>Easting: 37.59278</w:t>
      </w:r>
      <w:r w:rsidRPr="00FB1C9E">
        <w:rPr>
          <w:rFonts w:ascii="Arial Narrow" w:eastAsia="Calibri" w:hAnsi="Arial Narrow" w:cs="Times New Roman"/>
          <w:sz w:val="24"/>
          <w:szCs w:val="24"/>
          <w:vertAlign w:val="superscript"/>
          <w:lang w:val="en-GB"/>
        </w:rPr>
        <w:t>0</w:t>
      </w:r>
    </w:p>
    <w:p w14:paraId="241F1E57" w14:textId="7CF816BD" w:rsidR="006759A2" w:rsidRPr="00FB1C9E" w:rsidRDefault="006759A2" w:rsidP="006759A2">
      <w:pPr>
        <w:spacing w:after="0" w:line="276" w:lineRule="auto"/>
        <w:ind w:left="1440" w:hanging="1440"/>
        <w:rPr>
          <w:rFonts w:ascii="Arial Narrow" w:eastAsia="Calibri" w:hAnsi="Arial Narrow" w:cs="Times New Roman"/>
          <w:sz w:val="24"/>
          <w:szCs w:val="24"/>
          <w:lang w:val="en-GB"/>
        </w:rPr>
      </w:pPr>
      <w:r w:rsidRPr="00FB1C9E">
        <w:rPr>
          <w:rFonts w:ascii="Arial Narrow" w:eastAsia="Calibri" w:hAnsi="Arial Narrow" w:cs="Times New Roman"/>
          <w:noProof/>
          <w:sz w:val="24"/>
          <w:szCs w:val="24"/>
        </w:rPr>
        <w:drawing>
          <wp:anchor distT="0" distB="0" distL="114300" distR="114300" simplePos="0" relativeHeight="251654656" behindDoc="0" locked="0" layoutInCell="1" allowOverlap="1" wp14:anchorId="71A27952" wp14:editId="7836F5BE">
            <wp:simplePos x="0" y="0"/>
            <wp:positionH relativeFrom="column">
              <wp:posOffset>0</wp:posOffset>
            </wp:positionH>
            <wp:positionV relativeFrom="paragraph">
              <wp:posOffset>161173</wp:posOffset>
            </wp:positionV>
            <wp:extent cx="3852545" cy="2162810"/>
            <wp:effectExtent l="0" t="0" r="0" b="889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 Northern Side Isiolo Airport to78 Batallion F.png"/>
                    <pic:cNvPicPr/>
                  </pic:nvPicPr>
                  <pic:blipFill>
                    <a:blip r:embed="rId53">
                      <a:extLst>
                        <a:ext uri="{28A0092B-C50C-407E-A947-70E740481C1C}">
                          <a14:useLocalDpi xmlns:a14="http://schemas.microsoft.com/office/drawing/2010/main" val="0"/>
                        </a:ext>
                      </a:extLst>
                    </a:blip>
                    <a:stretch>
                      <a:fillRect/>
                    </a:stretch>
                  </pic:blipFill>
                  <pic:spPr>
                    <a:xfrm>
                      <a:off x="0" y="0"/>
                      <a:ext cx="3852545" cy="2162810"/>
                    </a:xfrm>
                    <a:prstGeom prst="rect">
                      <a:avLst/>
                    </a:prstGeom>
                  </pic:spPr>
                </pic:pic>
              </a:graphicData>
            </a:graphic>
          </wp:anchor>
        </w:drawing>
      </w:r>
      <w:r w:rsidR="003F2B61" w:rsidRPr="00FB1C9E">
        <w:rPr>
          <w:rFonts w:ascii="Arial Narrow" w:eastAsia="Calibri" w:hAnsi="Arial Narrow" w:cs="Times New Roman"/>
          <w:sz w:val="24"/>
          <w:szCs w:val="24"/>
          <w:lang w:val="en-GB"/>
        </w:rPr>
        <w:t xml:space="preserve">                                                               </w:t>
      </w:r>
      <w:r w:rsidR="00423AF4" w:rsidRPr="00FB1C9E">
        <w:rPr>
          <w:rFonts w:ascii="Arial Narrow" w:eastAsia="Calibri" w:hAnsi="Arial Narrow" w:cs="Times New Roman"/>
          <w:sz w:val="24"/>
          <w:szCs w:val="24"/>
          <w:lang w:val="en-GB"/>
        </w:rPr>
        <w:t xml:space="preserve">                                                                                                                          </w:t>
      </w:r>
      <w:r w:rsidRPr="00FB1C9E">
        <w:rPr>
          <w:rFonts w:ascii="Arial Narrow" w:eastAsia="Calibri" w:hAnsi="Arial Narrow" w:cs="Times New Roman"/>
          <w:sz w:val="24"/>
          <w:szCs w:val="24"/>
          <w:lang w:val="en-GB"/>
        </w:rPr>
        <w:t>Catchment area = 5.03km</w:t>
      </w:r>
      <w:r w:rsidRPr="00FB1C9E">
        <w:rPr>
          <w:rFonts w:ascii="Arial Narrow" w:eastAsia="Calibri" w:hAnsi="Arial Narrow" w:cs="Times New Roman"/>
          <w:sz w:val="24"/>
          <w:szCs w:val="24"/>
          <w:vertAlign w:val="superscript"/>
          <w:lang w:val="en-GB"/>
        </w:rPr>
        <w:t>2</w:t>
      </w:r>
      <w:r w:rsidRPr="00FB1C9E">
        <w:rPr>
          <w:rFonts w:ascii="Arial Narrow" w:eastAsia="Calibri" w:hAnsi="Arial Narrow" w:cs="Times New Roman"/>
          <w:sz w:val="24"/>
          <w:szCs w:val="24"/>
          <w:lang w:val="en-GB"/>
        </w:rPr>
        <w:t xml:space="preserve"> </w:t>
      </w:r>
    </w:p>
    <w:p w14:paraId="58DBB583" w14:textId="77777777" w:rsidR="006759A2" w:rsidRPr="00FB1C9E" w:rsidRDefault="006759A2" w:rsidP="006759A2">
      <w:pPr>
        <w:spacing w:after="200" w:line="276" w:lineRule="auto"/>
        <w:ind w:left="1440" w:hanging="1440"/>
        <w:rPr>
          <w:rFonts w:ascii="Arial Narrow" w:eastAsia="Calibri" w:hAnsi="Arial Narrow" w:cs="Times New Roman"/>
          <w:sz w:val="24"/>
          <w:szCs w:val="24"/>
          <w:vertAlign w:val="superscript"/>
          <w:lang w:val="en-GB"/>
        </w:rPr>
      </w:pPr>
    </w:p>
    <w:p w14:paraId="7FCF4E7C" w14:textId="77777777" w:rsidR="006759A2" w:rsidRPr="00FB1C9E" w:rsidRDefault="006759A2" w:rsidP="006759A2">
      <w:pPr>
        <w:spacing w:after="200" w:line="276" w:lineRule="auto"/>
        <w:ind w:left="1440" w:hanging="1440"/>
        <w:rPr>
          <w:rFonts w:ascii="Arial Narrow" w:eastAsia="Calibri" w:hAnsi="Arial Narrow" w:cs="Times New Roman"/>
          <w:sz w:val="24"/>
          <w:szCs w:val="24"/>
          <w:vertAlign w:val="superscript"/>
          <w:lang w:val="en-GB"/>
        </w:rPr>
      </w:pPr>
    </w:p>
    <w:p w14:paraId="4F02DA77" w14:textId="77777777" w:rsidR="006759A2" w:rsidRPr="00FB1C9E" w:rsidRDefault="006759A2" w:rsidP="006759A2">
      <w:pPr>
        <w:spacing w:after="200" w:line="276" w:lineRule="auto"/>
        <w:ind w:left="1440" w:hanging="1440"/>
        <w:rPr>
          <w:rFonts w:ascii="Arial Narrow" w:eastAsia="Calibri" w:hAnsi="Arial Narrow" w:cs="Times New Roman"/>
          <w:sz w:val="24"/>
          <w:szCs w:val="24"/>
          <w:vertAlign w:val="superscript"/>
          <w:lang w:val="en-GB"/>
        </w:rPr>
      </w:pPr>
    </w:p>
    <w:p w14:paraId="3B83E4F7" w14:textId="77777777" w:rsidR="006759A2" w:rsidRPr="00FB1C9E" w:rsidRDefault="006759A2" w:rsidP="006759A2">
      <w:pPr>
        <w:spacing w:after="200" w:line="276" w:lineRule="auto"/>
        <w:ind w:left="1440" w:hanging="1440"/>
        <w:rPr>
          <w:rFonts w:ascii="Arial Narrow" w:eastAsia="Calibri" w:hAnsi="Arial Narrow" w:cs="Times New Roman"/>
          <w:sz w:val="24"/>
          <w:szCs w:val="24"/>
          <w:vertAlign w:val="superscript"/>
          <w:lang w:val="en-GB"/>
        </w:rPr>
      </w:pPr>
    </w:p>
    <w:p w14:paraId="0C7A29C6" w14:textId="77777777" w:rsidR="00423AF4" w:rsidRPr="00FB1C9E" w:rsidRDefault="00423AF4" w:rsidP="006759A2">
      <w:pPr>
        <w:spacing w:after="200" w:line="276" w:lineRule="auto"/>
        <w:rPr>
          <w:rFonts w:ascii="Arial Narrow" w:eastAsia="Calibri" w:hAnsi="Arial Narrow" w:cs="Times New Roman"/>
          <w:sz w:val="24"/>
          <w:szCs w:val="24"/>
          <w:lang w:val="en-GB"/>
        </w:rPr>
      </w:pPr>
    </w:p>
    <w:p w14:paraId="5754153F" w14:textId="77777777" w:rsidR="00423AF4" w:rsidRPr="00FB1C9E" w:rsidRDefault="00423AF4" w:rsidP="006759A2">
      <w:pPr>
        <w:spacing w:after="200" w:line="276" w:lineRule="auto"/>
        <w:rPr>
          <w:rFonts w:ascii="Arial Narrow" w:eastAsia="Calibri" w:hAnsi="Arial Narrow" w:cs="Times New Roman"/>
          <w:sz w:val="24"/>
          <w:szCs w:val="24"/>
          <w:lang w:val="en-GB"/>
        </w:rPr>
      </w:pPr>
    </w:p>
    <w:p w14:paraId="0FCBDB5E" w14:textId="77777777" w:rsidR="00423AF4" w:rsidRPr="00FB1C9E" w:rsidRDefault="00423AF4" w:rsidP="006759A2">
      <w:pPr>
        <w:spacing w:after="200" w:line="276" w:lineRule="auto"/>
        <w:rPr>
          <w:rFonts w:ascii="Arial Narrow" w:eastAsia="Calibri" w:hAnsi="Arial Narrow" w:cs="Times New Roman"/>
          <w:sz w:val="24"/>
          <w:szCs w:val="24"/>
          <w:lang w:val="en-GB"/>
        </w:rPr>
      </w:pPr>
    </w:p>
    <w:p w14:paraId="0CECFB80" w14:textId="4FBFE548" w:rsidR="006759A2" w:rsidRPr="00FB1C9E" w:rsidRDefault="006759A2" w:rsidP="006759A2">
      <w:pPr>
        <w:spacing w:after="200" w:line="276" w:lineRule="auto"/>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Total catchment area used was an approximate value of 5.03km</w:t>
      </w:r>
      <w:r w:rsidRPr="00FB1C9E">
        <w:rPr>
          <w:rFonts w:ascii="Arial Narrow" w:eastAsia="Calibri" w:hAnsi="Arial Narrow" w:cs="Times New Roman"/>
          <w:sz w:val="24"/>
          <w:szCs w:val="24"/>
          <w:vertAlign w:val="superscript"/>
          <w:lang w:val="en-GB"/>
        </w:rPr>
        <w:t>2</w:t>
      </w:r>
      <w:r w:rsidRPr="00FB1C9E">
        <w:rPr>
          <w:rFonts w:ascii="Arial Narrow" w:eastAsia="Calibri" w:hAnsi="Arial Narrow" w:cs="Times New Roman"/>
          <w:sz w:val="24"/>
          <w:szCs w:val="24"/>
          <w:lang w:val="en-GB"/>
        </w:rPr>
        <w:t>. Length of the longest path = 5.248km.</w:t>
      </w:r>
      <w:bookmarkStart w:id="91" w:name="_Toc27993830"/>
    </w:p>
    <w:p w14:paraId="7A790B94" w14:textId="39D342DA" w:rsidR="006759A2" w:rsidRPr="00FB1C9E" w:rsidRDefault="0014399A" w:rsidP="0014399A">
      <w:pPr>
        <w:pStyle w:val="Heading3"/>
        <w:rPr>
          <w:sz w:val="24"/>
          <w:lang w:val="en-GB"/>
        </w:rPr>
      </w:pPr>
      <w:bookmarkStart w:id="92" w:name="_Toc31351069"/>
      <w:r w:rsidRPr="00FB1C9E">
        <w:rPr>
          <w:sz w:val="24"/>
          <w:lang w:val="en-GB"/>
        </w:rPr>
        <w:t xml:space="preserve">8.4.2 </w:t>
      </w:r>
      <w:r w:rsidR="006759A2" w:rsidRPr="00FB1C9E">
        <w:rPr>
          <w:sz w:val="24"/>
          <w:lang w:val="en-GB"/>
        </w:rPr>
        <w:t>Determination of T</w:t>
      </w:r>
      <w:r w:rsidR="006759A2" w:rsidRPr="00FB1C9E">
        <w:rPr>
          <w:sz w:val="24"/>
          <w:vertAlign w:val="subscript"/>
          <w:lang w:val="en-GB"/>
        </w:rPr>
        <w:t>C</w:t>
      </w:r>
      <w:r w:rsidR="006759A2" w:rsidRPr="00FB1C9E">
        <w:rPr>
          <w:sz w:val="24"/>
          <w:lang w:val="en-GB"/>
        </w:rPr>
        <w:t>, Q</w:t>
      </w:r>
      <w:r w:rsidR="006759A2" w:rsidRPr="00FB1C9E">
        <w:rPr>
          <w:sz w:val="24"/>
          <w:vertAlign w:val="subscript"/>
          <w:lang w:val="en-GB"/>
        </w:rPr>
        <w:t>P</w:t>
      </w:r>
      <w:r w:rsidR="006759A2" w:rsidRPr="00FB1C9E">
        <w:rPr>
          <w:sz w:val="24"/>
          <w:lang w:val="en-GB"/>
        </w:rPr>
        <w:t xml:space="preserve"> and channel sizing</w:t>
      </w:r>
      <w:bookmarkEnd w:id="91"/>
      <w:bookmarkEnd w:id="92"/>
    </w:p>
    <w:tbl>
      <w:tblPr>
        <w:tblStyle w:val="GridTable5Dark-Accent61"/>
        <w:tblW w:w="9105" w:type="dxa"/>
        <w:tblLook w:val="04A0" w:firstRow="1" w:lastRow="0" w:firstColumn="1" w:lastColumn="0" w:noHBand="0" w:noVBand="1"/>
      </w:tblPr>
      <w:tblGrid>
        <w:gridCol w:w="2960"/>
        <w:gridCol w:w="835"/>
        <w:gridCol w:w="294"/>
        <w:gridCol w:w="651"/>
        <w:gridCol w:w="345"/>
        <w:gridCol w:w="364"/>
        <w:gridCol w:w="572"/>
        <w:gridCol w:w="43"/>
        <w:gridCol w:w="301"/>
        <w:gridCol w:w="558"/>
        <w:gridCol w:w="26"/>
        <w:gridCol w:w="668"/>
        <w:gridCol w:w="96"/>
        <w:gridCol w:w="462"/>
        <w:gridCol w:w="366"/>
        <w:gridCol w:w="215"/>
        <w:gridCol w:w="349"/>
      </w:tblGrid>
      <w:tr w:rsidR="006759A2" w:rsidRPr="00FB1C9E" w14:paraId="6923AB2F" w14:textId="77777777" w:rsidTr="00143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17"/>
            <w:shd w:val="clear" w:color="auto" w:fill="92D050"/>
          </w:tcPr>
          <w:p w14:paraId="10BE21CF"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T</w:t>
            </w:r>
            <w:r w:rsidRPr="00FB1C9E">
              <w:rPr>
                <w:rFonts w:ascii="Arial Narrow" w:eastAsia="Calibri" w:hAnsi="Arial Narrow" w:cs="Times New Roman"/>
                <w:sz w:val="24"/>
                <w:szCs w:val="24"/>
                <w:vertAlign w:val="subscript"/>
              </w:rPr>
              <w:t>C</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/(T</w:t>
            </w:r>
            <w:r w:rsidRPr="00FB1C9E">
              <w:rPr>
                <w:rFonts w:ascii="Arial Narrow" w:eastAsia="Calibri" w:hAnsi="Arial Narrow" w:cs="Times New Roman"/>
                <w:sz w:val="24"/>
                <w:szCs w:val="24"/>
                <w:vertAlign w:val="subscript"/>
              </w:rPr>
              <w:t>c</w:t>
            </w:r>
            <w:r w:rsidRPr="00FB1C9E">
              <w:rPr>
                <w:rFonts w:ascii="Arial Narrow" w:eastAsia="Calibri" w:hAnsi="Arial Narrow" w:cs="Times New Roman"/>
                <w:sz w:val="24"/>
                <w:szCs w:val="24"/>
              </w:rPr>
              <w:t>+1) =C.L</w:t>
            </w:r>
            <w:r w:rsidRPr="00FB1C9E">
              <w:rPr>
                <w:rFonts w:ascii="Arial Narrow" w:eastAsia="Calibri" w:hAnsi="Arial Narrow" w:cs="Times New Roman"/>
                <w:sz w:val="24"/>
                <w:szCs w:val="24"/>
                <w:vertAlign w:val="superscript"/>
              </w:rPr>
              <w:t>2</w:t>
            </w:r>
            <w:r w:rsidRPr="00FB1C9E">
              <w:rPr>
                <w:rFonts w:ascii="Arial Narrow" w:eastAsia="Calibri" w:hAnsi="Arial Narrow" w:cs="Times New Roman"/>
                <w:sz w:val="24"/>
                <w:szCs w:val="24"/>
              </w:rPr>
              <w:t>/[K</w:t>
            </w:r>
            <w:r w:rsidRPr="00FB1C9E">
              <w:rPr>
                <w:rFonts w:ascii="Arial Narrow" w:eastAsia="Calibri" w:hAnsi="Arial Narrow" w:cs="Times New Roman"/>
                <w:sz w:val="24"/>
                <w:szCs w:val="24"/>
                <w:vertAlign w:val="subscript"/>
              </w:rPr>
              <w:t>r</w:t>
            </w:r>
            <w:r w:rsidRPr="00FB1C9E">
              <w:rPr>
                <w:rFonts w:ascii="Arial Narrow" w:eastAsia="Calibri" w:hAnsi="Arial Narrow" w:cs="Times New Roman"/>
                <w:sz w:val="24"/>
                <w:szCs w:val="24"/>
              </w:rPr>
              <w:t>.R.S.f(a)]</w:t>
            </w:r>
          </w:p>
        </w:tc>
      </w:tr>
      <w:tr w:rsidR="006759A2" w:rsidRPr="00FB1C9E" w14:paraId="5E900203"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17"/>
            <w:shd w:val="clear" w:color="auto" w:fill="92D050"/>
          </w:tcPr>
          <w:p w14:paraId="186B11A1"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T</w:t>
            </w:r>
            <w:r w:rsidRPr="00FB1C9E">
              <w:rPr>
                <w:rFonts w:ascii="Arial Narrow" w:eastAsia="Calibri" w:hAnsi="Arial Narrow" w:cs="Times New Roman"/>
                <w:sz w:val="24"/>
                <w:szCs w:val="24"/>
                <w:vertAlign w:val="subscript"/>
              </w:rPr>
              <w:t>c</w:t>
            </w:r>
            <w:r w:rsidRPr="00FB1C9E">
              <w:rPr>
                <w:rFonts w:ascii="Arial Narrow" w:eastAsia="Calibri" w:hAnsi="Arial Narrow" w:cs="Times New Roman"/>
                <w:sz w:val="24"/>
                <w:szCs w:val="24"/>
              </w:rPr>
              <w:t xml:space="preserve"> – time of concentration</w:t>
            </w:r>
          </w:p>
        </w:tc>
      </w:tr>
      <w:tr w:rsidR="006759A2" w:rsidRPr="00FB1C9E" w14:paraId="78BE7446" w14:textId="77777777" w:rsidTr="0014399A">
        <w:tc>
          <w:tcPr>
            <w:cnfStyle w:val="001000000000" w:firstRow="0" w:lastRow="0" w:firstColumn="1" w:lastColumn="0" w:oddVBand="0" w:evenVBand="0" w:oddHBand="0" w:evenHBand="0" w:firstRowFirstColumn="0" w:firstRowLastColumn="0" w:lastRowFirstColumn="0" w:lastRowLastColumn="0"/>
            <w:tcW w:w="9100" w:type="dxa"/>
            <w:gridSpan w:val="17"/>
            <w:shd w:val="clear" w:color="auto" w:fill="92D050"/>
          </w:tcPr>
          <w:p w14:paraId="55AA1397"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 – coeff</w:t>
            </w:r>
          </w:p>
        </w:tc>
      </w:tr>
      <w:tr w:rsidR="006759A2" w:rsidRPr="00FB1C9E" w14:paraId="54AE264F"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0" w:type="dxa"/>
            <w:gridSpan w:val="4"/>
            <w:shd w:val="clear" w:color="auto" w:fill="92D050"/>
          </w:tcPr>
          <w:p w14:paraId="3D7F9B43"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L – longest path of catchment km</w:t>
            </w:r>
          </w:p>
        </w:tc>
        <w:tc>
          <w:tcPr>
            <w:tcW w:w="1281" w:type="dxa"/>
            <w:gridSpan w:val="3"/>
          </w:tcPr>
          <w:p w14:paraId="637440AA"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5.248</w:t>
            </w:r>
          </w:p>
        </w:tc>
        <w:tc>
          <w:tcPr>
            <w:tcW w:w="3079" w:type="dxa"/>
            <w:gridSpan w:val="10"/>
          </w:tcPr>
          <w:p w14:paraId="7DE1A61A"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km</w:t>
            </w:r>
          </w:p>
        </w:tc>
      </w:tr>
      <w:tr w:rsidR="006759A2" w:rsidRPr="00FB1C9E" w14:paraId="188AD3BF" w14:textId="77777777" w:rsidTr="0014399A">
        <w:tc>
          <w:tcPr>
            <w:cnfStyle w:val="001000000000" w:firstRow="0" w:lastRow="0" w:firstColumn="1" w:lastColumn="0" w:oddVBand="0" w:evenVBand="0" w:oddHBand="0" w:evenHBand="0" w:firstRowFirstColumn="0" w:firstRowLastColumn="0" w:lastRowFirstColumn="0" w:lastRowLastColumn="0"/>
            <w:tcW w:w="4740" w:type="dxa"/>
            <w:gridSpan w:val="4"/>
            <w:shd w:val="clear" w:color="auto" w:fill="92D050"/>
          </w:tcPr>
          <w:p w14:paraId="38009013"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K</w:t>
            </w:r>
            <w:r w:rsidRPr="00FB1C9E">
              <w:rPr>
                <w:rFonts w:ascii="Arial Narrow" w:eastAsia="Calibri" w:hAnsi="Arial Narrow" w:cs="Times New Roman"/>
                <w:sz w:val="24"/>
                <w:szCs w:val="24"/>
                <w:vertAlign w:val="subscript"/>
              </w:rPr>
              <w:t>r</w:t>
            </w:r>
            <w:r w:rsidRPr="00FB1C9E">
              <w:rPr>
                <w:rFonts w:ascii="Arial Narrow" w:eastAsia="Calibri" w:hAnsi="Arial Narrow" w:cs="Times New Roman"/>
                <w:sz w:val="24"/>
                <w:szCs w:val="24"/>
              </w:rPr>
              <w:t xml:space="preserve"> =0.5 from table 8-7</w:t>
            </w:r>
          </w:p>
        </w:tc>
        <w:tc>
          <w:tcPr>
            <w:tcW w:w="1281" w:type="dxa"/>
            <w:gridSpan w:val="3"/>
          </w:tcPr>
          <w:p w14:paraId="08A3E78C" w14:textId="77777777" w:rsidR="006759A2" w:rsidRPr="00FB1C9E" w:rsidRDefault="006759A2" w:rsidP="006759A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0.5</w:t>
            </w:r>
          </w:p>
        </w:tc>
        <w:tc>
          <w:tcPr>
            <w:tcW w:w="3079" w:type="dxa"/>
            <w:gridSpan w:val="10"/>
          </w:tcPr>
          <w:p w14:paraId="12F693A5" w14:textId="77777777" w:rsidR="006759A2" w:rsidRPr="00FB1C9E" w:rsidRDefault="006759A2" w:rsidP="006759A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6759A2" w:rsidRPr="00FB1C9E" w14:paraId="145B34BC"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0" w:type="dxa"/>
            <w:gridSpan w:val="4"/>
            <w:shd w:val="clear" w:color="auto" w:fill="92D050"/>
          </w:tcPr>
          <w:p w14:paraId="20E9FFB6"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f(a) – 0.78 fig 8-7</w:t>
            </w:r>
          </w:p>
        </w:tc>
        <w:tc>
          <w:tcPr>
            <w:tcW w:w="1281" w:type="dxa"/>
            <w:gridSpan w:val="3"/>
          </w:tcPr>
          <w:p w14:paraId="4C039ADF"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0.78</w:t>
            </w:r>
          </w:p>
        </w:tc>
        <w:tc>
          <w:tcPr>
            <w:tcW w:w="3079" w:type="dxa"/>
            <w:gridSpan w:val="10"/>
          </w:tcPr>
          <w:p w14:paraId="415927DE"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6759A2" w:rsidRPr="00FB1C9E" w14:paraId="29D4F54E" w14:textId="77777777" w:rsidTr="0014399A">
        <w:tc>
          <w:tcPr>
            <w:cnfStyle w:val="001000000000" w:firstRow="0" w:lastRow="0" w:firstColumn="1" w:lastColumn="0" w:oddVBand="0" w:evenVBand="0" w:oddHBand="0" w:evenHBand="0" w:firstRowFirstColumn="0" w:firstRowLastColumn="0" w:lastRowFirstColumn="0" w:lastRowLastColumn="0"/>
            <w:tcW w:w="9100" w:type="dxa"/>
            <w:gridSpan w:val="17"/>
            <w:shd w:val="clear" w:color="auto" w:fill="92D050"/>
          </w:tcPr>
          <w:p w14:paraId="0A02D5E9"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 xml:space="preserve">i = I.f(a) </w:t>
            </w:r>
          </w:p>
        </w:tc>
      </w:tr>
      <w:tr w:rsidR="006759A2" w:rsidRPr="00FB1C9E" w14:paraId="73838F89"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17"/>
            <w:shd w:val="clear" w:color="auto" w:fill="92D050"/>
          </w:tcPr>
          <w:p w14:paraId="69D38ADF"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i = average rainfall intensity</w:t>
            </w:r>
          </w:p>
        </w:tc>
      </w:tr>
      <w:tr w:rsidR="006759A2" w:rsidRPr="00FB1C9E" w14:paraId="70EFDABE" w14:textId="77777777" w:rsidTr="0014399A">
        <w:tc>
          <w:tcPr>
            <w:cnfStyle w:val="001000000000" w:firstRow="0" w:lastRow="0" w:firstColumn="1" w:lastColumn="0" w:oddVBand="0" w:evenVBand="0" w:oddHBand="0" w:evenHBand="0" w:firstRowFirstColumn="0" w:firstRowLastColumn="0" w:lastRowFirstColumn="0" w:lastRowLastColumn="0"/>
            <w:tcW w:w="9100" w:type="dxa"/>
            <w:gridSpan w:val="17"/>
            <w:shd w:val="clear" w:color="auto" w:fill="92D050"/>
          </w:tcPr>
          <w:p w14:paraId="192664A5"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I = maximum rainfall intensity</w:t>
            </w:r>
          </w:p>
        </w:tc>
      </w:tr>
      <w:tr w:rsidR="006759A2" w:rsidRPr="00FB1C9E" w14:paraId="3328C873"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5" w:type="dxa"/>
            <w:gridSpan w:val="2"/>
            <w:shd w:val="clear" w:color="auto" w:fill="92D050"/>
          </w:tcPr>
          <w:p w14:paraId="3CA78BD5"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F =Tot rainfall in mm for storm from Appendix A (intensity maps)</w:t>
            </w:r>
          </w:p>
        </w:tc>
        <w:tc>
          <w:tcPr>
            <w:tcW w:w="945" w:type="dxa"/>
            <w:gridSpan w:val="2"/>
          </w:tcPr>
          <w:p w14:paraId="02AC37EF"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709" w:type="dxa"/>
            <w:gridSpan w:val="2"/>
          </w:tcPr>
          <w:p w14:paraId="23EA7F3A"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w:t>
            </w:r>
          </w:p>
        </w:tc>
        <w:tc>
          <w:tcPr>
            <w:tcW w:w="916" w:type="dxa"/>
            <w:gridSpan w:val="3"/>
          </w:tcPr>
          <w:p w14:paraId="761F9EC6"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Mm/hr</w:t>
            </w:r>
          </w:p>
        </w:tc>
        <w:tc>
          <w:tcPr>
            <w:tcW w:w="558" w:type="dxa"/>
          </w:tcPr>
          <w:p w14:paraId="361B0672"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t=</w:t>
            </w:r>
          </w:p>
        </w:tc>
        <w:tc>
          <w:tcPr>
            <w:tcW w:w="694" w:type="dxa"/>
            <w:gridSpan w:val="2"/>
          </w:tcPr>
          <w:p w14:paraId="45D30846"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w:t>
            </w:r>
          </w:p>
        </w:tc>
        <w:tc>
          <w:tcPr>
            <w:tcW w:w="558" w:type="dxa"/>
            <w:gridSpan w:val="2"/>
          </w:tcPr>
          <w:p w14:paraId="4BF13C7F"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hr</w:t>
            </w:r>
          </w:p>
        </w:tc>
        <w:tc>
          <w:tcPr>
            <w:tcW w:w="581" w:type="dxa"/>
            <w:gridSpan w:val="2"/>
          </w:tcPr>
          <w:p w14:paraId="00AAB087"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120</w:t>
            </w:r>
          </w:p>
        </w:tc>
        <w:tc>
          <w:tcPr>
            <w:tcW w:w="344" w:type="dxa"/>
          </w:tcPr>
          <w:p w14:paraId="2F42DD19"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F</w:t>
            </w:r>
          </w:p>
        </w:tc>
      </w:tr>
      <w:tr w:rsidR="006759A2" w:rsidRPr="00FB1C9E" w14:paraId="17C031F9" w14:textId="77777777" w:rsidTr="0014399A">
        <w:tc>
          <w:tcPr>
            <w:cnfStyle w:val="001000000000" w:firstRow="0" w:lastRow="0" w:firstColumn="1" w:lastColumn="0" w:oddVBand="0" w:evenVBand="0" w:oddHBand="0" w:evenHBand="0" w:firstRowFirstColumn="0" w:firstRowLastColumn="0" w:lastRowFirstColumn="0" w:lastRowLastColumn="0"/>
            <w:tcW w:w="4740" w:type="dxa"/>
            <w:gridSpan w:val="4"/>
            <w:shd w:val="clear" w:color="auto" w:fill="92D050"/>
          </w:tcPr>
          <w:p w14:paraId="3E9EA3E1"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R = [(t+1)/t]F</w:t>
            </w:r>
          </w:p>
        </w:tc>
        <w:tc>
          <w:tcPr>
            <w:tcW w:w="709" w:type="dxa"/>
            <w:gridSpan w:val="2"/>
          </w:tcPr>
          <w:p w14:paraId="6701C47E" w14:textId="77777777" w:rsidR="006759A2" w:rsidRPr="00FB1C9E" w:rsidRDefault="006759A2" w:rsidP="006759A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130</w:t>
            </w:r>
          </w:p>
        </w:tc>
        <w:tc>
          <w:tcPr>
            <w:tcW w:w="3651" w:type="dxa"/>
            <w:gridSpan w:val="11"/>
          </w:tcPr>
          <w:p w14:paraId="49DBFE86" w14:textId="77777777" w:rsidR="006759A2" w:rsidRPr="00FB1C9E" w:rsidRDefault="006759A2" w:rsidP="006759A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6759A2" w:rsidRPr="00FB1C9E" w14:paraId="0564EA05"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17"/>
            <w:shd w:val="clear" w:color="auto" w:fill="92D050"/>
          </w:tcPr>
          <w:p w14:paraId="4349E863"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t =12hrs</w:t>
            </w:r>
          </w:p>
        </w:tc>
      </w:tr>
      <w:tr w:rsidR="006759A2" w:rsidRPr="00FB1C9E" w14:paraId="432417BC" w14:textId="77777777" w:rsidTr="0014399A">
        <w:tc>
          <w:tcPr>
            <w:cnfStyle w:val="001000000000" w:firstRow="0" w:lastRow="0" w:firstColumn="1" w:lastColumn="0" w:oddVBand="0" w:evenVBand="0" w:oddHBand="0" w:evenHBand="0" w:firstRowFirstColumn="0" w:firstRowLastColumn="0" w:lastRowFirstColumn="0" w:lastRowLastColumn="0"/>
            <w:tcW w:w="9100" w:type="dxa"/>
            <w:gridSpan w:val="17"/>
            <w:shd w:val="clear" w:color="auto" w:fill="92D050"/>
          </w:tcPr>
          <w:p w14:paraId="0B72834F"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Therefore</w:t>
            </w:r>
          </w:p>
        </w:tc>
      </w:tr>
      <w:tr w:rsidR="006759A2" w:rsidRPr="00FB1C9E" w14:paraId="2B227EF2"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5AAF5D50"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R =</w:t>
            </w:r>
          </w:p>
        </w:tc>
        <w:tc>
          <w:tcPr>
            <w:tcW w:w="1129" w:type="dxa"/>
            <w:gridSpan w:val="2"/>
          </w:tcPr>
          <w:p w14:paraId="149BB3FC"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130</w:t>
            </w:r>
          </w:p>
        </w:tc>
        <w:tc>
          <w:tcPr>
            <w:tcW w:w="5016" w:type="dxa"/>
            <w:gridSpan w:val="14"/>
          </w:tcPr>
          <w:p w14:paraId="34548FEE"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6759A2" w:rsidRPr="00FB1C9E" w14:paraId="6A539FE0" w14:textId="77777777" w:rsidTr="0014399A">
        <w:tc>
          <w:tcPr>
            <w:cnfStyle w:val="001000000000" w:firstRow="0" w:lastRow="0" w:firstColumn="1" w:lastColumn="0" w:oddVBand="0" w:evenVBand="0" w:oddHBand="0" w:evenHBand="0" w:firstRowFirstColumn="0" w:firstRowLastColumn="0" w:lastRowFirstColumn="0" w:lastRowLastColumn="0"/>
            <w:tcW w:w="5085" w:type="dxa"/>
            <w:gridSpan w:val="5"/>
            <w:shd w:val="clear" w:color="auto" w:fill="92D050"/>
          </w:tcPr>
          <w:p w14:paraId="656CC974" w14:textId="77777777" w:rsidR="006759A2" w:rsidRPr="00FB1C9E" w:rsidRDefault="006759A2" w:rsidP="006759A2">
            <w:pPr>
              <w:spacing w:after="0" w:line="480" w:lineRule="auto"/>
              <w:rPr>
                <w:rFonts w:ascii="Arial Narrow" w:eastAsia="Calibri" w:hAnsi="Arial Narrow" w:cs="Times New Roman"/>
                <w:sz w:val="24"/>
                <w:szCs w:val="24"/>
              </w:rPr>
            </w:pPr>
          </w:p>
        </w:tc>
        <w:tc>
          <w:tcPr>
            <w:tcW w:w="979" w:type="dxa"/>
            <w:gridSpan w:val="3"/>
          </w:tcPr>
          <w:p w14:paraId="1979422E"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H1</w:t>
            </w:r>
          </w:p>
        </w:tc>
        <w:tc>
          <w:tcPr>
            <w:tcW w:w="885" w:type="dxa"/>
            <w:gridSpan w:val="3"/>
          </w:tcPr>
          <w:p w14:paraId="5BECACC9"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H2</w:t>
            </w:r>
          </w:p>
        </w:tc>
        <w:tc>
          <w:tcPr>
            <w:tcW w:w="764" w:type="dxa"/>
            <w:gridSpan w:val="2"/>
          </w:tcPr>
          <w:p w14:paraId="21AD7F3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dH</w:t>
            </w:r>
          </w:p>
        </w:tc>
        <w:tc>
          <w:tcPr>
            <w:tcW w:w="828" w:type="dxa"/>
            <w:gridSpan w:val="2"/>
          </w:tcPr>
          <w:p w14:paraId="17F59BC0"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S</w:t>
            </w:r>
          </w:p>
        </w:tc>
        <w:tc>
          <w:tcPr>
            <w:tcW w:w="564" w:type="dxa"/>
            <w:gridSpan w:val="2"/>
          </w:tcPr>
          <w:p w14:paraId="4464CE85"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6759A2" w:rsidRPr="00FB1C9E" w14:paraId="1B0307EC"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5" w:type="dxa"/>
            <w:gridSpan w:val="5"/>
            <w:shd w:val="clear" w:color="auto" w:fill="92D050"/>
          </w:tcPr>
          <w:p w14:paraId="2529533B"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S =Slope of catchment = h/L</w:t>
            </w:r>
          </w:p>
        </w:tc>
        <w:tc>
          <w:tcPr>
            <w:tcW w:w="979" w:type="dxa"/>
            <w:gridSpan w:val="3"/>
          </w:tcPr>
          <w:p w14:paraId="3D6AC5C4"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1163.2</w:t>
            </w:r>
          </w:p>
        </w:tc>
        <w:tc>
          <w:tcPr>
            <w:tcW w:w="885" w:type="dxa"/>
            <w:gridSpan w:val="3"/>
          </w:tcPr>
          <w:p w14:paraId="4431C70C"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1058.3</w:t>
            </w:r>
          </w:p>
        </w:tc>
        <w:tc>
          <w:tcPr>
            <w:tcW w:w="764" w:type="dxa"/>
            <w:gridSpan w:val="2"/>
          </w:tcPr>
          <w:p w14:paraId="44ADDED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104.9</w:t>
            </w:r>
          </w:p>
        </w:tc>
        <w:tc>
          <w:tcPr>
            <w:tcW w:w="828" w:type="dxa"/>
            <w:gridSpan w:val="2"/>
          </w:tcPr>
          <w:p w14:paraId="5D4AC2E2"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0.02</w:t>
            </w:r>
          </w:p>
        </w:tc>
        <w:tc>
          <w:tcPr>
            <w:tcW w:w="564" w:type="dxa"/>
            <w:gridSpan w:val="2"/>
          </w:tcPr>
          <w:p w14:paraId="18233DB5"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6759A2" w:rsidRPr="00FB1C9E" w14:paraId="1823356F" w14:textId="77777777" w:rsidTr="0014399A">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5E53A0EE"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 xml:space="preserve">dH </w:t>
            </w:r>
          </w:p>
        </w:tc>
        <w:tc>
          <w:tcPr>
            <w:tcW w:w="1129" w:type="dxa"/>
            <w:gridSpan w:val="2"/>
          </w:tcPr>
          <w:p w14:paraId="4951AD24"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104.9</w:t>
            </w:r>
          </w:p>
        </w:tc>
        <w:tc>
          <w:tcPr>
            <w:tcW w:w="5016" w:type="dxa"/>
            <w:gridSpan w:val="14"/>
          </w:tcPr>
          <w:p w14:paraId="5D6C2062"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6759A2" w:rsidRPr="00FB1C9E" w14:paraId="1DDC35FE"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19C59108"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L (m)</w:t>
            </w:r>
          </w:p>
        </w:tc>
        <w:tc>
          <w:tcPr>
            <w:tcW w:w="1129" w:type="dxa"/>
            <w:gridSpan w:val="2"/>
          </w:tcPr>
          <w:p w14:paraId="4B59B21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5248</w:t>
            </w:r>
          </w:p>
        </w:tc>
        <w:tc>
          <w:tcPr>
            <w:tcW w:w="5016" w:type="dxa"/>
            <w:gridSpan w:val="14"/>
          </w:tcPr>
          <w:p w14:paraId="4B127340"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6759A2" w:rsidRPr="00FB1C9E" w14:paraId="1877CC25" w14:textId="77777777" w:rsidTr="0014399A">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24101FA7"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Slope</w:t>
            </w:r>
          </w:p>
        </w:tc>
        <w:tc>
          <w:tcPr>
            <w:tcW w:w="1129" w:type="dxa"/>
            <w:gridSpan w:val="2"/>
          </w:tcPr>
          <w:p w14:paraId="199AFCFF"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0.001999</w:t>
            </w:r>
          </w:p>
        </w:tc>
        <w:tc>
          <w:tcPr>
            <w:tcW w:w="5016" w:type="dxa"/>
            <w:gridSpan w:val="14"/>
          </w:tcPr>
          <w:p w14:paraId="69E8865F"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6759A2" w:rsidRPr="00FB1C9E" w14:paraId="23B3508D"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46DF74EB" w14:textId="77777777" w:rsidR="006759A2" w:rsidRPr="00FB1C9E" w:rsidRDefault="006759A2" w:rsidP="006759A2">
            <w:pPr>
              <w:spacing w:after="0" w:line="240" w:lineRule="auto"/>
              <w:rPr>
                <w:rFonts w:ascii="Arial Narrow" w:eastAsia="Calibri" w:hAnsi="Arial Narrow" w:cs="Times New Roman"/>
                <w:sz w:val="24"/>
                <w:szCs w:val="24"/>
              </w:rPr>
            </w:pPr>
          </w:p>
        </w:tc>
        <w:tc>
          <w:tcPr>
            <w:tcW w:w="1129" w:type="dxa"/>
            <w:gridSpan w:val="2"/>
          </w:tcPr>
          <w:p w14:paraId="05952E2C" w14:textId="77777777" w:rsidR="006759A2" w:rsidRPr="00FB1C9E" w:rsidRDefault="006759A2" w:rsidP="006759A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5016" w:type="dxa"/>
            <w:gridSpan w:val="14"/>
          </w:tcPr>
          <w:p w14:paraId="4718F672" w14:textId="77777777" w:rsidR="006759A2" w:rsidRPr="00FB1C9E" w:rsidRDefault="006759A2" w:rsidP="006759A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6759A2" w:rsidRPr="00FB1C9E" w14:paraId="6E108BFF" w14:textId="77777777" w:rsidTr="0014399A">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31260299"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K</w:t>
            </w:r>
            <w:r w:rsidRPr="00FB1C9E">
              <w:rPr>
                <w:rFonts w:ascii="Arial Narrow" w:eastAsia="Calibri" w:hAnsi="Arial Narrow" w:cs="Times New Roman"/>
                <w:sz w:val="24"/>
                <w:szCs w:val="24"/>
                <w:vertAlign w:val="subscript"/>
              </w:rPr>
              <w:t>r</w:t>
            </w:r>
            <w:r w:rsidRPr="00FB1C9E">
              <w:rPr>
                <w:rFonts w:ascii="Arial Narrow" w:eastAsia="Calibri" w:hAnsi="Arial Narrow" w:cs="Times New Roman"/>
                <w:sz w:val="24"/>
                <w:szCs w:val="24"/>
              </w:rPr>
              <w:t xml:space="preserve"> =0.5</w:t>
            </w:r>
          </w:p>
        </w:tc>
        <w:tc>
          <w:tcPr>
            <w:tcW w:w="1129" w:type="dxa"/>
            <w:gridSpan w:val="2"/>
          </w:tcPr>
          <w:p w14:paraId="1A3E651A"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0.5</w:t>
            </w:r>
          </w:p>
        </w:tc>
        <w:tc>
          <w:tcPr>
            <w:tcW w:w="5016" w:type="dxa"/>
            <w:gridSpan w:val="14"/>
          </w:tcPr>
          <w:p w14:paraId="66B94ECA"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6759A2" w:rsidRPr="00FB1C9E" w14:paraId="721A8556"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0BD7B611"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K</w:t>
            </w:r>
            <w:r w:rsidRPr="00FB1C9E">
              <w:rPr>
                <w:rFonts w:ascii="Arial Narrow" w:eastAsia="Calibri" w:hAnsi="Arial Narrow" w:cs="Times New Roman"/>
                <w:sz w:val="24"/>
                <w:szCs w:val="24"/>
                <w:vertAlign w:val="subscript"/>
              </w:rPr>
              <w:t>r</w:t>
            </w:r>
            <w:r w:rsidRPr="00FB1C9E">
              <w:rPr>
                <w:rFonts w:ascii="Arial Narrow" w:eastAsia="Calibri" w:hAnsi="Arial Narrow" w:cs="Times New Roman"/>
                <w:sz w:val="24"/>
                <w:szCs w:val="24"/>
              </w:rPr>
              <w:t>.R</w:t>
            </w:r>
          </w:p>
        </w:tc>
        <w:tc>
          <w:tcPr>
            <w:tcW w:w="1129" w:type="dxa"/>
            <w:gridSpan w:val="2"/>
          </w:tcPr>
          <w:p w14:paraId="6D706A89"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65</w:t>
            </w:r>
          </w:p>
        </w:tc>
        <w:tc>
          <w:tcPr>
            <w:tcW w:w="5016" w:type="dxa"/>
            <w:gridSpan w:val="14"/>
          </w:tcPr>
          <w:p w14:paraId="0CB40B19" w14:textId="77777777" w:rsidR="006759A2" w:rsidRPr="00FB1C9E" w:rsidRDefault="006759A2" w:rsidP="006759A2">
            <w:pPr>
              <w:spacing w:after="0" w:line="36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6759A2" w:rsidRPr="00FB1C9E" w14:paraId="7F695A82" w14:textId="77777777" w:rsidTr="0014399A">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7E7A2A7A"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C = f(K</w:t>
            </w:r>
            <w:r w:rsidRPr="00FB1C9E">
              <w:rPr>
                <w:rFonts w:ascii="Arial Narrow" w:eastAsia="Calibri" w:hAnsi="Arial Narrow" w:cs="Times New Roman"/>
                <w:sz w:val="24"/>
                <w:szCs w:val="24"/>
                <w:vertAlign w:val="subscript"/>
              </w:rPr>
              <w:t>r</w:t>
            </w:r>
            <w:r w:rsidRPr="00FB1C9E">
              <w:rPr>
                <w:rFonts w:ascii="Arial Narrow" w:eastAsia="Calibri" w:hAnsi="Arial Narrow" w:cs="Times New Roman"/>
                <w:sz w:val="24"/>
                <w:szCs w:val="24"/>
              </w:rPr>
              <w:t>.R)</w:t>
            </w:r>
          </w:p>
        </w:tc>
        <w:tc>
          <w:tcPr>
            <w:tcW w:w="1129" w:type="dxa"/>
            <w:gridSpan w:val="2"/>
          </w:tcPr>
          <w:p w14:paraId="2FBC7C70" w14:textId="77777777" w:rsidR="006759A2" w:rsidRPr="00FB1C9E" w:rsidRDefault="006759A2" w:rsidP="006759A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5016" w:type="dxa"/>
            <w:gridSpan w:val="14"/>
          </w:tcPr>
          <w:p w14:paraId="6CFEA0BD" w14:textId="77777777" w:rsidR="006759A2" w:rsidRPr="00FB1C9E" w:rsidRDefault="006759A2" w:rsidP="006759A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6759A2" w:rsidRPr="00FB1C9E" w14:paraId="3DF136BF"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5" w:type="dxa"/>
            <w:gridSpan w:val="17"/>
            <w:shd w:val="clear" w:color="auto" w:fill="92D050"/>
          </w:tcPr>
          <w:p w14:paraId="07C22424"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 xml:space="preserve">                                                      f(       65       )=</w:t>
            </w:r>
          </w:p>
        </w:tc>
      </w:tr>
      <w:tr w:rsidR="006759A2" w:rsidRPr="00FB1C9E" w14:paraId="69593ACF" w14:textId="77777777" w:rsidTr="0014399A">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69CE03AB"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Fig. 8-5</w:t>
            </w:r>
          </w:p>
        </w:tc>
        <w:tc>
          <w:tcPr>
            <w:tcW w:w="1129" w:type="dxa"/>
            <w:gridSpan w:val="2"/>
          </w:tcPr>
          <w:p w14:paraId="1F6F9F80" w14:textId="77777777" w:rsidR="006759A2" w:rsidRPr="00FB1C9E" w:rsidRDefault="006759A2" w:rsidP="006759A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0.14</w:t>
            </w:r>
          </w:p>
        </w:tc>
        <w:tc>
          <w:tcPr>
            <w:tcW w:w="5016" w:type="dxa"/>
            <w:gridSpan w:val="14"/>
          </w:tcPr>
          <w:p w14:paraId="1846A5F4" w14:textId="77777777" w:rsidR="006759A2" w:rsidRPr="00FB1C9E" w:rsidRDefault="006759A2" w:rsidP="006759A2">
            <w:pPr>
              <w:spacing w:after="0" w:line="36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6759A2" w:rsidRPr="00FB1C9E" w14:paraId="5D5FD71E"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5" w:type="dxa"/>
            <w:gridSpan w:val="17"/>
            <w:shd w:val="clear" w:color="auto" w:fill="92D050"/>
          </w:tcPr>
          <w:p w14:paraId="1F3207BE"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L = ……km                                    5.248          km</w:t>
            </w:r>
          </w:p>
        </w:tc>
      </w:tr>
      <w:tr w:rsidR="006759A2" w:rsidRPr="00FB1C9E" w14:paraId="0107AE3D" w14:textId="77777777" w:rsidTr="0014399A">
        <w:tc>
          <w:tcPr>
            <w:cnfStyle w:val="001000000000" w:firstRow="0" w:lastRow="0" w:firstColumn="1" w:lastColumn="0" w:oddVBand="0" w:evenVBand="0" w:oddHBand="0" w:evenHBand="0" w:firstRowFirstColumn="0" w:firstRowLastColumn="0" w:lastRowFirstColumn="0" w:lastRowLastColumn="0"/>
            <w:tcW w:w="9105" w:type="dxa"/>
            <w:gridSpan w:val="17"/>
            <w:shd w:val="clear" w:color="auto" w:fill="92D050"/>
          </w:tcPr>
          <w:p w14:paraId="40CC8499" w14:textId="77777777" w:rsidR="006759A2" w:rsidRPr="00FB1C9E" w:rsidRDefault="006759A2" w:rsidP="006759A2">
            <w:pPr>
              <w:spacing w:after="0" w:line="240" w:lineRule="auto"/>
              <w:rPr>
                <w:rFonts w:ascii="Arial Narrow" w:eastAsia="Calibri" w:hAnsi="Arial Narrow" w:cs="Times New Roman"/>
                <w:sz w:val="24"/>
                <w:szCs w:val="24"/>
              </w:rPr>
            </w:pPr>
          </w:p>
        </w:tc>
      </w:tr>
      <w:tr w:rsidR="006759A2" w:rsidRPr="00FB1C9E" w14:paraId="7B70A3E9"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5" w:type="dxa"/>
            <w:gridSpan w:val="17"/>
            <w:shd w:val="clear" w:color="auto" w:fill="92D050"/>
          </w:tcPr>
          <w:p w14:paraId="1EB406AC"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Tc3/(Tc+1) =C.L2/[Kr.R.S.f(a)=G  3.805            = Tc3/(Tc+1)</w:t>
            </w:r>
          </w:p>
        </w:tc>
      </w:tr>
      <w:tr w:rsidR="006759A2" w:rsidRPr="00FB1C9E" w14:paraId="4AB1F11D" w14:textId="77777777" w:rsidTr="0014399A">
        <w:tc>
          <w:tcPr>
            <w:cnfStyle w:val="001000000000" w:firstRow="0" w:lastRow="0" w:firstColumn="1" w:lastColumn="0" w:oddVBand="0" w:evenVBand="0" w:oddHBand="0" w:evenHBand="0" w:firstRowFirstColumn="0" w:firstRowLastColumn="0" w:lastRowFirstColumn="0" w:lastRowLastColumn="0"/>
            <w:tcW w:w="9105" w:type="dxa"/>
            <w:gridSpan w:val="17"/>
            <w:shd w:val="clear" w:color="auto" w:fill="92D050"/>
          </w:tcPr>
          <w:p w14:paraId="2B4D2C87"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Solve                                                  =T</w:t>
            </w:r>
            <w:r w:rsidRPr="00FB1C9E">
              <w:rPr>
                <w:rFonts w:ascii="Arial Narrow" w:eastAsia="Calibri" w:hAnsi="Arial Narrow" w:cs="Times New Roman"/>
                <w:sz w:val="24"/>
                <w:szCs w:val="24"/>
                <w:vertAlign w:val="subscript"/>
              </w:rPr>
              <w:t>c</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 G*T</w:t>
            </w:r>
            <w:r w:rsidRPr="00FB1C9E">
              <w:rPr>
                <w:rFonts w:ascii="Arial Narrow" w:eastAsia="Calibri" w:hAnsi="Arial Narrow" w:cs="Times New Roman"/>
                <w:sz w:val="24"/>
                <w:szCs w:val="24"/>
                <w:vertAlign w:val="subscript"/>
              </w:rPr>
              <w:t>c</w:t>
            </w:r>
            <w:r w:rsidRPr="00FB1C9E">
              <w:rPr>
                <w:rFonts w:ascii="Arial Narrow" w:eastAsia="Calibri" w:hAnsi="Arial Narrow" w:cs="Times New Roman"/>
                <w:sz w:val="24"/>
                <w:szCs w:val="24"/>
              </w:rPr>
              <w:t xml:space="preserve"> – G</w:t>
            </w:r>
          </w:p>
        </w:tc>
      </w:tr>
      <w:tr w:rsidR="006759A2" w:rsidRPr="00FB1C9E" w14:paraId="035A50C1"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277BB69C"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T</w:t>
            </w:r>
            <w:r w:rsidRPr="00FB1C9E">
              <w:rPr>
                <w:rFonts w:ascii="Arial Narrow" w:eastAsia="Calibri" w:hAnsi="Arial Narrow" w:cs="Times New Roman"/>
                <w:sz w:val="24"/>
                <w:szCs w:val="24"/>
                <w:vertAlign w:val="subscript"/>
              </w:rPr>
              <w:t xml:space="preserve">c </w:t>
            </w:r>
            <w:r w:rsidRPr="00FB1C9E">
              <w:rPr>
                <w:rFonts w:ascii="Arial Narrow" w:eastAsia="Calibri" w:hAnsi="Arial Narrow" w:cs="Times New Roman"/>
                <w:sz w:val="24"/>
                <w:szCs w:val="24"/>
              </w:rPr>
              <w:t>=</w:t>
            </w:r>
          </w:p>
        </w:tc>
        <w:tc>
          <w:tcPr>
            <w:tcW w:w="1129" w:type="dxa"/>
            <w:gridSpan w:val="2"/>
          </w:tcPr>
          <w:p w14:paraId="501946AD"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2.612</w:t>
            </w:r>
          </w:p>
        </w:tc>
        <w:tc>
          <w:tcPr>
            <w:tcW w:w="5016" w:type="dxa"/>
            <w:gridSpan w:val="14"/>
          </w:tcPr>
          <w:p w14:paraId="74B94A0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6759A2" w:rsidRPr="00FB1C9E" w14:paraId="0C47C87C" w14:textId="77777777" w:rsidTr="0014399A">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3AD8BDFA"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I = R/(T</w:t>
            </w:r>
            <w:r w:rsidRPr="00FB1C9E">
              <w:rPr>
                <w:rFonts w:ascii="Arial Narrow" w:eastAsia="Calibri" w:hAnsi="Arial Narrow" w:cs="Times New Roman"/>
                <w:sz w:val="24"/>
                <w:szCs w:val="24"/>
                <w:vertAlign w:val="subscript"/>
              </w:rPr>
              <w:t>c</w:t>
            </w:r>
            <w:r w:rsidRPr="00FB1C9E">
              <w:rPr>
                <w:rFonts w:ascii="Arial Narrow" w:eastAsia="Calibri" w:hAnsi="Arial Narrow" w:cs="Times New Roman"/>
                <w:sz w:val="24"/>
                <w:szCs w:val="24"/>
              </w:rPr>
              <w:t>+1) =</w:t>
            </w:r>
          </w:p>
        </w:tc>
        <w:tc>
          <w:tcPr>
            <w:tcW w:w="1129" w:type="dxa"/>
            <w:gridSpan w:val="2"/>
          </w:tcPr>
          <w:p w14:paraId="27FCECB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35.991</w:t>
            </w:r>
          </w:p>
        </w:tc>
        <w:tc>
          <w:tcPr>
            <w:tcW w:w="5016" w:type="dxa"/>
            <w:gridSpan w:val="14"/>
          </w:tcPr>
          <w:p w14:paraId="2D115071"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6759A2" w:rsidRPr="00FB1C9E" w14:paraId="5227DF1A"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38E2F0D3"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i = I.f(a)=</w:t>
            </w:r>
          </w:p>
        </w:tc>
        <w:tc>
          <w:tcPr>
            <w:tcW w:w="1129" w:type="dxa"/>
            <w:gridSpan w:val="2"/>
          </w:tcPr>
          <w:p w14:paraId="753D95D5"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28.073</w:t>
            </w:r>
          </w:p>
        </w:tc>
        <w:tc>
          <w:tcPr>
            <w:tcW w:w="5016" w:type="dxa"/>
            <w:gridSpan w:val="14"/>
          </w:tcPr>
          <w:p w14:paraId="56A9FBA5"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6759A2" w:rsidRPr="00FB1C9E" w14:paraId="78A6CD75" w14:textId="77777777" w:rsidTr="0014399A">
        <w:tc>
          <w:tcPr>
            <w:cnfStyle w:val="001000000000" w:firstRow="0" w:lastRow="0" w:firstColumn="1" w:lastColumn="0" w:oddVBand="0" w:evenVBand="0" w:oddHBand="0" w:evenHBand="0" w:firstRowFirstColumn="0" w:firstRowLastColumn="0" w:lastRowFirstColumn="0" w:lastRowLastColumn="0"/>
            <w:tcW w:w="2960" w:type="dxa"/>
            <w:shd w:val="clear" w:color="auto" w:fill="92D050"/>
          </w:tcPr>
          <w:p w14:paraId="5EA6D371"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a (area of catchment) km</w:t>
            </w:r>
            <w:r w:rsidRPr="00FB1C9E">
              <w:rPr>
                <w:rFonts w:ascii="Arial Narrow" w:eastAsia="Calibri" w:hAnsi="Arial Narrow" w:cs="Times New Roman"/>
                <w:sz w:val="24"/>
                <w:szCs w:val="24"/>
                <w:vertAlign w:val="superscript"/>
              </w:rPr>
              <w:t>2</w:t>
            </w:r>
          </w:p>
        </w:tc>
        <w:tc>
          <w:tcPr>
            <w:tcW w:w="1129" w:type="dxa"/>
            <w:gridSpan w:val="2"/>
          </w:tcPr>
          <w:p w14:paraId="410A7E9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5.03</w:t>
            </w:r>
          </w:p>
        </w:tc>
        <w:tc>
          <w:tcPr>
            <w:tcW w:w="5016" w:type="dxa"/>
            <w:gridSpan w:val="14"/>
          </w:tcPr>
          <w:p w14:paraId="4AA6B627"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6759A2" w:rsidRPr="00FB1C9E" w14:paraId="4E834829" w14:textId="77777777" w:rsidTr="0014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5" w:type="dxa"/>
            <w:gridSpan w:val="17"/>
            <w:shd w:val="clear" w:color="auto" w:fill="92D050"/>
          </w:tcPr>
          <w:p w14:paraId="3224F2CC" w14:textId="77777777" w:rsidR="006759A2" w:rsidRPr="00FB1C9E" w:rsidRDefault="006759A2" w:rsidP="006759A2">
            <w:pPr>
              <w:spacing w:after="0" w:line="480" w:lineRule="auto"/>
              <w:rPr>
                <w:rFonts w:ascii="Arial Narrow" w:eastAsia="Calibri" w:hAnsi="Arial Narrow" w:cs="Times New Roman"/>
                <w:sz w:val="24"/>
                <w:szCs w:val="24"/>
              </w:rPr>
            </w:pPr>
          </w:p>
        </w:tc>
      </w:tr>
      <w:tr w:rsidR="006759A2" w:rsidRPr="00FB1C9E" w14:paraId="0E1853CA" w14:textId="77777777" w:rsidTr="001C17CD">
        <w:tc>
          <w:tcPr>
            <w:cnfStyle w:val="001000000000" w:firstRow="0" w:lastRow="0" w:firstColumn="1" w:lastColumn="0" w:oddVBand="0" w:evenVBand="0" w:oddHBand="0" w:evenHBand="0" w:firstRowFirstColumn="0" w:firstRowLastColumn="0" w:lastRowFirstColumn="0" w:lastRowLastColumn="0"/>
            <w:tcW w:w="9105" w:type="dxa"/>
            <w:gridSpan w:val="17"/>
            <w:shd w:val="clear" w:color="auto" w:fill="92D050"/>
          </w:tcPr>
          <w:p w14:paraId="1D7434BF" w14:textId="77777777" w:rsidR="006759A2" w:rsidRPr="00FB1C9E" w:rsidRDefault="006759A2" w:rsidP="006759A2">
            <w:pPr>
              <w:spacing w:after="0" w:line="600" w:lineRule="auto"/>
              <w:rPr>
                <w:rFonts w:ascii="Arial Narrow" w:eastAsia="Calibri" w:hAnsi="Arial Narrow" w:cs="Times New Roman"/>
                <w:sz w:val="24"/>
                <w:szCs w:val="24"/>
              </w:rPr>
            </w:pPr>
            <w:r w:rsidRPr="00FB1C9E">
              <w:rPr>
                <w:rFonts w:ascii="Arial Narrow" w:eastAsia="Calibri" w:hAnsi="Arial Narrow" w:cs="Times New Roman"/>
                <w:sz w:val="24"/>
                <w:szCs w:val="24"/>
              </w:rPr>
              <w:t>Q</w:t>
            </w:r>
            <w:r w:rsidRPr="00FB1C9E">
              <w:rPr>
                <w:rFonts w:ascii="Arial Narrow" w:eastAsia="Calibri" w:hAnsi="Arial Narrow" w:cs="Times New Roman"/>
                <w:sz w:val="24"/>
                <w:szCs w:val="24"/>
                <w:vertAlign w:val="subscript"/>
              </w:rPr>
              <w:t xml:space="preserve">peak                                                                 </w:t>
            </w:r>
            <w:r w:rsidRPr="00FB1C9E">
              <w:rPr>
                <w:rFonts w:ascii="Arial Narrow" w:eastAsia="Calibri" w:hAnsi="Arial Narrow" w:cs="Times New Roman"/>
                <w:sz w:val="24"/>
                <w:szCs w:val="24"/>
              </w:rPr>
              <w:t>=K</w:t>
            </w:r>
            <w:r w:rsidRPr="00FB1C9E">
              <w:rPr>
                <w:rFonts w:ascii="Arial Narrow" w:eastAsia="Calibri" w:hAnsi="Arial Narrow" w:cs="Times New Roman"/>
                <w:sz w:val="24"/>
                <w:szCs w:val="24"/>
                <w:vertAlign w:val="subscript"/>
              </w:rPr>
              <w:t>r</w:t>
            </w:r>
            <w:r w:rsidRPr="00FB1C9E">
              <w:rPr>
                <w:rFonts w:ascii="Arial Narrow" w:eastAsia="Calibri" w:hAnsi="Arial Narrow" w:cs="Times New Roman"/>
                <w:sz w:val="24"/>
                <w:szCs w:val="24"/>
              </w:rPr>
              <w:t>.i.a/3.6</w:t>
            </w:r>
          </w:p>
        </w:tc>
      </w:tr>
      <w:tr w:rsidR="006759A2" w:rsidRPr="00FB1C9E" w14:paraId="4D677330" w14:textId="77777777" w:rsidTr="001C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5" w:type="dxa"/>
            <w:gridSpan w:val="17"/>
            <w:shd w:val="clear" w:color="auto" w:fill="92D050"/>
          </w:tcPr>
          <w:p w14:paraId="56531C09" w14:textId="77777777" w:rsidR="006759A2" w:rsidRPr="00FB1C9E" w:rsidRDefault="006759A2" w:rsidP="006759A2">
            <w:pPr>
              <w:spacing w:after="0" w:line="360" w:lineRule="auto"/>
              <w:rPr>
                <w:rFonts w:ascii="Arial Narrow" w:eastAsia="Calibri" w:hAnsi="Arial Narrow" w:cs="Times New Roman"/>
                <w:sz w:val="24"/>
                <w:szCs w:val="24"/>
              </w:rPr>
            </w:pPr>
            <w:r w:rsidRPr="00FB1C9E">
              <w:rPr>
                <w:rFonts w:ascii="Arial Narrow" w:eastAsia="Calibri" w:hAnsi="Arial Narrow" w:cs="Times New Roman"/>
                <w:sz w:val="24"/>
                <w:szCs w:val="24"/>
              </w:rPr>
              <w:t>Q</w:t>
            </w:r>
            <w:r w:rsidRPr="00FB1C9E">
              <w:rPr>
                <w:rFonts w:ascii="Arial Narrow" w:eastAsia="Calibri" w:hAnsi="Arial Narrow" w:cs="Times New Roman"/>
                <w:sz w:val="24"/>
                <w:szCs w:val="24"/>
                <w:vertAlign w:val="subscript"/>
              </w:rPr>
              <w:t>peak</w:t>
            </w:r>
            <w:r w:rsidRPr="00FB1C9E">
              <w:rPr>
                <w:rFonts w:ascii="Arial Narrow" w:eastAsia="Calibri" w:hAnsi="Arial Narrow" w:cs="Times New Roman"/>
                <w:sz w:val="24"/>
                <w:szCs w:val="24"/>
              </w:rPr>
              <w:t xml:space="preserve">                                             19.61                m</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/s</w:t>
            </w:r>
          </w:p>
        </w:tc>
      </w:tr>
    </w:tbl>
    <w:p w14:paraId="14BAE430"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60D0C08E" w14:textId="77777777" w:rsidR="006759A2" w:rsidRPr="00FB1C9E" w:rsidRDefault="006759A2" w:rsidP="006759A2">
      <w:pPr>
        <w:spacing w:after="200" w:line="276" w:lineRule="auto"/>
        <w:rPr>
          <w:rFonts w:ascii="Arial Narrow" w:eastAsia="Calibri" w:hAnsi="Arial Narrow" w:cs="Times New Roman"/>
          <w:sz w:val="24"/>
          <w:szCs w:val="24"/>
          <w:lang w:val="en-GB"/>
        </w:rPr>
      </w:pPr>
      <w:r w:rsidRPr="00FB1C9E">
        <w:rPr>
          <w:rFonts w:ascii="Arial Narrow" w:eastAsia="Calibri" w:hAnsi="Arial Narrow" w:cs="Times New Roman"/>
          <w:noProof/>
          <w:sz w:val="24"/>
          <w:szCs w:val="24"/>
        </w:rPr>
        <w:drawing>
          <wp:anchor distT="0" distB="0" distL="114300" distR="114300" simplePos="0" relativeHeight="251655680" behindDoc="0" locked="0" layoutInCell="1" allowOverlap="1" wp14:anchorId="25893143" wp14:editId="3EC06AD4">
            <wp:simplePos x="0" y="0"/>
            <wp:positionH relativeFrom="column">
              <wp:posOffset>0</wp:posOffset>
            </wp:positionH>
            <wp:positionV relativeFrom="paragraph">
              <wp:posOffset>1132205</wp:posOffset>
            </wp:positionV>
            <wp:extent cx="3084195" cy="6775450"/>
            <wp:effectExtent l="0" t="0" r="1905" b="6350"/>
            <wp:wrapThrough wrapText="bothSides">
              <wp:wrapPolygon edited="0">
                <wp:start x="0" y="0"/>
                <wp:lineTo x="0" y="21560"/>
                <wp:lineTo x="17344" y="21560"/>
                <wp:lineTo x="21480" y="21499"/>
                <wp:lineTo x="2148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4195" cy="677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1C9E">
        <w:rPr>
          <w:rFonts w:ascii="Arial Narrow" w:eastAsia="Calibri" w:hAnsi="Arial Narrow" w:cs="Times New Roman"/>
          <w:noProof/>
          <w:sz w:val="24"/>
          <w:szCs w:val="24"/>
        </w:rPr>
        <w:drawing>
          <wp:inline distT="0" distB="0" distL="0" distR="0" wp14:anchorId="23D72BCC" wp14:editId="76CF1131">
            <wp:extent cx="5943600" cy="110043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100430"/>
                    </a:xfrm>
                    <a:prstGeom prst="rect">
                      <a:avLst/>
                    </a:prstGeom>
                    <a:noFill/>
                    <a:ln>
                      <a:noFill/>
                    </a:ln>
                  </pic:spPr>
                </pic:pic>
              </a:graphicData>
            </a:graphic>
          </wp:inline>
        </w:drawing>
      </w:r>
    </w:p>
    <w:p w14:paraId="4377ED7D"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6ADEAF72"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7BFD9CD9"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4B773B86"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383365E9"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26D97A81"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003D7F0F"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52400DE8"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7E62649B"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1FBA890B"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522832DA"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6B33B673"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39EB5124"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13949332"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45DF92B8"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2D0C8778"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21A5E437" w14:textId="77777777" w:rsidR="0053551C" w:rsidRPr="00FB1C9E" w:rsidRDefault="0053551C" w:rsidP="006759A2">
      <w:pPr>
        <w:spacing w:after="200" w:line="276" w:lineRule="auto"/>
        <w:ind w:left="1440" w:hanging="1440"/>
        <w:jc w:val="both"/>
        <w:rPr>
          <w:rFonts w:ascii="Arial Narrow" w:eastAsia="Calibri" w:hAnsi="Arial Narrow" w:cs="Times New Roman"/>
          <w:sz w:val="24"/>
          <w:szCs w:val="24"/>
          <w:lang w:val="en-GB"/>
        </w:rPr>
      </w:pPr>
    </w:p>
    <w:p w14:paraId="7430D989" w14:textId="77777777" w:rsidR="0053551C" w:rsidRPr="00FB1C9E" w:rsidRDefault="0053551C" w:rsidP="006759A2">
      <w:pPr>
        <w:spacing w:after="200" w:line="276" w:lineRule="auto"/>
        <w:ind w:left="1440" w:hanging="1440"/>
        <w:jc w:val="both"/>
        <w:rPr>
          <w:rFonts w:ascii="Arial Narrow" w:eastAsia="Calibri" w:hAnsi="Arial Narrow" w:cs="Times New Roman"/>
          <w:sz w:val="24"/>
          <w:szCs w:val="24"/>
          <w:lang w:val="en-GB"/>
        </w:rPr>
      </w:pPr>
    </w:p>
    <w:p w14:paraId="11164885" w14:textId="77777777" w:rsidR="0053551C" w:rsidRPr="00FB1C9E" w:rsidRDefault="0053551C" w:rsidP="006759A2">
      <w:pPr>
        <w:spacing w:after="200" w:line="276" w:lineRule="auto"/>
        <w:ind w:left="1440" w:hanging="1440"/>
        <w:jc w:val="both"/>
        <w:rPr>
          <w:rFonts w:ascii="Arial Narrow" w:eastAsia="Calibri" w:hAnsi="Arial Narrow" w:cs="Times New Roman"/>
          <w:sz w:val="24"/>
          <w:szCs w:val="24"/>
          <w:lang w:val="en-GB"/>
        </w:rPr>
      </w:pPr>
    </w:p>
    <w:p w14:paraId="1EE8D196" w14:textId="77777777" w:rsidR="0053551C" w:rsidRPr="00FB1C9E" w:rsidRDefault="0053551C" w:rsidP="006759A2">
      <w:pPr>
        <w:spacing w:after="200" w:line="276" w:lineRule="auto"/>
        <w:ind w:left="1440" w:hanging="1440"/>
        <w:jc w:val="both"/>
        <w:rPr>
          <w:rFonts w:ascii="Arial Narrow" w:eastAsia="Calibri" w:hAnsi="Arial Narrow" w:cs="Times New Roman"/>
          <w:sz w:val="24"/>
          <w:szCs w:val="24"/>
          <w:lang w:val="en-GB"/>
        </w:rPr>
      </w:pPr>
    </w:p>
    <w:p w14:paraId="64BD34F7" w14:textId="77777777" w:rsidR="0053551C" w:rsidRPr="00FB1C9E" w:rsidRDefault="0053551C" w:rsidP="006759A2">
      <w:pPr>
        <w:spacing w:after="200" w:line="276" w:lineRule="auto"/>
        <w:ind w:left="1440" w:hanging="1440"/>
        <w:jc w:val="both"/>
        <w:rPr>
          <w:rFonts w:ascii="Arial Narrow" w:eastAsia="Calibri" w:hAnsi="Arial Narrow" w:cs="Times New Roman"/>
          <w:sz w:val="24"/>
          <w:szCs w:val="24"/>
          <w:lang w:val="en-GB"/>
        </w:rPr>
      </w:pPr>
    </w:p>
    <w:p w14:paraId="49A5E0E4" w14:textId="77777777" w:rsidR="0053551C" w:rsidRPr="00FB1C9E" w:rsidRDefault="0053551C" w:rsidP="006759A2">
      <w:pPr>
        <w:spacing w:after="200" w:line="276" w:lineRule="auto"/>
        <w:ind w:left="1440" w:hanging="1440"/>
        <w:jc w:val="both"/>
        <w:rPr>
          <w:rFonts w:ascii="Arial Narrow" w:eastAsia="Calibri" w:hAnsi="Arial Narrow" w:cs="Times New Roman"/>
          <w:sz w:val="24"/>
          <w:szCs w:val="24"/>
          <w:lang w:val="en-GB"/>
        </w:rPr>
      </w:pPr>
    </w:p>
    <w:p w14:paraId="7BB159A6" w14:textId="77777777" w:rsidR="0053551C" w:rsidRPr="00FB1C9E" w:rsidRDefault="0053551C" w:rsidP="006759A2">
      <w:pPr>
        <w:spacing w:after="200" w:line="276" w:lineRule="auto"/>
        <w:ind w:left="1440" w:hanging="1440"/>
        <w:jc w:val="both"/>
        <w:rPr>
          <w:rFonts w:ascii="Arial Narrow" w:eastAsia="Calibri" w:hAnsi="Arial Narrow" w:cs="Times New Roman"/>
          <w:sz w:val="24"/>
          <w:szCs w:val="24"/>
          <w:lang w:val="en-GB"/>
        </w:rPr>
      </w:pPr>
    </w:p>
    <w:p w14:paraId="5DC938CD" w14:textId="77777777" w:rsidR="0053551C" w:rsidRPr="00FB1C9E" w:rsidRDefault="0053551C" w:rsidP="006759A2">
      <w:pPr>
        <w:spacing w:after="200" w:line="276" w:lineRule="auto"/>
        <w:ind w:left="1440" w:hanging="1440"/>
        <w:jc w:val="both"/>
        <w:rPr>
          <w:rFonts w:ascii="Arial Narrow" w:eastAsia="Calibri" w:hAnsi="Arial Narrow" w:cs="Times New Roman"/>
          <w:sz w:val="24"/>
          <w:szCs w:val="24"/>
          <w:lang w:val="en-GB"/>
        </w:rPr>
      </w:pPr>
    </w:p>
    <w:p w14:paraId="2CE3DD0F" w14:textId="77777777" w:rsidR="003B2221" w:rsidRPr="00FB1C9E" w:rsidRDefault="006759A2" w:rsidP="006759A2">
      <w:pPr>
        <w:spacing w:after="200" w:line="276" w:lineRule="auto"/>
        <w:ind w:left="1440" w:hanging="1440"/>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From the calculated Q the channel dimensions are calculated to bottom width 4m Top width 6m and depth of 1 m </w:t>
      </w:r>
    </w:p>
    <w:p w14:paraId="54B5CC47" w14:textId="3CA45F84" w:rsidR="006759A2" w:rsidRPr="00FB1C9E" w:rsidRDefault="006759A2" w:rsidP="006759A2">
      <w:pPr>
        <w:spacing w:after="200" w:line="276" w:lineRule="auto"/>
        <w:ind w:left="1440" w:hanging="1440"/>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 xml:space="preserve">with a freeboard of 0.3m </w:t>
      </w:r>
    </w:p>
    <w:p w14:paraId="5D6A96C9" w14:textId="77777777"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5D277270" w14:textId="204A5120" w:rsidR="006759A2" w:rsidRPr="00FB1C9E" w:rsidRDefault="00C00E60" w:rsidP="00C00E60">
      <w:pPr>
        <w:pStyle w:val="Heading2"/>
        <w:rPr>
          <w:rFonts w:eastAsia="Calibri"/>
          <w:szCs w:val="24"/>
          <w:lang w:val="en-GB"/>
        </w:rPr>
      </w:pPr>
      <w:bookmarkStart w:id="93" w:name="_Toc27993831"/>
      <w:bookmarkStart w:id="94" w:name="_Toc31351070"/>
      <w:r w:rsidRPr="00FB1C9E">
        <w:rPr>
          <w:szCs w:val="24"/>
          <w:lang w:val="en-GB"/>
        </w:rPr>
        <w:t xml:space="preserve">8.4 </w:t>
      </w:r>
      <w:r w:rsidR="006759A2" w:rsidRPr="00FB1C9E">
        <w:rPr>
          <w:szCs w:val="24"/>
          <w:lang w:val="en-GB"/>
        </w:rPr>
        <w:t>Determination of volumes of cut and fill.</w:t>
      </w:r>
      <w:bookmarkEnd w:id="93"/>
      <w:bookmarkEnd w:id="94"/>
    </w:p>
    <w:tbl>
      <w:tblPr>
        <w:tblStyle w:val="GridTable5Dark-Accent61"/>
        <w:tblW w:w="0" w:type="auto"/>
        <w:tblLayout w:type="fixed"/>
        <w:tblLook w:val="04A0" w:firstRow="1" w:lastRow="0" w:firstColumn="1" w:lastColumn="0" w:noHBand="0" w:noVBand="1"/>
      </w:tblPr>
      <w:tblGrid>
        <w:gridCol w:w="1417"/>
        <w:gridCol w:w="1350"/>
        <w:gridCol w:w="1170"/>
        <w:gridCol w:w="1170"/>
        <w:gridCol w:w="1080"/>
        <w:gridCol w:w="990"/>
        <w:gridCol w:w="990"/>
        <w:gridCol w:w="990"/>
      </w:tblGrid>
      <w:tr w:rsidR="006759A2" w:rsidRPr="00FB1C9E" w14:paraId="12BABE0F" w14:textId="77777777" w:rsidTr="00C00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4D5E0F39" w14:textId="77777777" w:rsidR="006759A2" w:rsidRPr="00FB1C9E" w:rsidRDefault="006759A2" w:rsidP="006759A2">
            <w:pPr>
              <w:spacing w:after="0" w:line="240" w:lineRule="auto"/>
              <w:rPr>
                <w:rFonts w:ascii="Arial Narrow" w:eastAsia="Calibri" w:hAnsi="Arial Narrow" w:cs="Times New Roman"/>
                <w:sz w:val="24"/>
                <w:szCs w:val="24"/>
              </w:rPr>
            </w:pPr>
            <w:r w:rsidRPr="00FB1C9E">
              <w:rPr>
                <w:rFonts w:ascii="Arial Narrow" w:eastAsia="Calibri" w:hAnsi="Arial Narrow" w:cs="Times New Roman"/>
                <w:sz w:val="24"/>
                <w:szCs w:val="24"/>
              </w:rPr>
              <w:t>Chainage</w:t>
            </w:r>
          </w:p>
        </w:tc>
        <w:tc>
          <w:tcPr>
            <w:tcW w:w="1350" w:type="dxa"/>
            <w:shd w:val="clear" w:color="auto" w:fill="92D050"/>
          </w:tcPr>
          <w:p w14:paraId="2C7AE410" w14:textId="77777777" w:rsidR="006759A2" w:rsidRPr="00FB1C9E" w:rsidRDefault="006759A2" w:rsidP="006759A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Fill</w:t>
            </w:r>
          </w:p>
        </w:tc>
        <w:tc>
          <w:tcPr>
            <w:tcW w:w="1170" w:type="dxa"/>
            <w:shd w:val="clear" w:color="auto" w:fill="92D050"/>
          </w:tcPr>
          <w:p w14:paraId="018BF1F0" w14:textId="77777777" w:rsidR="006759A2" w:rsidRPr="00FB1C9E" w:rsidRDefault="006759A2" w:rsidP="006759A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Cut</w:t>
            </w:r>
          </w:p>
        </w:tc>
        <w:tc>
          <w:tcPr>
            <w:tcW w:w="1170" w:type="dxa"/>
            <w:shd w:val="clear" w:color="auto" w:fill="92D050"/>
          </w:tcPr>
          <w:p w14:paraId="70CD3989" w14:textId="77777777" w:rsidR="006759A2" w:rsidRPr="00FB1C9E" w:rsidRDefault="006759A2" w:rsidP="006759A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Average area</w:t>
            </w:r>
          </w:p>
          <w:p w14:paraId="0C252334" w14:textId="77777777" w:rsidR="006759A2" w:rsidRPr="00FB1C9E" w:rsidRDefault="006759A2" w:rsidP="006759A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(Cut)</w:t>
            </w:r>
          </w:p>
        </w:tc>
        <w:tc>
          <w:tcPr>
            <w:tcW w:w="1080" w:type="dxa"/>
            <w:shd w:val="clear" w:color="auto" w:fill="92D050"/>
          </w:tcPr>
          <w:p w14:paraId="07C4263C" w14:textId="77777777" w:rsidR="006759A2" w:rsidRPr="00FB1C9E" w:rsidRDefault="006759A2" w:rsidP="006759A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 xml:space="preserve">Average </w:t>
            </w:r>
          </w:p>
          <w:p w14:paraId="0AFB82F3" w14:textId="77777777" w:rsidR="006759A2" w:rsidRPr="00FB1C9E" w:rsidRDefault="006759A2" w:rsidP="006759A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Area (Fill)</w:t>
            </w:r>
          </w:p>
        </w:tc>
        <w:tc>
          <w:tcPr>
            <w:tcW w:w="990" w:type="dxa"/>
            <w:shd w:val="clear" w:color="auto" w:fill="92D050"/>
          </w:tcPr>
          <w:p w14:paraId="6DDB4BC3" w14:textId="77777777" w:rsidR="006759A2" w:rsidRPr="00FB1C9E" w:rsidRDefault="006759A2" w:rsidP="006759A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Dist (m)</w:t>
            </w:r>
          </w:p>
        </w:tc>
        <w:tc>
          <w:tcPr>
            <w:tcW w:w="990" w:type="dxa"/>
            <w:shd w:val="clear" w:color="auto" w:fill="92D050"/>
          </w:tcPr>
          <w:p w14:paraId="10F66D7B" w14:textId="77777777" w:rsidR="006759A2" w:rsidRPr="00FB1C9E" w:rsidRDefault="006759A2" w:rsidP="006759A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d vol</w:t>
            </w:r>
          </w:p>
          <w:p w14:paraId="58D2C20D" w14:textId="77777777" w:rsidR="006759A2" w:rsidRPr="00FB1C9E" w:rsidRDefault="006759A2" w:rsidP="006759A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Cut (m</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w:t>
            </w:r>
          </w:p>
        </w:tc>
        <w:tc>
          <w:tcPr>
            <w:tcW w:w="990" w:type="dxa"/>
            <w:shd w:val="clear" w:color="auto" w:fill="92D050"/>
          </w:tcPr>
          <w:p w14:paraId="286B59AC" w14:textId="77777777" w:rsidR="006759A2" w:rsidRPr="00FB1C9E" w:rsidRDefault="006759A2" w:rsidP="006759A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d vol Fill</w:t>
            </w:r>
          </w:p>
          <w:p w14:paraId="395BD302" w14:textId="77777777" w:rsidR="006759A2" w:rsidRPr="00FB1C9E" w:rsidRDefault="006759A2" w:rsidP="006759A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(m</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w:t>
            </w:r>
          </w:p>
        </w:tc>
      </w:tr>
      <w:tr w:rsidR="006759A2" w:rsidRPr="00FB1C9E" w14:paraId="5209B8F9" w14:textId="77777777" w:rsidTr="0023111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211A001F"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0.00</w:t>
            </w:r>
          </w:p>
        </w:tc>
        <w:tc>
          <w:tcPr>
            <w:tcW w:w="1350" w:type="dxa"/>
          </w:tcPr>
          <w:p w14:paraId="7D83615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3.60</w:t>
            </w:r>
          </w:p>
        </w:tc>
        <w:tc>
          <w:tcPr>
            <w:tcW w:w="1170" w:type="dxa"/>
          </w:tcPr>
          <w:p w14:paraId="343AAD76" w14:textId="56FC8B15"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w:t>
            </w:r>
            <w:r w:rsidR="0074317D" w:rsidRPr="00FB1C9E">
              <w:rPr>
                <w:rFonts w:ascii="Arial Narrow" w:eastAsia="Calibri" w:hAnsi="Arial Narrow" w:cs="Times New Roman"/>
                <w:sz w:val="24"/>
                <w:szCs w:val="24"/>
              </w:rPr>
              <w:t>43</w:t>
            </w:r>
            <w:r w:rsidRPr="00FB1C9E">
              <w:rPr>
                <w:rFonts w:ascii="Arial Narrow" w:eastAsia="Calibri" w:hAnsi="Arial Narrow" w:cs="Times New Roman"/>
                <w:sz w:val="24"/>
                <w:szCs w:val="24"/>
              </w:rPr>
              <w:t xml:space="preserve">                                                                                                                                                                                                                                                                                                                                                                                                                                                                                                                                                                                                                                                                                                                                                                                                                                                                                                                    </w:t>
            </w:r>
          </w:p>
        </w:tc>
        <w:tc>
          <w:tcPr>
            <w:tcW w:w="1170" w:type="dxa"/>
          </w:tcPr>
          <w:p w14:paraId="4A1D53C5"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080" w:type="dxa"/>
          </w:tcPr>
          <w:p w14:paraId="6223867B"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90" w:type="dxa"/>
          </w:tcPr>
          <w:p w14:paraId="07EAF554"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90" w:type="dxa"/>
          </w:tcPr>
          <w:p w14:paraId="5BD2466B"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90" w:type="dxa"/>
          </w:tcPr>
          <w:p w14:paraId="2CE46BD6"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6759A2" w:rsidRPr="00FB1C9E" w14:paraId="739103B5" w14:textId="77777777" w:rsidTr="0023111D">
        <w:trPr>
          <w:trHeight w:val="404"/>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5A0A0631"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1350" w:type="dxa"/>
          </w:tcPr>
          <w:p w14:paraId="4D9C688E"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8.82</w:t>
            </w:r>
          </w:p>
        </w:tc>
        <w:tc>
          <w:tcPr>
            <w:tcW w:w="1170" w:type="dxa"/>
          </w:tcPr>
          <w:p w14:paraId="0463F8DD"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5.68</w:t>
            </w:r>
          </w:p>
        </w:tc>
        <w:tc>
          <w:tcPr>
            <w:tcW w:w="1170" w:type="dxa"/>
          </w:tcPr>
          <w:p w14:paraId="0A4EF1A2"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5.06</w:t>
            </w:r>
          </w:p>
        </w:tc>
        <w:tc>
          <w:tcPr>
            <w:tcW w:w="1080" w:type="dxa"/>
          </w:tcPr>
          <w:p w14:paraId="119881F0"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6.21</w:t>
            </w:r>
          </w:p>
        </w:tc>
        <w:tc>
          <w:tcPr>
            <w:tcW w:w="990" w:type="dxa"/>
          </w:tcPr>
          <w:p w14:paraId="22BD7C80"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5A5E09B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505.50</w:t>
            </w:r>
          </w:p>
        </w:tc>
        <w:tc>
          <w:tcPr>
            <w:tcW w:w="990" w:type="dxa"/>
          </w:tcPr>
          <w:p w14:paraId="64A6F1A4"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621.00</w:t>
            </w:r>
          </w:p>
        </w:tc>
      </w:tr>
      <w:tr w:rsidR="006759A2" w:rsidRPr="00FB1C9E" w14:paraId="226CADF1" w14:textId="77777777" w:rsidTr="002311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1D481C82"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200.00</w:t>
            </w:r>
          </w:p>
        </w:tc>
        <w:tc>
          <w:tcPr>
            <w:tcW w:w="1350" w:type="dxa"/>
          </w:tcPr>
          <w:p w14:paraId="727A747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5.89</w:t>
            </w:r>
          </w:p>
        </w:tc>
        <w:tc>
          <w:tcPr>
            <w:tcW w:w="1170" w:type="dxa"/>
          </w:tcPr>
          <w:p w14:paraId="5ED35093"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4.69</w:t>
            </w:r>
          </w:p>
        </w:tc>
        <w:tc>
          <w:tcPr>
            <w:tcW w:w="1170" w:type="dxa"/>
          </w:tcPr>
          <w:p w14:paraId="6BC6F2BD"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5.19</w:t>
            </w:r>
          </w:p>
        </w:tc>
        <w:tc>
          <w:tcPr>
            <w:tcW w:w="1080" w:type="dxa"/>
          </w:tcPr>
          <w:p w14:paraId="4A5B269C"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7.36</w:t>
            </w:r>
          </w:p>
        </w:tc>
        <w:tc>
          <w:tcPr>
            <w:tcW w:w="990" w:type="dxa"/>
          </w:tcPr>
          <w:p w14:paraId="25E50285"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5D9E659B"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518.50</w:t>
            </w:r>
          </w:p>
        </w:tc>
        <w:tc>
          <w:tcPr>
            <w:tcW w:w="990" w:type="dxa"/>
          </w:tcPr>
          <w:p w14:paraId="20ACDB7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735.50</w:t>
            </w:r>
          </w:p>
        </w:tc>
      </w:tr>
      <w:tr w:rsidR="006759A2" w:rsidRPr="00FB1C9E" w14:paraId="20452575"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3E59A921"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300.00</w:t>
            </w:r>
          </w:p>
        </w:tc>
        <w:tc>
          <w:tcPr>
            <w:tcW w:w="1350" w:type="dxa"/>
          </w:tcPr>
          <w:p w14:paraId="10BA21C5"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w:t>
            </w:r>
          </w:p>
        </w:tc>
        <w:tc>
          <w:tcPr>
            <w:tcW w:w="1170" w:type="dxa"/>
          </w:tcPr>
          <w:p w14:paraId="4FAE40AE"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10.32</w:t>
            </w:r>
          </w:p>
        </w:tc>
        <w:tc>
          <w:tcPr>
            <w:tcW w:w="1170" w:type="dxa"/>
          </w:tcPr>
          <w:p w14:paraId="6AF4434D"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7.51</w:t>
            </w:r>
          </w:p>
        </w:tc>
        <w:tc>
          <w:tcPr>
            <w:tcW w:w="1080" w:type="dxa"/>
          </w:tcPr>
          <w:p w14:paraId="37C6D6FC"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2.95</w:t>
            </w:r>
          </w:p>
        </w:tc>
        <w:tc>
          <w:tcPr>
            <w:tcW w:w="990" w:type="dxa"/>
          </w:tcPr>
          <w:p w14:paraId="62325EAE"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416730F2"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750.50</w:t>
            </w:r>
          </w:p>
        </w:tc>
        <w:tc>
          <w:tcPr>
            <w:tcW w:w="990" w:type="dxa"/>
          </w:tcPr>
          <w:p w14:paraId="2ECD97CB"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294.50</w:t>
            </w:r>
          </w:p>
        </w:tc>
      </w:tr>
      <w:tr w:rsidR="006759A2" w:rsidRPr="00FB1C9E" w14:paraId="1B5F7BBB"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17BAC3C3"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400.00</w:t>
            </w:r>
          </w:p>
        </w:tc>
        <w:tc>
          <w:tcPr>
            <w:tcW w:w="1350" w:type="dxa"/>
          </w:tcPr>
          <w:p w14:paraId="72F4C38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1.43</w:t>
            </w:r>
          </w:p>
        </w:tc>
        <w:tc>
          <w:tcPr>
            <w:tcW w:w="1170" w:type="dxa"/>
          </w:tcPr>
          <w:p w14:paraId="32FE6BB6"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4.75</w:t>
            </w:r>
          </w:p>
        </w:tc>
        <w:tc>
          <w:tcPr>
            <w:tcW w:w="1170" w:type="dxa"/>
          </w:tcPr>
          <w:p w14:paraId="6576F23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7.54</w:t>
            </w:r>
          </w:p>
        </w:tc>
        <w:tc>
          <w:tcPr>
            <w:tcW w:w="1080" w:type="dxa"/>
          </w:tcPr>
          <w:p w14:paraId="1F3724A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0.72</w:t>
            </w:r>
          </w:p>
        </w:tc>
        <w:tc>
          <w:tcPr>
            <w:tcW w:w="990" w:type="dxa"/>
          </w:tcPr>
          <w:p w14:paraId="21864AD4"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37F15BE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753.50</w:t>
            </w:r>
          </w:p>
        </w:tc>
        <w:tc>
          <w:tcPr>
            <w:tcW w:w="990" w:type="dxa"/>
          </w:tcPr>
          <w:p w14:paraId="416002FD"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71.50</w:t>
            </w:r>
          </w:p>
        </w:tc>
      </w:tr>
      <w:tr w:rsidR="006759A2" w:rsidRPr="00FB1C9E" w14:paraId="4A06FE5F"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391A63EA"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500.00</w:t>
            </w:r>
          </w:p>
        </w:tc>
        <w:tc>
          <w:tcPr>
            <w:tcW w:w="1350" w:type="dxa"/>
          </w:tcPr>
          <w:p w14:paraId="4477DD9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3.72</w:t>
            </w:r>
          </w:p>
        </w:tc>
        <w:tc>
          <w:tcPr>
            <w:tcW w:w="1170" w:type="dxa"/>
          </w:tcPr>
          <w:p w14:paraId="457C3AE0"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1.15</w:t>
            </w:r>
          </w:p>
        </w:tc>
        <w:tc>
          <w:tcPr>
            <w:tcW w:w="1170" w:type="dxa"/>
          </w:tcPr>
          <w:p w14:paraId="49EB817C"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2.95</w:t>
            </w:r>
          </w:p>
        </w:tc>
        <w:tc>
          <w:tcPr>
            <w:tcW w:w="1080" w:type="dxa"/>
          </w:tcPr>
          <w:p w14:paraId="6AD35147"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2.58</w:t>
            </w:r>
          </w:p>
        </w:tc>
        <w:tc>
          <w:tcPr>
            <w:tcW w:w="990" w:type="dxa"/>
          </w:tcPr>
          <w:p w14:paraId="47E20BD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45EC8162"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295.00</w:t>
            </w:r>
          </w:p>
        </w:tc>
        <w:tc>
          <w:tcPr>
            <w:tcW w:w="990" w:type="dxa"/>
          </w:tcPr>
          <w:p w14:paraId="1D2C5D60"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257.50</w:t>
            </w:r>
          </w:p>
        </w:tc>
      </w:tr>
      <w:tr w:rsidR="006759A2" w:rsidRPr="00FB1C9E" w14:paraId="0BE98072"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09595BD4"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600.00</w:t>
            </w:r>
          </w:p>
        </w:tc>
        <w:tc>
          <w:tcPr>
            <w:tcW w:w="1350" w:type="dxa"/>
          </w:tcPr>
          <w:p w14:paraId="44249B46"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5.32</w:t>
            </w:r>
          </w:p>
        </w:tc>
        <w:tc>
          <w:tcPr>
            <w:tcW w:w="1170" w:type="dxa"/>
          </w:tcPr>
          <w:p w14:paraId="4B659C4E"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1.55</w:t>
            </w:r>
          </w:p>
        </w:tc>
        <w:tc>
          <w:tcPr>
            <w:tcW w:w="1170" w:type="dxa"/>
          </w:tcPr>
          <w:p w14:paraId="142A27F1"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1.35</w:t>
            </w:r>
          </w:p>
        </w:tc>
        <w:tc>
          <w:tcPr>
            <w:tcW w:w="1080" w:type="dxa"/>
          </w:tcPr>
          <w:p w14:paraId="304B0698"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4.52</w:t>
            </w:r>
          </w:p>
        </w:tc>
        <w:tc>
          <w:tcPr>
            <w:tcW w:w="990" w:type="dxa"/>
          </w:tcPr>
          <w:p w14:paraId="4948B7FB"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05C6EBF5"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135.00</w:t>
            </w:r>
          </w:p>
        </w:tc>
        <w:tc>
          <w:tcPr>
            <w:tcW w:w="990" w:type="dxa"/>
          </w:tcPr>
          <w:p w14:paraId="3B56CC54"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452.00</w:t>
            </w:r>
          </w:p>
        </w:tc>
      </w:tr>
      <w:tr w:rsidR="006759A2" w:rsidRPr="00FB1C9E" w14:paraId="65B59F9C"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17F1454C"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700.00</w:t>
            </w:r>
          </w:p>
        </w:tc>
        <w:tc>
          <w:tcPr>
            <w:tcW w:w="1350" w:type="dxa"/>
          </w:tcPr>
          <w:p w14:paraId="1DFC2AB6"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4.30</w:t>
            </w:r>
          </w:p>
        </w:tc>
        <w:tc>
          <w:tcPr>
            <w:tcW w:w="1170" w:type="dxa"/>
          </w:tcPr>
          <w:p w14:paraId="6DFF412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0.77</w:t>
            </w:r>
          </w:p>
        </w:tc>
        <w:tc>
          <w:tcPr>
            <w:tcW w:w="1170" w:type="dxa"/>
          </w:tcPr>
          <w:p w14:paraId="7472BE51"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1.16</w:t>
            </w:r>
          </w:p>
        </w:tc>
        <w:tc>
          <w:tcPr>
            <w:tcW w:w="1080" w:type="dxa"/>
          </w:tcPr>
          <w:p w14:paraId="70FC2B20"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4.81</w:t>
            </w:r>
          </w:p>
        </w:tc>
        <w:tc>
          <w:tcPr>
            <w:tcW w:w="990" w:type="dxa"/>
          </w:tcPr>
          <w:p w14:paraId="150F54A7"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082F3F0C"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116.00</w:t>
            </w:r>
          </w:p>
        </w:tc>
        <w:tc>
          <w:tcPr>
            <w:tcW w:w="990" w:type="dxa"/>
          </w:tcPr>
          <w:p w14:paraId="17926190"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481.00</w:t>
            </w:r>
          </w:p>
        </w:tc>
      </w:tr>
      <w:tr w:rsidR="006759A2" w:rsidRPr="00FB1C9E" w14:paraId="1AF29365"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03B91CC3"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800.00</w:t>
            </w:r>
          </w:p>
        </w:tc>
        <w:tc>
          <w:tcPr>
            <w:tcW w:w="1350" w:type="dxa"/>
          </w:tcPr>
          <w:p w14:paraId="6F910655"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7.08</w:t>
            </w:r>
          </w:p>
        </w:tc>
        <w:tc>
          <w:tcPr>
            <w:tcW w:w="1170" w:type="dxa"/>
          </w:tcPr>
          <w:p w14:paraId="29ACCC23"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w:t>
            </w:r>
          </w:p>
        </w:tc>
        <w:tc>
          <w:tcPr>
            <w:tcW w:w="1170" w:type="dxa"/>
          </w:tcPr>
          <w:p w14:paraId="65202BDC"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0.39</w:t>
            </w:r>
          </w:p>
        </w:tc>
        <w:tc>
          <w:tcPr>
            <w:tcW w:w="1080" w:type="dxa"/>
          </w:tcPr>
          <w:p w14:paraId="1E3F8C43"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5.69</w:t>
            </w:r>
          </w:p>
        </w:tc>
        <w:tc>
          <w:tcPr>
            <w:tcW w:w="990" w:type="dxa"/>
          </w:tcPr>
          <w:p w14:paraId="06F4AB0E"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7352DAD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38.50</w:t>
            </w:r>
          </w:p>
        </w:tc>
        <w:tc>
          <w:tcPr>
            <w:tcW w:w="990" w:type="dxa"/>
          </w:tcPr>
          <w:p w14:paraId="4CA2C1D3"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569.00</w:t>
            </w:r>
          </w:p>
        </w:tc>
      </w:tr>
      <w:tr w:rsidR="006759A2" w:rsidRPr="00FB1C9E" w14:paraId="0C33DCE5"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670D5810"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900.00</w:t>
            </w:r>
          </w:p>
        </w:tc>
        <w:tc>
          <w:tcPr>
            <w:tcW w:w="1350" w:type="dxa"/>
          </w:tcPr>
          <w:p w14:paraId="05F85DDE"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4.39</w:t>
            </w:r>
          </w:p>
        </w:tc>
        <w:tc>
          <w:tcPr>
            <w:tcW w:w="1170" w:type="dxa"/>
          </w:tcPr>
          <w:p w14:paraId="2435D16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w:t>
            </w:r>
          </w:p>
        </w:tc>
        <w:tc>
          <w:tcPr>
            <w:tcW w:w="1170" w:type="dxa"/>
          </w:tcPr>
          <w:p w14:paraId="3FAE7E3C"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w:t>
            </w:r>
          </w:p>
        </w:tc>
        <w:tc>
          <w:tcPr>
            <w:tcW w:w="1080" w:type="dxa"/>
          </w:tcPr>
          <w:p w14:paraId="242D9146"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5.74</w:t>
            </w:r>
          </w:p>
        </w:tc>
        <w:tc>
          <w:tcPr>
            <w:tcW w:w="990" w:type="dxa"/>
          </w:tcPr>
          <w:p w14:paraId="032AFD3B"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234168E6"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w:t>
            </w:r>
          </w:p>
        </w:tc>
        <w:tc>
          <w:tcPr>
            <w:tcW w:w="990" w:type="dxa"/>
          </w:tcPr>
          <w:p w14:paraId="1F61F655"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573.50</w:t>
            </w:r>
          </w:p>
        </w:tc>
      </w:tr>
      <w:tr w:rsidR="006759A2" w:rsidRPr="00FB1C9E" w14:paraId="7D55A398"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3CADF1A4"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1000.00</w:t>
            </w:r>
          </w:p>
        </w:tc>
        <w:tc>
          <w:tcPr>
            <w:tcW w:w="1350" w:type="dxa"/>
          </w:tcPr>
          <w:p w14:paraId="781C001C"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0.44</w:t>
            </w:r>
          </w:p>
        </w:tc>
        <w:tc>
          <w:tcPr>
            <w:tcW w:w="1170" w:type="dxa"/>
          </w:tcPr>
          <w:p w14:paraId="653D22B6"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7.44</w:t>
            </w:r>
          </w:p>
        </w:tc>
        <w:tc>
          <w:tcPr>
            <w:tcW w:w="1170" w:type="dxa"/>
          </w:tcPr>
          <w:p w14:paraId="756999B9"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3.72</w:t>
            </w:r>
          </w:p>
        </w:tc>
        <w:tc>
          <w:tcPr>
            <w:tcW w:w="1080" w:type="dxa"/>
          </w:tcPr>
          <w:p w14:paraId="6F3B46D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2.42</w:t>
            </w:r>
          </w:p>
        </w:tc>
        <w:tc>
          <w:tcPr>
            <w:tcW w:w="990" w:type="dxa"/>
          </w:tcPr>
          <w:p w14:paraId="5019910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7FDD9B2C"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372.00</w:t>
            </w:r>
          </w:p>
        </w:tc>
        <w:tc>
          <w:tcPr>
            <w:tcW w:w="990" w:type="dxa"/>
          </w:tcPr>
          <w:p w14:paraId="7396DAD2"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241.50</w:t>
            </w:r>
          </w:p>
        </w:tc>
      </w:tr>
      <w:tr w:rsidR="006759A2" w:rsidRPr="00FB1C9E" w14:paraId="7E867B2E"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5972016B"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1100.00</w:t>
            </w:r>
          </w:p>
        </w:tc>
        <w:tc>
          <w:tcPr>
            <w:tcW w:w="1350" w:type="dxa"/>
          </w:tcPr>
          <w:p w14:paraId="05AD41D0"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2.35</w:t>
            </w:r>
          </w:p>
        </w:tc>
        <w:tc>
          <w:tcPr>
            <w:tcW w:w="1170" w:type="dxa"/>
          </w:tcPr>
          <w:p w14:paraId="62C2772B"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3.78</w:t>
            </w:r>
          </w:p>
        </w:tc>
        <w:tc>
          <w:tcPr>
            <w:tcW w:w="1170" w:type="dxa"/>
          </w:tcPr>
          <w:p w14:paraId="596285B6"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5.61</w:t>
            </w:r>
          </w:p>
        </w:tc>
        <w:tc>
          <w:tcPr>
            <w:tcW w:w="1080" w:type="dxa"/>
          </w:tcPr>
          <w:p w14:paraId="33B06FD5"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1.40</w:t>
            </w:r>
          </w:p>
        </w:tc>
        <w:tc>
          <w:tcPr>
            <w:tcW w:w="990" w:type="dxa"/>
          </w:tcPr>
          <w:p w14:paraId="12BF1A9E"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486CE9E1"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561.00</w:t>
            </w:r>
          </w:p>
        </w:tc>
        <w:tc>
          <w:tcPr>
            <w:tcW w:w="990" w:type="dxa"/>
          </w:tcPr>
          <w:p w14:paraId="15552559"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139.50</w:t>
            </w:r>
          </w:p>
        </w:tc>
      </w:tr>
      <w:tr w:rsidR="006759A2" w:rsidRPr="00FB1C9E" w14:paraId="46389ECB"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0830883A"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1200.00</w:t>
            </w:r>
          </w:p>
        </w:tc>
        <w:tc>
          <w:tcPr>
            <w:tcW w:w="1350" w:type="dxa"/>
          </w:tcPr>
          <w:p w14:paraId="48E6DDEE"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3.27</w:t>
            </w:r>
          </w:p>
        </w:tc>
        <w:tc>
          <w:tcPr>
            <w:tcW w:w="1170" w:type="dxa"/>
          </w:tcPr>
          <w:p w14:paraId="5BDCCA8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1.26</w:t>
            </w:r>
          </w:p>
        </w:tc>
        <w:tc>
          <w:tcPr>
            <w:tcW w:w="1170" w:type="dxa"/>
          </w:tcPr>
          <w:p w14:paraId="4052796E"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2.52</w:t>
            </w:r>
          </w:p>
        </w:tc>
        <w:tc>
          <w:tcPr>
            <w:tcW w:w="1080" w:type="dxa"/>
          </w:tcPr>
          <w:p w14:paraId="37094961"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2.81</w:t>
            </w:r>
          </w:p>
        </w:tc>
        <w:tc>
          <w:tcPr>
            <w:tcW w:w="990" w:type="dxa"/>
          </w:tcPr>
          <w:p w14:paraId="7A50CE99"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0912C4E9"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252.00</w:t>
            </w:r>
          </w:p>
        </w:tc>
        <w:tc>
          <w:tcPr>
            <w:tcW w:w="990" w:type="dxa"/>
          </w:tcPr>
          <w:p w14:paraId="3018E5E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281.00</w:t>
            </w:r>
          </w:p>
        </w:tc>
      </w:tr>
      <w:tr w:rsidR="006759A2" w:rsidRPr="00FB1C9E" w14:paraId="0F2EAF1E"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05309D5A"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1300.00</w:t>
            </w:r>
          </w:p>
        </w:tc>
        <w:tc>
          <w:tcPr>
            <w:tcW w:w="1350" w:type="dxa"/>
          </w:tcPr>
          <w:p w14:paraId="351143BD"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3.51</w:t>
            </w:r>
          </w:p>
        </w:tc>
        <w:tc>
          <w:tcPr>
            <w:tcW w:w="1170" w:type="dxa"/>
          </w:tcPr>
          <w:p w14:paraId="72606C6B"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3.02</w:t>
            </w:r>
          </w:p>
        </w:tc>
        <w:tc>
          <w:tcPr>
            <w:tcW w:w="1170" w:type="dxa"/>
          </w:tcPr>
          <w:p w14:paraId="782C3F00"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2.14</w:t>
            </w:r>
          </w:p>
        </w:tc>
        <w:tc>
          <w:tcPr>
            <w:tcW w:w="1080" w:type="dxa"/>
          </w:tcPr>
          <w:p w14:paraId="5479E63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3.39</w:t>
            </w:r>
          </w:p>
        </w:tc>
        <w:tc>
          <w:tcPr>
            <w:tcW w:w="990" w:type="dxa"/>
          </w:tcPr>
          <w:p w14:paraId="63810E76"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6914C032"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214.00</w:t>
            </w:r>
          </w:p>
        </w:tc>
        <w:tc>
          <w:tcPr>
            <w:tcW w:w="990" w:type="dxa"/>
          </w:tcPr>
          <w:p w14:paraId="5C1E3D9E"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339.00</w:t>
            </w:r>
          </w:p>
        </w:tc>
      </w:tr>
      <w:tr w:rsidR="006759A2" w:rsidRPr="00FB1C9E" w14:paraId="5478A1FB"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0D00C7C6"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1400.00</w:t>
            </w:r>
          </w:p>
        </w:tc>
        <w:tc>
          <w:tcPr>
            <w:tcW w:w="1350" w:type="dxa"/>
          </w:tcPr>
          <w:p w14:paraId="71FCC168"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3.84</w:t>
            </w:r>
          </w:p>
        </w:tc>
        <w:tc>
          <w:tcPr>
            <w:tcW w:w="1170" w:type="dxa"/>
          </w:tcPr>
          <w:p w14:paraId="0894A1C1"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1.98</w:t>
            </w:r>
          </w:p>
        </w:tc>
        <w:tc>
          <w:tcPr>
            <w:tcW w:w="1170" w:type="dxa"/>
          </w:tcPr>
          <w:p w14:paraId="490E1D0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2.50</w:t>
            </w:r>
          </w:p>
        </w:tc>
        <w:tc>
          <w:tcPr>
            <w:tcW w:w="1080" w:type="dxa"/>
          </w:tcPr>
          <w:p w14:paraId="3D7CDDC0"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3.68</w:t>
            </w:r>
          </w:p>
        </w:tc>
        <w:tc>
          <w:tcPr>
            <w:tcW w:w="990" w:type="dxa"/>
          </w:tcPr>
          <w:p w14:paraId="7A53F5C6"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0208A3C5"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250.00</w:t>
            </w:r>
          </w:p>
        </w:tc>
        <w:tc>
          <w:tcPr>
            <w:tcW w:w="990" w:type="dxa"/>
          </w:tcPr>
          <w:p w14:paraId="207F735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367.50</w:t>
            </w:r>
          </w:p>
        </w:tc>
      </w:tr>
      <w:tr w:rsidR="006759A2" w:rsidRPr="00FB1C9E" w14:paraId="7F188040"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32EAEEB4"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1500.00</w:t>
            </w:r>
          </w:p>
        </w:tc>
        <w:tc>
          <w:tcPr>
            <w:tcW w:w="1350" w:type="dxa"/>
          </w:tcPr>
          <w:p w14:paraId="79D44508"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1.39</w:t>
            </w:r>
          </w:p>
        </w:tc>
        <w:tc>
          <w:tcPr>
            <w:tcW w:w="1170" w:type="dxa"/>
          </w:tcPr>
          <w:p w14:paraId="5F693559"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3.61</w:t>
            </w:r>
          </w:p>
        </w:tc>
        <w:tc>
          <w:tcPr>
            <w:tcW w:w="1170" w:type="dxa"/>
          </w:tcPr>
          <w:p w14:paraId="62307178"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2.80</w:t>
            </w:r>
          </w:p>
        </w:tc>
        <w:tc>
          <w:tcPr>
            <w:tcW w:w="1080" w:type="dxa"/>
          </w:tcPr>
          <w:p w14:paraId="777DF62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2.62</w:t>
            </w:r>
          </w:p>
        </w:tc>
        <w:tc>
          <w:tcPr>
            <w:tcW w:w="990" w:type="dxa"/>
          </w:tcPr>
          <w:p w14:paraId="36588BFC"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7DFF1258"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279.50</w:t>
            </w:r>
          </w:p>
        </w:tc>
        <w:tc>
          <w:tcPr>
            <w:tcW w:w="990" w:type="dxa"/>
          </w:tcPr>
          <w:p w14:paraId="3D6FA4F8"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261.50</w:t>
            </w:r>
          </w:p>
        </w:tc>
      </w:tr>
      <w:tr w:rsidR="006759A2" w:rsidRPr="00FB1C9E" w14:paraId="5BAA5FFD"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69FD265C"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1600.00</w:t>
            </w:r>
          </w:p>
        </w:tc>
        <w:tc>
          <w:tcPr>
            <w:tcW w:w="1350" w:type="dxa"/>
          </w:tcPr>
          <w:p w14:paraId="2FB5953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0.37</w:t>
            </w:r>
          </w:p>
        </w:tc>
        <w:tc>
          <w:tcPr>
            <w:tcW w:w="1170" w:type="dxa"/>
          </w:tcPr>
          <w:p w14:paraId="642AAAEF"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7.31</w:t>
            </w:r>
          </w:p>
        </w:tc>
        <w:tc>
          <w:tcPr>
            <w:tcW w:w="1170" w:type="dxa"/>
          </w:tcPr>
          <w:p w14:paraId="53EC7CFF"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5.46</w:t>
            </w:r>
          </w:p>
        </w:tc>
        <w:tc>
          <w:tcPr>
            <w:tcW w:w="1080" w:type="dxa"/>
          </w:tcPr>
          <w:p w14:paraId="32842B3D"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0.88</w:t>
            </w:r>
          </w:p>
        </w:tc>
        <w:tc>
          <w:tcPr>
            <w:tcW w:w="990" w:type="dxa"/>
          </w:tcPr>
          <w:p w14:paraId="137B8C85"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05CA7721"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546.00</w:t>
            </w:r>
          </w:p>
        </w:tc>
        <w:tc>
          <w:tcPr>
            <w:tcW w:w="990" w:type="dxa"/>
          </w:tcPr>
          <w:p w14:paraId="4348D1EE"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88.00</w:t>
            </w:r>
          </w:p>
        </w:tc>
      </w:tr>
      <w:tr w:rsidR="006759A2" w:rsidRPr="00FB1C9E" w14:paraId="4556DD74"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32316685"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1700.00</w:t>
            </w:r>
          </w:p>
        </w:tc>
        <w:tc>
          <w:tcPr>
            <w:tcW w:w="1350" w:type="dxa"/>
          </w:tcPr>
          <w:p w14:paraId="2C36CE97"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8.72</w:t>
            </w:r>
          </w:p>
        </w:tc>
        <w:tc>
          <w:tcPr>
            <w:tcW w:w="1170" w:type="dxa"/>
          </w:tcPr>
          <w:p w14:paraId="4DA03B44"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2.46</w:t>
            </w:r>
          </w:p>
        </w:tc>
        <w:tc>
          <w:tcPr>
            <w:tcW w:w="1170" w:type="dxa"/>
          </w:tcPr>
          <w:p w14:paraId="170E735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4.89</w:t>
            </w:r>
          </w:p>
        </w:tc>
        <w:tc>
          <w:tcPr>
            <w:tcW w:w="1080" w:type="dxa"/>
          </w:tcPr>
          <w:p w14:paraId="206B05E7"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4.55</w:t>
            </w:r>
          </w:p>
        </w:tc>
        <w:tc>
          <w:tcPr>
            <w:tcW w:w="990" w:type="dxa"/>
          </w:tcPr>
          <w:p w14:paraId="44CE4516"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383D327C"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488.50</w:t>
            </w:r>
          </w:p>
        </w:tc>
        <w:tc>
          <w:tcPr>
            <w:tcW w:w="990" w:type="dxa"/>
          </w:tcPr>
          <w:p w14:paraId="1EC6A28E"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454.50</w:t>
            </w:r>
          </w:p>
        </w:tc>
      </w:tr>
      <w:tr w:rsidR="006759A2" w:rsidRPr="00FB1C9E" w14:paraId="4BDF52BC"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307A8A00"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1800.00</w:t>
            </w:r>
          </w:p>
        </w:tc>
        <w:tc>
          <w:tcPr>
            <w:tcW w:w="1350" w:type="dxa"/>
          </w:tcPr>
          <w:p w14:paraId="680CFA30"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2.83</w:t>
            </w:r>
          </w:p>
        </w:tc>
        <w:tc>
          <w:tcPr>
            <w:tcW w:w="1170" w:type="dxa"/>
          </w:tcPr>
          <w:p w14:paraId="54E6FB9F"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7.12</w:t>
            </w:r>
          </w:p>
        </w:tc>
        <w:tc>
          <w:tcPr>
            <w:tcW w:w="1170" w:type="dxa"/>
          </w:tcPr>
          <w:p w14:paraId="3C4FEA1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4.79</w:t>
            </w:r>
          </w:p>
        </w:tc>
        <w:tc>
          <w:tcPr>
            <w:tcW w:w="1080" w:type="dxa"/>
          </w:tcPr>
          <w:p w14:paraId="60D43A56"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5.78</w:t>
            </w:r>
          </w:p>
        </w:tc>
        <w:tc>
          <w:tcPr>
            <w:tcW w:w="990" w:type="dxa"/>
          </w:tcPr>
          <w:p w14:paraId="48CEE81B"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44AB3F1B"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479.00</w:t>
            </w:r>
          </w:p>
        </w:tc>
        <w:tc>
          <w:tcPr>
            <w:tcW w:w="990" w:type="dxa"/>
          </w:tcPr>
          <w:p w14:paraId="78A0CCD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577.50</w:t>
            </w:r>
          </w:p>
        </w:tc>
      </w:tr>
      <w:tr w:rsidR="006759A2" w:rsidRPr="00FB1C9E" w14:paraId="24CA5B04"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5175CF3C"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1900.00</w:t>
            </w:r>
          </w:p>
        </w:tc>
        <w:tc>
          <w:tcPr>
            <w:tcW w:w="1350" w:type="dxa"/>
          </w:tcPr>
          <w:p w14:paraId="2F9C21F1"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4.64</w:t>
            </w:r>
          </w:p>
        </w:tc>
        <w:tc>
          <w:tcPr>
            <w:tcW w:w="1170" w:type="dxa"/>
          </w:tcPr>
          <w:p w14:paraId="13CED8AB"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2.39</w:t>
            </w:r>
          </w:p>
        </w:tc>
        <w:tc>
          <w:tcPr>
            <w:tcW w:w="1170" w:type="dxa"/>
          </w:tcPr>
          <w:p w14:paraId="015AE1DB"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4.76</w:t>
            </w:r>
          </w:p>
        </w:tc>
        <w:tc>
          <w:tcPr>
            <w:tcW w:w="1080" w:type="dxa"/>
          </w:tcPr>
          <w:p w14:paraId="169737D9"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3.74</w:t>
            </w:r>
          </w:p>
        </w:tc>
        <w:tc>
          <w:tcPr>
            <w:tcW w:w="990" w:type="dxa"/>
          </w:tcPr>
          <w:p w14:paraId="42463688"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1AA6D550"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475.50</w:t>
            </w:r>
          </w:p>
        </w:tc>
        <w:tc>
          <w:tcPr>
            <w:tcW w:w="990" w:type="dxa"/>
          </w:tcPr>
          <w:p w14:paraId="0D522E64"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373.50</w:t>
            </w:r>
          </w:p>
        </w:tc>
      </w:tr>
      <w:tr w:rsidR="006759A2" w:rsidRPr="00FB1C9E" w14:paraId="10BD923C"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02127423"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2000.00</w:t>
            </w:r>
          </w:p>
        </w:tc>
        <w:tc>
          <w:tcPr>
            <w:tcW w:w="1350" w:type="dxa"/>
          </w:tcPr>
          <w:p w14:paraId="18FE015D"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3.16</w:t>
            </w:r>
          </w:p>
        </w:tc>
        <w:tc>
          <w:tcPr>
            <w:tcW w:w="1170" w:type="dxa"/>
          </w:tcPr>
          <w:p w14:paraId="63870B6D"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8.15</w:t>
            </w:r>
          </w:p>
        </w:tc>
        <w:tc>
          <w:tcPr>
            <w:tcW w:w="1170" w:type="dxa"/>
          </w:tcPr>
          <w:p w14:paraId="4ECE3FBF"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5.27</w:t>
            </w:r>
          </w:p>
        </w:tc>
        <w:tc>
          <w:tcPr>
            <w:tcW w:w="1080" w:type="dxa"/>
          </w:tcPr>
          <w:p w14:paraId="5970527C"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3.90</w:t>
            </w:r>
          </w:p>
        </w:tc>
        <w:tc>
          <w:tcPr>
            <w:tcW w:w="990" w:type="dxa"/>
          </w:tcPr>
          <w:p w14:paraId="45193F8E"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74A802A0"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527.00</w:t>
            </w:r>
          </w:p>
        </w:tc>
        <w:tc>
          <w:tcPr>
            <w:tcW w:w="990" w:type="dxa"/>
          </w:tcPr>
          <w:p w14:paraId="6C799E5F"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390.00</w:t>
            </w:r>
          </w:p>
        </w:tc>
      </w:tr>
      <w:tr w:rsidR="006759A2" w:rsidRPr="00FB1C9E" w14:paraId="5D767105"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539FB4AE"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2100.00</w:t>
            </w:r>
          </w:p>
        </w:tc>
        <w:tc>
          <w:tcPr>
            <w:tcW w:w="1350" w:type="dxa"/>
          </w:tcPr>
          <w:p w14:paraId="30E3497C"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w:t>
            </w:r>
          </w:p>
        </w:tc>
        <w:tc>
          <w:tcPr>
            <w:tcW w:w="1170" w:type="dxa"/>
          </w:tcPr>
          <w:p w14:paraId="1A86DE76"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7.76</w:t>
            </w:r>
          </w:p>
        </w:tc>
        <w:tc>
          <w:tcPr>
            <w:tcW w:w="1170" w:type="dxa"/>
          </w:tcPr>
          <w:p w14:paraId="43110220"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7.96</w:t>
            </w:r>
          </w:p>
        </w:tc>
        <w:tc>
          <w:tcPr>
            <w:tcW w:w="1080" w:type="dxa"/>
          </w:tcPr>
          <w:p w14:paraId="7E8B545F"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1.58</w:t>
            </w:r>
          </w:p>
        </w:tc>
        <w:tc>
          <w:tcPr>
            <w:tcW w:w="990" w:type="dxa"/>
          </w:tcPr>
          <w:p w14:paraId="4230BD0B"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62D124A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795.50</w:t>
            </w:r>
          </w:p>
        </w:tc>
        <w:tc>
          <w:tcPr>
            <w:tcW w:w="990" w:type="dxa"/>
          </w:tcPr>
          <w:p w14:paraId="0C7772A9"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158.00</w:t>
            </w:r>
          </w:p>
        </w:tc>
      </w:tr>
      <w:tr w:rsidR="006759A2" w:rsidRPr="00FB1C9E" w14:paraId="13847284"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23DAAC6D"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2200.00</w:t>
            </w:r>
          </w:p>
        </w:tc>
        <w:tc>
          <w:tcPr>
            <w:tcW w:w="1350" w:type="dxa"/>
          </w:tcPr>
          <w:p w14:paraId="1715A2BF"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0.58</w:t>
            </w:r>
          </w:p>
        </w:tc>
        <w:tc>
          <w:tcPr>
            <w:tcW w:w="1170" w:type="dxa"/>
          </w:tcPr>
          <w:p w14:paraId="3411485D"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8.96</w:t>
            </w:r>
          </w:p>
        </w:tc>
        <w:tc>
          <w:tcPr>
            <w:tcW w:w="1170" w:type="dxa"/>
          </w:tcPr>
          <w:p w14:paraId="1611DC7F"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8.36</w:t>
            </w:r>
          </w:p>
        </w:tc>
        <w:tc>
          <w:tcPr>
            <w:tcW w:w="1080" w:type="dxa"/>
          </w:tcPr>
          <w:p w14:paraId="4644BD44"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0.29</w:t>
            </w:r>
          </w:p>
        </w:tc>
        <w:tc>
          <w:tcPr>
            <w:tcW w:w="990" w:type="dxa"/>
          </w:tcPr>
          <w:p w14:paraId="561DBE55"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4E1B9A8B"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836.00</w:t>
            </w:r>
          </w:p>
        </w:tc>
        <w:tc>
          <w:tcPr>
            <w:tcW w:w="990" w:type="dxa"/>
          </w:tcPr>
          <w:p w14:paraId="1404B445"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29.00</w:t>
            </w:r>
          </w:p>
        </w:tc>
      </w:tr>
      <w:tr w:rsidR="006759A2" w:rsidRPr="00FB1C9E" w14:paraId="2E2C4605"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5B29F550"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2300.00</w:t>
            </w:r>
          </w:p>
        </w:tc>
        <w:tc>
          <w:tcPr>
            <w:tcW w:w="1350" w:type="dxa"/>
          </w:tcPr>
          <w:p w14:paraId="73B4E336"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4.68</w:t>
            </w:r>
          </w:p>
        </w:tc>
        <w:tc>
          <w:tcPr>
            <w:tcW w:w="1170" w:type="dxa"/>
          </w:tcPr>
          <w:p w14:paraId="7D7D970F"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0.83</w:t>
            </w:r>
          </w:p>
        </w:tc>
        <w:tc>
          <w:tcPr>
            <w:tcW w:w="1170" w:type="dxa"/>
          </w:tcPr>
          <w:p w14:paraId="561911CF"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4.90</w:t>
            </w:r>
          </w:p>
        </w:tc>
        <w:tc>
          <w:tcPr>
            <w:tcW w:w="1080" w:type="dxa"/>
          </w:tcPr>
          <w:p w14:paraId="1ACD19AE"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2.63</w:t>
            </w:r>
          </w:p>
        </w:tc>
        <w:tc>
          <w:tcPr>
            <w:tcW w:w="990" w:type="dxa"/>
          </w:tcPr>
          <w:p w14:paraId="495ED5C4"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563BAAD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489.50</w:t>
            </w:r>
          </w:p>
        </w:tc>
        <w:tc>
          <w:tcPr>
            <w:tcW w:w="990" w:type="dxa"/>
          </w:tcPr>
          <w:p w14:paraId="4A154CB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263.00</w:t>
            </w:r>
          </w:p>
        </w:tc>
      </w:tr>
      <w:tr w:rsidR="006759A2" w:rsidRPr="00FB1C9E" w14:paraId="21F11B99"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7387033B"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2400.00</w:t>
            </w:r>
          </w:p>
        </w:tc>
        <w:tc>
          <w:tcPr>
            <w:tcW w:w="1350" w:type="dxa"/>
          </w:tcPr>
          <w:p w14:paraId="1D93F156"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3.25</w:t>
            </w:r>
          </w:p>
        </w:tc>
        <w:tc>
          <w:tcPr>
            <w:tcW w:w="1170" w:type="dxa"/>
          </w:tcPr>
          <w:p w14:paraId="4F9E304E"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5.92</w:t>
            </w:r>
          </w:p>
        </w:tc>
        <w:tc>
          <w:tcPr>
            <w:tcW w:w="1170" w:type="dxa"/>
          </w:tcPr>
          <w:p w14:paraId="02B005CB"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3.38</w:t>
            </w:r>
          </w:p>
        </w:tc>
        <w:tc>
          <w:tcPr>
            <w:tcW w:w="1080" w:type="dxa"/>
          </w:tcPr>
          <w:p w14:paraId="35DAEDF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3.97</w:t>
            </w:r>
          </w:p>
        </w:tc>
        <w:tc>
          <w:tcPr>
            <w:tcW w:w="990" w:type="dxa"/>
          </w:tcPr>
          <w:p w14:paraId="2AE85043"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2D5BECEA"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337.50</w:t>
            </w:r>
          </w:p>
        </w:tc>
        <w:tc>
          <w:tcPr>
            <w:tcW w:w="990" w:type="dxa"/>
          </w:tcPr>
          <w:p w14:paraId="3A9C86EE"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396.50</w:t>
            </w:r>
          </w:p>
        </w:tc>
      </w:tr>
      <w:tr w:rsidR="006759A2" w:rsidRPr="00FB1C9E" w14:paraId="6A366C01"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39BC8CD5"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2500.00</w:t>
            </w:r>
          </w:p>
        </w:tc>
        <w:tc>
          <w:tcPr>
            <w:tcW w:w="1350" w:type="dxa"/>
          </w:tcPr>
          <w:p w14:paraId="11738F77"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3.93</w:t>
            </w:r>
          </w:p>
        </w:tc>
        <w:tc>
          <w:tcPr>
            <w:tcW w:w="1170" w:type="dxa"/>
          </w:tcPr>
          <w:p w14:paraId="195371AB"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2.27</w:t>
            </w:r>
          </w:p>
        </w:tc>
        <w:tc>
          <w:tcPr>
            <w:tcW w:w="1170" w:type="dxa"/>
          </w:tcPr>
          <w:p w14:paraId="313C71C2"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4.10</w:t>
            </w:r>
          </w:p>
        </w:tc>
        <w:tc>
          <w:tcPr>
            <w:tcW w:w="1080" w:type="dxa"/>
          </w:tcPr>
          <w:p w14:paraId="76E4E1A3"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3.59</w:t>
            </w:r>
          </w:p>
        </w:tc>
        <w:tc>
          <w:tcPr>
            <w:tcW w:w="990" w:type="dxa"/>
          </w:tcPr>
          <w:p w14:paraId="45B112F7"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3531652C"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409.50</w:t>
            </w:r>
          </w:p>
        </w:tc>
        <w:tc>
          <w:tcPr>
            <w:tcW w:w="990" w:type="dxa"/>
          </w:tcPr>
          <w:p w14:paraId="430321D9"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359.00</w:t>
            </w:r>
          </w:p>
        </w:tc>
      </w:tr>
      <w:tr w:rsidR="006759A2" w:rsidRPr="00FB1C9E" w14:paraId="57A7574C"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44DA4AF7"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2600.00</w:t>
            </w:r>
          </w:p>
        </w:tc>
        <w:tc>
          <w:tcPr>
            <w:tcW w:w="1350" w:type="dxa"/>
          </w:tcPr>
          <w:p w14:paraId="057AAF1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0.84</w:t>
            </w:r>
          </w:p>
        </w:tc>
        <w:tc>
          <w:tcPr>
            <w:tcW w:w="1170" w:type="dxa"/>
          </w:tcPr>
          <w:p w14:paraId="4E9BB229"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7.56</w:t>
            </w:r>
          </w:p>
        </w:tc>
        <w:tc>
          <w:tcPr>
            <w:tcW w:w="1170" w:type="dxa"/>
          </w:tcPr>
          <w:p w14:paraId="460EC090"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4.92</w:t>
            </w:r>
          </w:p>
        </w:tc>
        <w:tc>
          <w:tcPr>
            <w:tcW w:w="1080" w:type="dxa"/>
          </w:tcPr>
          <w:p w14:paraId="3EFE1CD8"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2.39</w:t>
            </w:r>
          </w:p>
        </w:tc>
        <w:tc>
          <w:tcPr>
            <w:tcW w:w="990" w:type="dxa"/>
          </w:tcPr>
          <w:p w14:paraId="35A55DB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240907C1"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491.50</w:t>
            </w:r>
          </w:p>
        </w:tc>
        <w:tc>
          <w:tcPr>
            <w:tcW w:w="990" w:type="dxa"/>
          </w:tcPr>
          <w:p w14:paraId="097B3B8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238.50</w:t>
            </w:r>
          </w:p>
        </w:tc>
      </w:tr>
      <w:tr w:rsidR="006759A2" w:rsidRPr="00FB1C9E" w14:paraId="7F91AB28"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49CCF3B9"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2700.00</w:t>
            </w:r>
          </w:p>
        </w:tc>
        <w:tc>
          <w:tcPr>
            <w:tcW w:w="1350" w:type="dxa"/>
          </w:tcPr>
          <w:p w14:paraId="56AED660"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1.35</w:t>
            </w:r>
          </w:p>
        </w:tc>
        <w:tc>
          <w:tcPr>
            <w:tcW w:w="1170" w:type="dxa"/>
          </w:tcPr>
          <w:p w14:paraId="0C62F65F"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7.45</w:t>
            </w:r>
          </w:p>
        </w:tc>
        <w:tc>
          <w:tcPr>
            <w:tcW w:w="1170" w:type="dxa"/>
          </w:tcPr>
          <w:p w14:paraId="4B9257A7"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7.51</w:t>
            </w:r>
          </w:p>
        </w:tc>
        <w:tc>
          <w:tcPr>
            <w:tcW w:w="1080" w:type="dxa"/>
          </w:tcPr>
          <w:p w14:paraId="483983E6"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1.10</w:t>
            </w:r>
          </w:p>
        </w:tc>
        <w:tc>
          <w:tcPr>
            <w:tcW w:w="990" w:type="dxa"/>
          </w:tcPr>
          <w:p w14:paraId="6185ED6A"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69F1D3B2"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750.50</w:t>
            </w:r>
          </w:p>
        </w:tc>
        <w:tc>
          <w:tcPr>
            <w:tcW w:w="990" w:type="dxa"/>
          </w:tcPr>
          <w:p w14:paraId="7D534BD8"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109.50</w:t>
            </w:r>
          </w:p>
        </w:tc>
      </w:tr>
      <w:tr w:rsidR="006759A2" w:rsidRPr="00FB1C9E" w14:paraId="5B32C9F4" w14:textId="77777777" w:rsidTr="00C0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126009F5"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2800.00</w:t>
            </w:r>
          </w:p>
        </w:tc>
        <w:tc>
          <w:tcPr>
            <w:tcW w:w="1350" w:type="dxa"/>
          </w:tcPr>
          <w:p w14:paraId="096AA930"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w:t>
            </w:r>
          </w:p>
        </w:tc>
        <w:tc>
          <w:tcPr>
            <w:tcW w:w="1170" w:type="dxa"/>
          </w:tcPr>
          <w:p w14:paraId="5BE95E38"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3.99</w:t>
            </w:r>
          </w:p>
        </w:tc>
        <w:tc>
          <w:tcPr>
            <w:tcW w:w="1170" w:type="dxa"/>
          </w:tcPr>
          <w:p w14:paraId="22D064A2"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5.72</w:t>
            </w:r>
          </w:p>
        </w:tc>
        <w:tc>
          <w:tcPr>
            <w:tcW w:w="1080" w:type="dxa"/>
          </w:tcPr>
          <w:p w14:paraId="2FB16FF9"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0.68</w:t>
            </w:r>
          </w:p>
        </w:tc>
        <w:tc>
          <w:tcPr>
            <w:tcW w:w="990" w:type="dxa"/>
          </w:tcPr>
          <w:p w14:paraId="4521641F"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100.00</w:t>
            </w:r>
          </w:p>
        </w:tc>
        <w:tc>
          <w:tcPr>
            <w:tcW w:w="990" w:type="dxa"/>
          </w:tcPr>
          <w:p w14:paraId="2D0AC9BC"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572.00</w:t>
            </w:r>
          </w:p>
        </w:tc>
        <w:tc>
          <w:tcPr>
            <w:tcW w:w="990" w:type="dxa"/>
          </w:tcPr>
          <w:p w14:paraId="11EA0E49"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67.50</w:t>
            </w:r>
          </w:p>
        </w:tc>
      </w:tr>
      <w:tr w:rsidR="006759A2" w:rsidRPr="00FB1C9E" w14:paraId="4AF5833B" w14:textId="77777777" w:rsidTr="00C00E60">
        <w:tc>
          <w:tcPr>
            <w:cnfStyle w:val="001000000000" w:firstRow="0" w:lastRow="0" w:firstColumn="1" w:lastColumn="0" w:oddVBand="0" w:evenVBand="0" w:oddHBand="0" w:evenHBand="0" w:firstRowFirstColumn="0" w:firstRowLastColumn="0" w:lastRowFirstColumn="0" w:lastRowLastColumn="0"/>
            <w:tcW w:w="1417" w:type="dxa"/>
            <w:shd w:val="clear" w:color="auto" w:fill="92D050"/>
          </w:tcPr>
          <w:p w14:paraId="467A81C3" w14:textId="77777777" w:rsidR="006759A2" w:rsidRPr="00FB1C9E" w:rsidRDefault="006759A2" w:rsidP="006759A2">
            <w:pPr>
              <w:spacing w:after="0" w:line="480" w:lineRule="auto"/>
              <w:rPr>
                <w:rFonts w:ascii="Arial Narrow" w:eastAsia="Calibri" w:hAnsi="Arial Narrow" w:cs="Times New Roman"/>
                <w:sz w:val="24"/>
                <w:szCs w:val="24"/>
              </w:rPr>
            </w:pPr>
            <w:r w:rsidRPr="00FB1C9E">
              <w:rPr>
                <w:rFonts w:ascii="Arial Narrow" w:eastAsia="Calibri" w:hAnsi="Arial Narrow" w:cs="Times New Roman"/>
                <w:sz w:val="24"/>
                <w:szCs w:val="24"/>
              </w:rPr>
              <w:t>2833.95</w:t>
            </w:r>
          </w:p>
        </w:tc>
        <w:tc>
          <w:tcPr>
            <w:tcW w:w="1350" w:type="dxa"/>
          </w:tcPr>
          <w:p w14:paraId="64D0F3CC"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w:t>
            </w:r>
          </w:p>
        </w:tc>
        <w:tc>
          <w:tcPr>
            <w:tcW w:w="1170" w:type="dxa"/>
          </w:tcPr>
          <w:p w14:paraId="3F25D0C5"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5.22</w:t>
            </w:r>
          </w:p>
        </w:tc>
        <w:tc>
          <w:tcPr>
            <w:tcW w:w="1170" w:type="dxa"/>
          </w:tcPr>
          <w:p w14:paraId="28C6F27B"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4.61</w:t>
            </w:r>
          </w:p>
        </w:tc>
        <w:tc>
          <w:tcPr>
            <w:tcW w:w="1080" w:type="dxa"/>
          </w:tcPr>
          <w:p w14:paraId="73511526"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w:t>
            </w:r>
          </w:p>
        </w:tc>
        <w:tc>
          <w:tcPr>
            <w:tcW w:w="990" w:type="dxa"/>
          </w:tcPr>
          <w:p w14:paraId="08A5430D"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33.95</w:t>
            </w:r>
          </w:p>
        </w:tc>
        <w:tc>
          <w:tcPr>
            <w:tcW w:w="990" w:type="dxa"/>
          </w:tcPr>
          <w:p w14:paraId="470A0118"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156.34</w:t>
            </w:r>
          </w:p>
        </w:tc>
        <w:tc>
          <w:tcPr>
            <w:tcW w:w="990" w:type="dxa"/>
          </w:tcPr>
          <w:p w14:paraId="65D8D879" w14:textId="77777777" w:rsidR="006759A2" w:rsidRPr="00FB1C9E" w:rsidRDefault="006759A2" w:rsidP="006759A2">
            <w:pPr>
              <w:spacing w:after="0" w:line="480" w:lineRule="auto"/>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w:t>
            </w:r>
          </w:p>
        </w:tc>
      </w:tr>
      <w:tr w:rsidR="006759A2" w:rsidRPr="00FB1C9E" w14:paraId="4693CF97" w14:textId="77777777" w:rsidTr="00C00E6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6187" w:type="dxa"/>
            <w:gridSpan w:val="5"/>
            <w:shd w:val="clear" w:color="auto" w:fill="92D050"/>
          </w:tcPr>
          <w:p w14:paraId="47B85024" w14:textId="77777777" w:rsidR="006759A2" w:rsidRPr="00FB1C9E" w:rsidRDefault="006759A2" w:rsidP="006759A2">
            <w:pPr>
              <w:spacing w:after="0" w:line="480" w:lineRule="auto"/>
              <w:rPr>
                <w:rFonts w:ascii="Arial Narrow" w:eastAsia="Calibri" w:hAnsi="Arial Narrow" w:cs="Times New Roman"/>
                <w:b w:val="0"/>
                <w:sz w:val="24"/>
                <w:szCs w:val="24"/>
              </w:rPr>
            </w:pPr>
            <w:r w:rsidRPr="00FB1C9E">
              <w:rPr>
                <w:rFonts w:ascii="Arial Narrow" w:eastAsia="Calibri" w:hAnsi="Arial Narrow" w:cs="Times New Roman"/>
                <w:b w:val="0"/>
                <w:sz w:val="24"/>
                <w:szCs w:val="24"/>
              </w:rPr>
              <w:t>TOTAL</w:t>
            </w:r>
          </w:p>
        </w:tc>
        <w:tc>
          <w:tcPr>
            <w:tcW w:w="990" w:type="dxa"/>
            <w:shd w:val="clear" w:color="auto" w:fill="92D050"/>
          </w:tcPr>
          <w:p w14:paraId="04E74987"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2833.95</w:t>
            </w:r>
          </w:p>
        </w:tc>
        <w:tc>
          <w:tcPr>
            <w:tcW w:w="990" w:type="dxa"/>
            <w:shd w:val="clear" w:color="auto" w:fill="92D050"/>
          </w:tcPr>
          <w:p w14:paraId="37FC685B"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12395.34</w:t>
            </w:r>
          </w:p>
        </w:tc>
        <w:tc>
          <w:tcPr>
            <w:tcW w:w="990" w:type="dxa"/>
            <w:shd w:val="clear" w:color="auto" w:fill="92D050"/>
          </w:tcPr>
          <w:p w14:paraId="693C3A41" w14:textId="77777777" w:rsidR="006759A2" w:rsidRPr="00FB1C9E" w:rsidRDefault="006759A2" w:rsidP="006759A2">
            <w:pPr>
              <w:spacing w:after="0" w:line="48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9190.00</w:t>
            </w:r>
          </w:p>
        </w:tc>
      </w:tr>
    </w:tbl>
    <w:p w14:paraId="2F8FB6FD" w14:textId="60413EA8" w:rsidR="006759A2" w:rsidRPr="00FB1C9E" w:rsidRDefault="006759A2" w:rsidP="006759A2">
      <w:pPr>
        <w:spacing w:after="200" w:line="276" w:lineRule="auto"/>
        <w:ind w:left="1440" w:hanging="1440"/>
        <w:rPr>
          <w:rFonts w:ascii="Arial Narrow" w:eastAsia="Calibri" w:hAnsi="Arial Narrow" w:cs="Times New Roman"/>
          <w:sz w:val="24"/>
          <w:szCs w:val="24"/>
          <w:lang w:val="en-GB"/>
        </w:rPr>
      </w:pPr>
    </w:p>
    <w:p w14:paraId="420D9749" w14:textId="77777777" w:rsidR="00E8657E" w:rsidRPr="00FB1C9E" w:rsidRDefault="00E8657E" w:rsidP="00DE5C43">
      <w:pPr>
        <w:spacing w:after="200" w:line="276" w:lineRule="auto"/>
        <w:rPr>
          <w:rFonts w:ascii="Arial Narrow" w:eastAsia="Calibri" w:hAnsi="Arial Narrow" w:cs="Times New Roman"/>
          <w:sz w:val="24"/>
          <w:szCs w:val="24"/>
          <w:lang w:val="en-GB"/>
        </w:rPr>
      </w:pPr>
    </w:p>
    <w:p w14:paraId="7304DF8A" w14:textId="1760D893" w:rsidR="006759A2" w:rsidRPr="00FB1C9E" w:rsidRDefault="002B483E" w:rsidP="002B483E">
      <w:pPr>
        <w:pStyle w:val="Heading2"/>
        <w:rPr>
          <w:szCs w:val="24"/>
          <w:lang w:val="en-GB"/>
        </w:rPr>
      </w:pPr>
      <w:bookmarkStart w:id="95" w:name="_Toc27993832"/>
      <w:bookmarkStart w:id="96" w:name="_Toc31351071"/>
      <w:r w:rsidRPr="00FB1C9E">
        <w:rPr>
          <w:szCs w:val="24"/>
          <w:lang w:val="en-GB"/>
        </w:rPr>
        <w:t xml:space="preserve">8.5 </w:t>
      </w:r>
      <w:r w:rsidR="006759A2" w:rsidRPr="00FB1C9E">
        <w:rPr>
          <w:szCs w:val="24"/>
          <w:lang w:val="en-GB"/>
        </w:rPr>
        <w:t>Conclusion and Recommendation</w:t>
      </w:r>
      <w:bookmarkEnd w:id="95"/>
      <w:bookmarkEnd w:id="96"/>
    </w:p>
    <w:p w14:paraId="1D009B9C" w14:textId="77777777" w:rsidR="006759A2" w:rsidRPr="00FB1C9E" w:rsidRDefault="006759A2" w:rsidP="006759A2">
      <w:pPr>
        <w:numPr>
          <w:ilvl w:val="0"/>
          <w:numId w:val="32"/>
        </w:numPr>
        <w:spacing w:after="200" w:line="240" w:lineRule="auto"/>
        <w:contextualSpacing/>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It’s proposed that a channel of top dimension 6m and bottom dimension 4 m should be constructed to divert floods.</w:t>
      </w:r>
    </w:p>
    <w:p w14:paraId="3B5E677E" w14:textId="77777777" w:rsidR="006759A2" w:rsidRPr="00FB1C9E" w:rsidRDefault="006759A2" w:rsidP="006759A2">
      <w:pPr>
        <w:spacing w:after="200" w:line="240" w:lineRule="auto"/>
        <w:ind w:left="720"/>
        <w:contextualSpacing/>
        <w:rPr>
          <w:rFonts w:ascii="Arial Narrow" w:eastAsia="Calibri" w:hAnsi="Arial Narrow" w:cs="Times New Roman"/>
          <w:sz w:val="24"/>
          <w:szCs w:val="24"/>
          <w:lang w:val="en-GB"/>
        </w:rPr>
      </w:pPr>
    </w:p>
    <w:p w14:paraId="2FB532FA" w14:textId="77777777" w:rsidR="006759A2" w:rsidRPr="00FB1C9E" w:rsidRDefault="006759A2" w:rsidP="006759A2">
      <w:pPr>
        <w:numPr>
          <w:ilvl w:val="0"/>
          <w:numId w:val="32"/>
        </w:numPr>
        <w:spacing w:after="200" w:line="240" w:lineRule="auto"/>
        <w:contextualSpacing/>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channel should have sill protection at 50m interval to prevent erosion of the channel since lining of the whole channel will be very costly.</w:t>
      </w:r>
    </w:p>
    <w:p w14:paraId="5571715E" w14:textId="77777777" w:rsidR="006759A2" w:rsidRPr="00FB1C9E" w:rsidRDefault="006759A2" w:rsidP="006759A2">
      <w:pPr>
        <w:spacing w:after="200" w:line="240" w:lineRule="auto"/>
        <w:rPr>
          <w:rFonts w:ascii="Arial Narrow" w:eastAsia="Calibri" w:hAnsi="Arial Narrow" w:cs="Times New Roman"/>
          <w:sz w:val="24"/>
          <w:szCs w:val="24"/>
          <w:lang w:val="en-GB"/>
        </w:rPr>
      </w:pPr>
    </w:p>
    <w:p w14:paraId="7C170719" w14:textId="77777777" w:rsidR="006759A2" w:rsidRPr="00FB1C9E" w:rsidRDefault="006759A2" w:rsidP="006759A2">
      <w:pPr>
        <w:numPr>
          <w:ilvl w:val="0"/>
          <w:numId w:val="32"/>
        </w:numPr>
        <w:spacing w:after="200" w:line="240" w:lineRule="auto"/>
        <w:contextualSpacing/>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Periodic maintenance of the channel by the county is recommended due to effects of siltation which causes clogging of the culverts especially towards 78 battalion.</w:t>
      </w:r>
    </w:p>
    <w:p w14:paraId="1A785620" w14:textId="77777777" w:rsidR="006759A2" w:rsidRPr="00FB1C9E" w:rsidRDefault="006759A2" w:rsidP="006759A2">
      <w:pPr>
        <w:spacing w:after="200" w:line="276" w:lineRule="auto"/>
        <w:ind w:left="720"/>
        <w:contextualSpacing/>
        <w:rPr>
          <w:rFonts w:ascii="Arial Narrow" w:eastAsia="Calibri" w:hAnsi="Arial Narrow" w:cs="Times New Roman"/>
          <w:sz w:val="24"/>
          <w:szCs w:val="24"/>
          <w:lang w:val="en-GB"/>
        </w:rPr>
      </w:pPr>
    </w:p>
    <w:p w14:paraId="158CCFD6" w14:textId="77777777" w:rsidR="006759A2" w:rsidRPr="00FB1C9E" w:rsidRDefault="006759A2" w:rsidP="006759A2">
      <w:pPr>
        <w:numPr>
          <w:ilvl w:val="0"/>
          <w:numId w:val="32"/>
        </w:numPr>
        <w:spacing w:after="200" w:line="240" w:lineRule="auto"/>
        <w:contextualSpacing/>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Rehabilitation of the existing gabions near the airport.</w:t>
      </w:r>
    </w:p>
    <w:p w14:paraId="560DFFC9" w14:textId="77777777" w:rsidR="006759A2" w:rsidRPr="00FB1C9E" w:rsidRDefault="006759A2" w:rsidP="006759A2">
      <w:pPr>
        <w:spacing w:after="200" w:line="276" w:lineRule="auto"/>
        <w:ind w:left="720"/>
        <w:contextualSpacing/>
        <w:rPr>
          <w:rFonts w:ascii="Arial Narrow" w:eastAsia="Calibri" w:hAnsi="Arial Narrow" w:cs="Times New Roman"/>
          <w:sz w:val="24"/>
          <w:szCs w:val="24"/>
          <w:lang w:val="en-GB"/>
        </w:rPr>
      </w:pPr>
    </w:p>
    <w:p w14:paraId="721AA0F3" w14:textId="77777777" w:rsidR="006759A2" w:rsidRPr="00FB1C9E" w:rsidRDefault="006759A2" w:rsidP="006759A2">
      <w:pPr>
        <w:numPr>
          <w:ilvl w:val="0"/>
          <w:numId w:val="32"/>
        </w:numPr>
        <w:spacing w:after="200" w:line="240" w:lineRule="auto"/>
        <w:contextualSpacing/>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drain to be extended inside the airport to act as cut-off drain to minimize the floods that flow the airport to Isiolo town.</w:t>
      </w:r>
    </w:p>
    <w:p w14:paraId="029D8FCE" w14:textId="77777777" w:rsidR="006759A2" w:rsidRPr="00FB1C9E" w:rsidRDefault="006759A2" w:rsidP="006759A2">
      <w:pPr>
        <w:rPr>
          <w:rFonts w:ascii="Arial Narrow" w:eastAsia="Calibri" w:hAnsi="Arial Narrow" w:cs="Times New Roman"/>
          <w:sz w:val="24"/>
          <w:szCs w:val="24"/>
        </w:rPr>
      </w:pPr>
    </w:p>
    <w:p w14:paraId="7B0927F6" w14:textId="77777777" w:rsidR="006759A2" w:rsidRPr="00FB1C9E" w:rsidRDefault="006759A2" w:rsidP="009F6DCE">
      <w:pPr>
        <w:spacing w:after="200" w:line="276" w:lineRule="auto"/>
        <w:ind w:left="360"/>
        <w:jc w:val="both"/>
        <w:rPr>
          <w:rFonts w:ascii="Arial Narrow" w:eastAsia="Calibri" w:hAnsi="Arial Narrow" w:cs="Times New Roman"/>
          <w:sz w:val="24"/>
          <w:szCs w:val="24"/>
          <w:lang w:val="en-GB"/>
        </w:rPr>
      </w:pPr>
    </w:p>
    <w:p w14:paraId="0E7309F4" w14:textId="77777777" w:rsidR="0053551C" w:rsidRPr="00FB1C9E" w:rsidRDefault="0053551C" w:rsidP="009F6DCE">
      <w:pPr>
        <w:spacing w:after="200" w:line="276" w:lineRule="auto"/>
        <w:ind w:left="360"/>
        <w:jc w:val="both"/>
        <w:rPr>
          <w:rFonts w:ascii="Arial Narrow" w:eastAsia="Calibri" w:hAnsi="Arial Narrow" w:cs="Times New Roman"/>
          <w:sz w:val="24"/>
          <w:szCs w:val="24"/>
          <w:lang w:val="en-GB"/>
        </w:rPr>
      </w:pPr>
    </w:p>
    <w:p w14:paraId="1B07780C" w14:textId="77777777" w:rsidR="0053551C" w:rsidRPr="00FB1C9E" w:rsidRDefault="0053551C" w:rsidP="00DE5C43">
      <w:pPr>
        <w:spacing w:after="200" w:line="276" w:lineRule="auto"/>
        <w:jc w:val="both"/>
        <w:rPr>
          <w:rFonts w:ascii="Arial Narrow" w:eastAsia="Calibri" w:hAnsi="Arial Narrow" w:cs="Times New Roman"/>
          <w:sz w:val="24"/>
          <w:szCs w:val="24"/>
          <w:lang w:val="en-GB"/>
        </w:rPr>
      </w:pPr>
    </w:p>
    <w:p w14:paraId="15EF7F15" w14:textId="77BF9CC0" w:rsidR="00E11D2B" w:rsidRPr="00FB1C9E" w:rsidRDefault="00002109" w:rsidP="00095443">
      <w:pPr>
        <w:pStyle w:val="Heading1"/>
        <w:spacing w:before="0"/>
        <w:rPr>
          <w:szCs w:val="24"/>
          <w:lang w:val="en-GB"/>
        </w:rPr>
      </w:pPr>
      <w:bookmarkStart w:id="97" w:name="_Toc31351072"/>
      <w:r w:rsidRPr="00FB1C9E">
        <w:rPr>
          <w:szCs w:val="24"/>
          <w:lang w:val="en-GB"/>
        </w:rPr>
        <w:t>CHAPTER 9:</w:t>
      </w:r>
      <w:r w:rsidR="002B3B89" w:rsidRPr="00FB1C9E">
        <w:rPr>
          <w:szCs w:val="24"/>
          <w:lang w:val="en-GB"/>
        </w:rPr>
        <w:t xml:space="preserve">  </w:t>
      </w:r>
      <w:r w:rsidR="00E11D2B" w:rsidRPr="00FB1C9E">
        <w:rPr>
          <w:szCs w:val="24"/>
          <w:lang w:val="en-GB"/>
        </w:rPr>
        <w:t>DESIGN OF</w:t>
      </w:r>
      <w:r w:rsidR="005A4008" w:rsidRPr="00FB1C9E">
        <w:rPr>
          <w:szCs w:val="24"/>
          <w:lang w:val="en-GB"/>
        </w:rPr>
        <w:t xml:space="preserve"> </w:t>
      </w:r>
      <w:r w:rsidR="00E11D2B" w:rsidRPr="00FB1C9E">
        <w:rPr>
          <w:szCs w:val="24"/>
          <w:lang w:val="en-GB"/>
        </w:rPr>
        <w:t>NGARAMERA FLOOD CONTROL WORKS</w:t>
      </w:r>
      <w:r w:rsidR="00095443" w:rsidRPr="00FB1C9E">
        <w:rPr>
          <w:szCs w:val="24"/>
          <w:lang w:val="en-GB"/>
        </w:rPr>
        <w:t xml:space="preserve"> &amp;</w:t>
      </w:r>
      <w:r w:rsidR="00095443" w:rsidRPr="00FB1C9E">
        <w:rPr>
          <w:szCs w:val="24"/>
        </w:rPr>
        <w:t xml:space="preserve"> </w:t>
      </w:r>
      <w:r w:rsidR="00095443" w:rsidRPr="00FB1C9E">
        <w:rPr>
          <w:szCs w:val="24"/>
          <w:lang w:val="en-GB"/>
        </w:rPr>
        <w:t>NGAREMARA “A”, “B” AND “C’.</w:t>
      </w:r>
      <w:bookmarkEnd w:id="97"/>
    </w:p>
    <w:p w14:paraId="25D61FD1" w14:textId="77777777" w:rsidR="00282FB5" w:rsidRPr="00FB1C9E" w:rsidRDefault="00282FB5" w:rsidP="00095443">
      <w:pPr>
        <w:jc w:val="right"/>
        <w:rPr>
          <w:sz w:val="24"/>
          <w:szCs w:val="24"/>
          <w:lang w:val="en-GB"/>
        </w:rPr>
      </w:pPr>
    </w:p>
    <w:p w14:paraId="1FEB0A0B" w14:textId="6B67F129" w:rsidR="00E11D2B" w:rsidRPr="00FB1C9E" w:rsidRDefault="00282FB5" w:rsidP="00282FB5">
      <w:pPr>
        <w:pStyle w:val="Heading2"/>
        <w:rPr>
          <w:szCs w:val="24"/>
          <w:lang w:val="en-GB"/>
        </w:rPr>
      </w:pPr>
      <w:bookmarkStart w:id="98" w:name="_Toc27993834"/>
      <w:bookmarkStart w:id="99" w:name="_Toc31351073"/>
      <w:r w:rsidRPr="00FB1C9E">
        <w:rPr>
          <w:szCs w:val="24"/>
          <w:lang w:val="en-GB"/>
        </w:rPr>
        <w:t xml:space="preserve">9.1 </w:t>
      </w:r>
      <w:r w:rsidR="00E11D2B" w:rsidRPr="00FB1C9E">
        <w:rPr>
          <w:szCs w:val="24"/>
          <w:lang w:val="en-GB"/>
        </w:rPr>
        <w:t>Project data</w:t>
      </w:r>
      <w:bookmarkEnd w:id="98"/>
      <w:bookmarkEnd w:id="99"/>
    </w:p>
    <w:tbl>
      <w:tblPr>
        <w:tblStyle w:val="GridTable5Dark-Accent61"/>
        <w:tblW w:w="0" w:type="auto"/>
        <w:tblLook w:val="04A0" w:firstRow="1" w:lastRow="0" w:firstColumn="1" w:lastColumn="0" w:noHBand="0" w:noVBand="1"/>
      </w:tblPr>
      <w:tblGrid>
        <w:gridCol w:w="3708"/>
        <w:gridCol w:w="5308"/>
      </w:tblGrid>
      <w:tr w:rsidR="00E11D2B" w:rsidRPr="00FB1C9E" w14:paraId="4A47DDA8" w14:textId="77777777" w:rsidTr="002E5438">
        <w:trPr>
          <w:cnfStyle w:val="100000000000" w:firstRow="1" w:lastRow="0" w:firstColumn="0" w:lastColumn="0" w:oddVBand="0" w:evenVBand="0" w:oddHBand="0"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16ED116E"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Project </w:t>
            </w:r>
          </w:p>
        </w:tc>
        <w:tc>
          <w:tcPr>
            <w:tcW w:w="5448" w:type="dxa"/>
            <w:shd w:val="clear" w:color="auto" w:fill="92D050"/>
          </w:tcPr>
          <w:p w14:paraId="1FC25CBD" w14:textId="77777777" w:rsidR="00E11D2B" w:rsidRPr="00FB1C9E" w:rsidRDefault="00E11D2B" w:rsidP="00E11D2B">
            <w:pPr>
              <w:numPr>
                <w:ilvl w:val="0"/>
                <w:numId w:val="35"/>
              </w:num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noProof/>
                <w:sz w:val="24"/>
                <w:szCs w:val="24"/>
              </w:rPr>
              <mc:AlternateContent>
                <mc:Choice Requires="wps">
                  <w:drawing>
                    <wp:anchor distT="0" distB="0" distL="114300" distR="114300" simplePos="0" relativeHeight="251659776" behindDoc="0" locked="0" layoutInCell="1" allowOverlap="1" wp14:anchorId="765B1697" wp14:editId="5665FD22">
                      <wp:simplePos x="0" y="0"/>
                      <wp:positionH relativeFrom="column">
                        <wp:posOffset>1089191</wp:posOffset>
                      </wp:positionH>
                      <wp:positionV relativeFrom="paragraph">
                        <wp:posOffset>32882</wp:posOffset>
                      </wp:positionV>
                      <wp:extent cx="245110" cy="413468"/>
                      <wp:effectExtent l="0" t="0" r="40640" b="24765"/>
                      <wp:wrapNone/>
                      <wp:docPr id="12" name="Left Brace 12"/>
                      <wp:cNvGraphicFramePr/>
                      <a:graphic xmlns:a="http://schemas.openxmlformats.org/drawingml/2006/main">
                        <a:graphicData uri="http://schemas.microsoft.com/office/word/2010/wordprocessingShape">
                          <wps:wsp>
                            <wps:cNvSpPr/>
                            <wps:spPr>
                              <a:xfrm flipH="1">
                                <a:off x="0" y="0"/>
                                <a:ext cx="245110" cy="413468"/>
                              </a:xfrm>
                              <a:prstGeom prst="leftBrace">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4A99381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 o:spid="_x0000_s1026" type="#_x0000_t87" style="position:absolute;margin-left:85.75pt;margin-top:2.6pt;width:19.3pt;height:32.5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" adj="1067" strokecolor="black [3200]" strokeweight=".5pt">
                      <v:stroke joinstyle="miter"/>
                    </v:shape>
                  </w:pict>
                </mc:Fallback>
              </mc:AlternateContent>
            </w:r>
            <w:r w:rsidRPr="00FB1C9E">
              <w:rPr>
                <w:rFonts w:ascii="Arial Narrow" w:eastAsia="Calibri" w:hAnsi="Arial Narrow" w:cs="Times New Roman"/>
                <w:sz w:val="24"/>
                <w:szCs w:val="24"/>
              </w:rPr>
              <w:t xml:space="preserve">Ngaremara “A”            </w:t>
            </w:r>
          </w:p>
          <w:p w14:paraId="7E6C85D7" w14:textId="77777777" w:rsidR="00E11D2B" w:rsidRPr="00FB1C9E" w:rsidRDefault="00E11D2B" w:rsidP="00524B49">
            <w:pPr>
              <w:contextualSpacing/>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 xml:space="preserve">                                           Gabions</w:t>
            </w:r>
          </w:p>
          <w:p w14:paraId="24577860" w14:textId="77777777" w:rsidR="00E11D2B" w:rsidRPr="00FB1C9E" w:rsidRDefault="00E11D2B" w:rsidP="00E11D2B">
            <w:pPr>
              <w:numPr>
                <w:ilvl w:val="0"/>
                <w:numId w:val="35"/>
              </w:num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Ngaremara  “B”</w:t>
            </w:r>
          </w:p>
          <w:p w14:paraId="4AB1CAAC" w14:textId="77777777" w:rsidR="00E11D2B" w:rsidRPr="00FB1C9E" w:rsidRDefault="00E11D2B" w:rsidP="00524B49">
            <w:pPr>
              <w:ind w:left="360"/>
              <w:contextualSpacing/>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noProof/>
                <w:sz w:val="24"/>
                <w:szCs w:val="24"/>
              </w:rPr>
              <mc:AlternateContent>
                <mc:Choice Requires="wps">
                  <w:drawing>
                    <wp:anchor distT="0" distB="0" distL="114300" distR="114300" simplePos="0" relativeHeight="251661824" behindDoc="0" locked="0" layoutInCell="1" allowOverlap="1" wp14:anchorId="559ACBC9" wp14:editId="0C16ABC3">
                      <wp:simplePos x="0" y="0"/>
                      <wp:positionH relativeFrom="column">
                        <wp:posOffset>1031240</wp:posOffset>
                      </wp:positionH>
                      <wp:positionV relativeFrom="paragraph">
                        <wp:posOffset>248697</wp:posOffset>
                      </wp:positionV>
                      <wp:extent cx="302260" cy="190832"/>
                      <wp:effectExtent l="0" t="0" r="40640" b="19050"/>
                      <wp:wrapNone/>
                      <wp:docPr id="21" name="Left Brace 21"/>
                      <wp:cNvGraphicFramePr/>
                      <a:graphic xmlns:a="http://schemas.openxmlformats.org/drawingml/2006/main">
                        <a:graphicData uri="http://schemas.microsoft.com/office/word/2010/wordprocessingShape">
                          <wps:wsp>
                            <wps:cNvSpPr/>
                            <wps:spPr>
                              <a:xfrm flipH="1">
                                <a:off x="0" y="0"/>
                                <a:ext cx="302260" cy="190832"/>
                              </a:xfrm>
                              <a:prstGeom prst="leftBrace">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62C18A2E" id="Left Brace 21" o:spid="_x0000_s1026" type="#_x0000_t87" style="position:absolute;margin-left:81.2pt;margin-top:19.6pt;width:23.8pt;height:15.0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" strokecolor="black [3200]" strokeweight=".5pt">
                      <v:stroke joinstyle="miter"/>
                    </v:shape>
                  </w:pict>
                </mc:Fallback>
              </mc:AlternateContent>
            </w:r>
          </w:p>
          <w:p w14:paraId="21B9137C" w14:textId="3148B0E3" w:rsidR="00E11D2B" w:rsidRPr="00FB1C9E" w:rsidRDefault="00E11D2B" w:rsidP="00B15E82">
            <w:pPr>
              <w:pStyle w:val="ListParagraph"/>
              <w:numPr>
                <w:ilvl w:val="0"/>
                <w:numId w:val="41"/>
              </w:numPr>
              <w:ind w:left="417"/>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Ngaremara “</w:t>
            </w:r>
            <w:r w:rsidR="00B15E82" w:rsidRPr="00FB1C9E">
              <w:rPr>
                <w:rFonts w:ascii="Arial Narrow" w:eastAsia="Calibri" w:hAnsi="Arial Narrow" w:cs="Times New Roman"/>
                <w:sz w:val="24"/>
                <w:szCs w:val="24"/>
              </w:rPr>
              <w:t xml:space="preserve">C”  </w:t>
            </w:r>
            <w:r w:rsidRPr="00FB1C9E">
              <w:rPr>
                <w:rFonts w:ascii="Arial Narrow" w:eastAsia="Calibri" w:hAnsi="Arial Narrow" w:cs="Times New Roman"/>
                <w:sz w:val="24"/>
                <w:szCs w:val="24"/>
              </w:rPr>
              <w:t xml:space="preserve">         No work to be done       </w:t>
            </w:r>
          </w:p>
          <w:p w14:paraId="20B534A9" w14:textId="171D06E3" w:rsidR="00B15E82" w:rsidRPr="00FB1C9E" w:rsidRDefault="00B15E82" w:rsidP="00B15E82">
            <w:pPr>
              <w:pStyle w:val="ListParagraph"/>
              <w:ind w:left="417"/>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p w14:paraId="66B86000" w14:textId="18FBFBB4" w:rsidR="00E11D2B" w:rsidRPr="00FB1C9E" w:rsidRDefault="00B15E82" w:rsidP="00B15E82">
            <w:pPr>
              <w:pStyle w:val="ListParagraph"/>
              <w:numPr>
                <w:ilvl w:val="0"/>
                <w:numId w:val="41"/>
              </w:numPr>
              <w:ind w:left="417"/>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noProof/>
                <w:sz w:val="24"/>
                <w:szCs w:val="24"/>
              </w:rPr>
              <mc:AlternateContent>
                <mc:Choice Requires="wps">
                  <w:drawing>
                    <wp:anchor distT="0" distB="0" distL="114300" distR="114300" simplePos="0" relativeHeight="251660800" behindDoc="0" locked="0" layoutInCell="1" allowOverlap="1" wp14:anchorId="51B9B9C9" wp14:editId="21ACE323">
                      <wp:simplePos x="0" y="0"/>
                      <wp:positionH relativeFrom="column">
                        <wp:posOffset>1033780</wp:posOffset>
                      </wp:positionH>
                      <wp:positionV relativeFrom="paragraph">
                        <wp:posOffset>9525</wp:posOffset>
                      </wp:positionV>
                      <wp:extent cx="302260" cy="142875"/>
                      <wp:effectExtent l="0" t="0" r="40640" b="28575"/>
                      <wp:wrapNone/>
                      <wp:docPr id="42" name="Left Brace 42"/>
                      <wp:cNvGraphicFramePr/>
                      <a:graphic xmlns:a="http://schemas.openxmlformats.org/drawingml/2006/main">
                        <a:graphicData uri="http://schemas.microsoft.com/office/word/2010/wordprocessingShape">
                          <wps:wsp>
                            <wps:cNvSpPr/>
                            <wps:spPr>
                              <a:xfrm flipH="1">
                                <a:off x="0" y="0"/>
                                <a:ext cx="302260" cy="142875"/>
                              </a:xfrm>
                              <a:prstGeom prst="leftBrace">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5D5A75CD" id="Left Brace 42" o:spid="_x0000_s1026" type="#_x0000_t87" style="position:absolute;margin-left:81.4pt;margin-top:.75pt;width:23.8pt;height:11.2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" strokecolor="black [3200]" strokeweight=".5pt">
                      <v:stroke joinstyle="miter"/>
                    </v:shape>
                  </w:pict>
                </mc:Fallback>
              </mc:AlternateContent>
            </w:r>
            <w:r w:rsidR="00E11D2B" w:rsidRPr="00FB1C9E">
              <w:rPr>
                <w:rFonts w:ascii="Arial Narrow" w:eastAsia="Calibri" w:hAnsi="Arial Narrow" w:cs="Times New Roman"/>
                <w:sz w:val="24"/>
                <w:szCs w:val="24"/>
              </w:rPr>
              <w:t xml:space="preserve">Ngaremare “D”          </w:t>
            </w:r>
            <w:r w:rsidRPr="00FB1C9E">
              <w:rPr>
                <w:rFonts w:ascii="Arial Narrow" w:eastAsia="Calibri" w:hAnsi="Arial Narrow" w:cs="Times New Roman"/>
                <w:sz w:val="24"/>
                <w:szCs w:val="24"/>
              </w:rPr>
              <w:t xml:space="preserve"> </w:t>
            </w:r>
            <w:r w:rsidR="00E11D2B" w:rsidRPr="00FB1C9E">
              <w:rPr>
                <w:rFonts w:ascii="Arial Narrow" w:eastAsia="Calibri" w:hAnsi="Arial Narrow" w:cs="Times New Roman"/>
                <w:sz w:val="24"/>
                <w:szCs w:val="24"/>
              </w:rPr>
              <w:t>Channel and Dyke</w:t>
            </w:r>
          </w:p>
        </w:tc>
      </w:tr>
      <w:tr w:rsidR="00E11D2B" w:rsidRPr="00FB1C9E" w14:paraId="3B7695B9" w14:textId="77777777" w:rsidTr="002E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420F40F6"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County </w:t>
            </w:r>
          </w:p>
        </w:tc>
        <w:tc>
          <w:tcPr>
            <w:tcW w:w="5448" w:type="dxa"/>
          </w:tcPr>
          <w:p w14:paraId="5E3BE96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Isiolo</w:t>
            </w:r>
          </w:p>
        </w:tc>
      </w:tr>
      <w:tr w:rsidR="00E11D2B" w:rsidRPr="00FB1C9E" w14:paraId="6544A812" w14:textId="77777777" w:rsidTr="002E5438">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4F5AAA9B"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Sub – county</w:t>
            </w:r>
          </w:p>
        </w:tc>
        <w:tc>
          <w:tcPr>
            <w:tcW w:w="5448" w:type="dxa"/>
          </w:tcPr>
          <w:p w14:paraId="644FD253"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Isiolo</w:t>
            </w:r>
          </w:p>
        </w:tc>
      </w:tr>
      <w:tr w:rsidR="00E11D2B" w:rsidRPr="00FB1C9E" w14:paraId="13A4BAA3" w14:textId="77777777" w:rsidTr="002E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23FDC9F5" w14:textId="77777777" w:rsidR="00E11D2B" w:rsidRPr="00FB1C9E" w:rsidRDefault="00E11D2B" w:rsidP="00524B49">
            <w:pPr>
              <w:rPr>
                <w:rFonts w:ascii="Arial Narrow" w:eastAsia="Calibri" w:hAnsi="Arial Narrow" w:cs="Times New Roman"/>
                <w:sz w:val="24"/>
                <w:szCs w:val="24"/>
              </w:rPr>
            </w:pPr>
            <w:r w:rsidRPr="00FB1C9E">
              <w:rPr>
                <w:rFonts w:ascii="Arial Narrow" w:eastAsia="Calibri" w:hAnsi="Arial Narrow" w:cs="Times New Roman"/>
                <w:sz w:val="24"/>
                <w:szCs w:val="24"/>
              </w:rPr>
              <w:t>Gabion details</w:t>
            </w:r>
          </w:p>
        </w:tc>
        <w:tc>
          <w:tcPr>
            <w:tcW w:w="5448" w:type="dxa"/>
          </w:tcPr>
          <w:p w14:paraId="5A398A14"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Gabion Box 1mX1mX1m</w:t>
            </w:r>
          </w:p>
          <w:p w14:paraId="6C73057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Gabion Mattress 1mX0.3mX2m</w:t>
            </w:r>
          </w:p>
        </w:tc>
      </w:tr>
      <w:tr w:rsidR="00E11D2B" w:rsidRPr="00FB1C9E" w14:paraId="4AFD771C" w14:textId="77777777" w:rsidTr="002E5438">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92D050"/>
          </w:tcPr>
          <w:p w14:paraId="3198B8FC" w14:textId="3E36A377" w:rsidR="00E11D2B" w:rsidRPr="00FB1C9E" w:rsidRDefault="00E11D2B" w:rsidP="00B15E82">
            <w:pPr>
              <w:rPr>
                <w:rFonts w:ascii="Arial Narrow" w:eastAsia="Calibri" w:hAnsi="Arial Narrow" w:cs="Times New Roman"/>
                <w:b w:val="0"/>
                <w:sz w:val="24"/>
                <w:szCs w:val="24"/>
              </w:rPr>
            </w:pPr>
            <w:r w:rsidRPr="00FB1C9E">
              <w:rPr>
                <w:rFonts w:ascii="Arial Narrow" w:eastAsia="Calibri" w:hAnsi="Arial Narrow" w:cs="Times New Roman"/>
                <w:b w:val="0"/>
                <w:sz w:val="24"/>
                <w:szCs w:val="24"/>
              </w:rPr>
              <w:t>Channel details</w:t>
            </w:r>
            <w:r w:rsidR="005A4008" w:rsidRPr="00FB1C9E">
              <w:rPr>
                <w:rFonts w:ascii="Arial Narrow" w:eastAsia="Calibri" w:hAnsi="Arial Narrow" w:cs="Times New Roman"/>
                <w:b w:val="0"/>
                <w:sz w:val="24"/>
                <w:szCs w:val="24"/>
              </w:rPr>
              <w:t xml:space="preserve"> </w:t>
            </w:r>
          </w:p>
        </w:tc>
      </w:tr>
      <w:tr w:rsidR="00E11D2B" w:rsidRPr="00FB1C9E" w14:paraId="014A1334" w14:textId="77777777" w:rsidTr="002E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78CF45A9" w14:textId="77777777" w:rsidR="00E11D2B" w:rsidRPr="00FB1C9E" w:rsidRDefault="00E11D2B" w:rsidP="00B15E82">
            <w:pPr>
              <w:rPr>
                <w:rFonts w:ascii="Arial Narrow" w:eastAsia="Calibri" w:hAnsi="Arial Narrow" w:cs="Times New Roman"/>
                <w:sz w:val="24"/>
                <w:szCs w:val="24"/>
              </w:rPr>
            </w:pPr>
            <w:r w:rsidRPr="00FB1C9E">
              <w:rPr>
                <w:rFonts w:ascii="Arial Narrow" w:eastAsia="Calibri" w:hAnsi="Arial Narrow" w:cs="Times New Roman"/>
                <w:sz w:val="24"/>
                <w:szCs w:val="24"/>
              </w:rPr>
              <w:t>Length, km</w:t>
            </w:r>
          </w:p>
        </w:tc>
        <w:tc>
          <w:tcPr>
            <w:tcW w:w="5448" w:type="dxa"/>
          </w:tcPr>
          <w:p w14:paraId="42B05217" w14:textId="483AD859" w:rsidR="00E11D2B" w:rsidRPr="00FB1C9E" w:rsidRDefault="00B15E82" w:rsidP="00B15E8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0.92</w:t>
            </w:r>
          </w:p>
        </w:tc>
      </w:tr>
      <w:tr w:rsidR="00E11D2B" w:rsidRPr="00FB1C9E" w14:paraId="5D403DF7" w14:textId="77777777" w:rsidTr="002E5438">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11CF5303" w14:textId="77777777" w:rsidR="00E11D2B" w:rsidRPr="00FB1C9E" w:rsidRDefault="00E11D2B" w:rsidP="00B15E82">
            <w:pPr>
              <w:rPr>
                <w:rFonts w:ascii="Arial Narrow" w:eastAsia="Calibri" w:hAnsi="Arial Narrow" w:cs="Times New Roman"/>
                <w:sz w:val="24"/>
                <w:szCs w:val="24"/>
              </w:rPr>
            </w:pPr>
            <w:r w:rsidRPr="00FB1C9E">
              <w:rPr>
                <w:rFonts w:ascii="Arial Narrow" w:eastAsia="Calibri" w:hAnsi="Arial Narrow" w:cs="Times New Roman"/>
                <w:sz w:val="24"/>
                <w:szCs w:val="24"/>
              </w:rPr>
              <w:t>Type of channel</w:t>
            </w:r>
          </w:p>
        </w:tc>
        <w:tc>
          <w:tcPr>
            <w:tcW w:w="5448" w:type="dxa"/>
          </w:tcPr>
          <w:p w14:paraId="59B05881" w14:textId="03D1A5BF" w:rsidR="00E11D2B" w:rsidRPr="00FB1C9E" w:rsidRDefault="00B15E82" w:rsidP="00B15E82">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Trapezoidal Channel</w:t>
            </w:r>
          </w:p>
        </w:tc>
      </w:tr>
      <w:tr w:rsidR="00E11D2B" w:rsidRPr="00FB1C9E" w14:paraId="25F2AF22" w14:textId="77777777" w:rsidTr="002E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049620E0" w14:textId="77777777" w:rsidR="00E11D2B" w:rsidRPr="00FB1C9E" w:rsidRDefault="00E11D2B" w:rsidP="00B15E82">
            <w:pPr>
              <w:rPr>
                <w:rFonts w:ascii="Arial Narrow" w:eastAsia="Calibri" w:hAnsi="Arial Narrow" w:cs="Times New Roman"/>
                <w:sz w:val="24"/>
                <w:szCs w:val="24"/>
              </w:rPr>
            </w:pPr>
            <w:r w:rsidRPr="00FB1C9E">
              <w:rPr>
                <w:rFonts w:ascii="Arial Narrow" w:eastAsia="Calibri" w:hAnsi="Arial Narrow" w:cs="Times New Roman"/>
                <w:sz w:val="24"/>
                <w:szCs w:val="24"/>
              </w:rPr>
              <w:t>Channel Dimensions</w:t>
            </w:r>
          </w:p>
        </w:tc>
        <w:tc>
          <w:tcPr>
            <w:tcW w:w="5448" w:type="dxa"/>
          </w:tcPr>
          <w:p w14:paraId="2896CD03" w14:textId="77777777" w:rsidR="00E11D2B" w:rsidRPr="00FB1C9E" w:rsidRDefault="00B15E82" w:rsidP="00B15E8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 xml:space="preserve">Top width = 5.5m, Bottom </w:t>
            </w:r>
            <w:r w:rsidR="002E5438" w:rsidRPr="00FB1C9E">
              <w:rPr>
                <w:rFonts w:ascii="Arial Narrow" w:eastAsia="Calibri" w:hAnsi="Arial Narrow" w:cs="Times New Roman"/>
                <w:sz w:val="24"/>
                <w:szCs w:val="24"/>
              </w:rPr>
              <w:t>W</w:t>
            </w:r>
            <w:r w:rsidRPr="00FB1C9E">
              <w:rPr>
                <w:rFonts w:ascii="Arial Narrow" w:eastAsia="Calibri" w:hAnsi="Arial Narrow" w:cs="Times New Roman"/>
                <w:sz w:val="24"/>
                <w:szCs w:val="24"/>
              </w:rPr>
              <w:t>idt</w:t>
            </w:r>
            <w:r w:rsidR="002E5438" w:rsidRPr="00FB1C9E">
              <w:rPr>
                <w:rFonts w:ascii="Arial Narrow" w:eastAsia="Calibri" w:hAnsi="Arial Narrow" w:cs="Times New Roman"/>
                <w:sz w:val="24"/>
                <w:szCs w:val="24"/>
              </w:rPr>
              <w:t>h = 2.9m, Side slope 1:1,</w:t>
            </w:r>
          </w:p>
          <w:p w14:paraId="0E77D352" w14:textId="5EA246BA" w:rsidR="002E5438" w:rsidRPr="00FB1C9E" w:rsidRDefault="002E5438" w:rsidP="00B15E8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1m Varying Height with 0.3m free board.</w:t>
            </w:r>
          </w:p>
        </w:tc>
      </w:tr>
      <w:tr w:rsidR="00E11D2B" w:rsidRPr="00FB1C9E" w14:paraId="1D3BB46A" w14:textId="77777777" w:rsidTr="002E5438">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92D050"/>
          </w:tcPr>
          <w:p w14:paraId="6A35639F" w14:textId="77777777" w:rsidR="00E11D2B" w:rsidRPr="00FB1C9E" w:rsidRDefault="00E11D2B" w:rsidP="00B15E82">
            <w:pPr>
              <w:rPr>
                <w:rFonts w:ascii="Arial Narrow" w:eastAsia="Calibri" w:hAnsi="Arial Narrow" w:cs="Times New Roman"/>
                <w:sz w:val="24"/>
                <w:szCs w:val="24"/>
              </w:rPr>
            </w:pPr>
            <w:r w:rsidRPr="00FB1C9E">
              <w:rPr>
                <w:rFonts w:ascii="Arial Narrow" w:eastAsia="Calibri" w:hAnsi="Arial Narrow" w:cs="Times New Roman"/>
                <w:sz w:val="24"/>
                <w:szCs w:val="24"/>
              </w:rPr>
              <w:t>Dyke Details</w:t>
            </w:r>
          </w:p>
        </w:tc>
      </w:tr>
      <w:tr w:rsidR="00E11D2B" w:rsidRPr="00FB1C9E" w14:paraId="1BC3DD65" w14:textId="77777777" w:rsidTr="002E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1684FE55" w14:textId="15CE1AC5" w:rsidR="00E11D2B" w:rsidRPr="00FB1C9E" w:rsidRDefault="00E11D2B" w:rsidP="00B15E82">
            <w:pPr>
              <w:rPr>
                <w:rFonts w:ascii="Arial Narrow" w:eastAsia="Calibri" w:hAnsi="Arial Narrow" w:cs="Times New Roman"/>
                <w:sz w:val="24"/>
                <w:szCs w:val="24"/>
              </w:rPr>
            </w:pPr>
            <w:r w:rsidRPr="00FB1C9E">
              <w:rPr>
                <w:rFonts w:ascii="Arial Narrow" w:eastAsia="Calibri" w:hAnsi="Arial Narrow" w:cs="Times New Roman"/>
                <w:sz w:val="24"/>
                <w:szCs w:val="24"/>
              </w:rPr>
              <w:t>Embankment top width (m)</w:t>
            </w:r>
          </w:p>
        </w:tc>
        <w:tc>
          <w:tcPr>
            <w:tcW w:w="5448" w:type="dxa"/>
          </w:tcPr>
          <w:p w14:paraId="071DC2B9" w14:textId="2847FD69" w:rsidR="00E11D2B" w:rsidRPr="00FB1C9E" w:rsidRDefault="002E5438" w:rsidP="00B15E8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5.5</w:t>
            </w:r>
          </w:p>
        </w:tc>
      </w:tr>
      <w:tr w:rsidR="00E11D2B" w:rsidRPr="00FB1C9E" w14:paraId="2A7F9BE0" w14:textId="77777777" w:rsidTr="002E5438">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44112948" w14:textId="77777777" w:rsidR="00E11D2B" w:rsidRPr="00FB1C9E" w:rsidRDefault="00E11D2B" w:rsidP="00B15E82">
            <w:pPr>
              <w:rPr>
                <w:rFonts w:ascii="Arial Narrow" w:eastAsia="Calibri" w:hAnsi="Arial Narrow" w:cs="Times New Roman"/>
                <w:sz w:val="24"/>
                <w:szCs w:val="24"/>
              </w:rPr>
            </w:pPr>
            <w:r w:rsidRPr="00FB1C9E">
              <w:rPr>
                <w:rFonts w:ascii="Arial Narrow" w:eastAsia="Calibri" w:hAnsi="Arial Narrow" w:cs="Times New Roman"/>
                <w:sz w:val="24"/>
                <w:szCs w:val="24"/>
              </w:rPr>
              <w:t>Embankment bottom width (m)</w:t>
            </w:r>
          </w:p>
        </w:tc>
        <w:tc>
          <w:tcPr>
            <w:tcW w:w="5448" w:type="dxa"/>
          </w:tcPr>
          <w:p w14:paraId="616994D5" w14:textId="471CF210" w:rsidR="00E11D2B" w:rsidRPr="00FB1C9E" w:rsidRDefault="002E5438" w:rsidP="00B15E82">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2.9</w:t>
            </w:r>
          </w:p>
        </w:tc>
      </w:tr>
      <w:tr w:rsidR="00E11D2B" w:rsidRPr="00FB1C9E" w14:paraId="3C40AC55" w14:textId="77777777" w:rsidTr="002E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7C8BBACF" w14:textId="77777777" w:rsidR="00E11D2B" w:rsidRPr="00FB1C9E" w:rsidRDefault="00E11D2B" w:rsidP="00B15E82">
            <w:pPr>
              <w:rPr>
                <w:rFonts w:ascii="Arial Narrow" w:eastAsia="Calibri" w:hAnsi="Arial Narrow" w:cs="Times New Roman"/>
                <w:sz w:val="24"/>
                <w:szCs w:val="24"/>
              </w:rPr>
            </w:pPr>
            <w:r w:rsidRPr="00FB1C9E">
              <w:rPr>
                <w:rFonts w:ascii="Arial Narrow" w:eastAsia="Calibri" w:hAnsi="Arial Narrow" w:cs="Times New Roman"/>
                <w:sz w:val="24"/>
                <w:szCs w:val="24"/>
              </w:rPr>
              <w:t>Side slopes</w:t>
            </w:r>
          </w:p>
        </w:tc>
        <w:tc>
          <w:tcPr>
            <w:tcW w:w="5448" w:type="dxa"/>
          </w:tcPr>
          <w:p w14:paraId="178AA09F" w14:textId="58D8C9AA" w:rsidR="00E11D2B" w:rsidRPr="00FB1C9E" w:rsidRDefault="002E5438" w:rsidP="00B15E8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1:1</w:t>
            </w:r>
          </w:p>
        </w:tc>
      </w:tr>
      <w:tr w:rsidR="00E11D2B" w:rsidRPr="00FB1C9E" w14:paraId="19A47595" w14:textId="77777777" w:rsidTr="002E5438">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1820180A" w14:textId="77777777" w:rsidR="00E11D2B" w:rsidRPr="00FB1C9E" w:rsidRDefault="00E11D2B" w:rsidP="00B15E82">
            <w:pPr>
              <w:rPr>
                <w:rFonts w:ascii="Arial Narrow" w:eastAsia="Calibri" w:hAnsi="Arial Narrow" w:cs="Times New Roman"/>
                <w:sz w:val="24"/>
                <w:szCs w:val="24"/>
              </w:rPr>
            </w:pPr>
            <w:r w:rsidRPr="00FB1C9E">
              <w:rPr>
                <w:rFonts w:ascii="Arial Narrow" w:eastAsia="Calibri" w:hAnsi="Arial Narrow" w:cs="Times New Roman"/>
                <w:sz w:val="24"/>
                <w:szCs w:val="24"/>
              </w:rPr>
              <w:t>Embankment length (km)</w:t>
            </w:r>
          </w:p>
        </w:tc>
        <w:tc>
          <w:tcPr>
            <w:tcW w:w="5448" w:type="dxa"/>
          </w:tcPr>
          <w:p w14:paraId="22470556" w14:textId="5160F154" w:rsidR="00E11D2B" w:rsidRPr="00FB1C9E" w:rsidRDefault="002E5438" w:rsidP="00B15E82">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0.3</w:t>
            </w:r>
          </w:p>
        </w:tc>
      </w:tr>
      <w:tr w:rsidR="00E11D2B" w:rsidRPr="00FB1C9E" w14:paraId="4638F7B5" w14:textId="77777777" w:rsidTr="002E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553F9797" w14:textId="77777777" w:rsidR="00E11D2B" w:rsidRPr="00FB1C9E" w:rsidRDefault="00E11D2B" w:rsidP="00B15E82">
            <w:pPr>
              <w:rPr>
                <w:rFonts w:ascii="Arial Narrow" w:eastAsia="Calibri" w:hAnsi="Arial Narrow" w:cs="Times New Roman"/>
                <w:sz w:val="24"/>
                <w:szCs w:val="24"/>
                <w:vertAlign w:val="superscript"/>
              </w:rPr>
            </w:pPr>
            <w:r w:rsidRPr="00FB1C9E">
              <w:rPr>
                <w:rFonts w:ascii="Arial Narrow" w:eastAsia="Calibri" w:hAnsi="Arial Narrow" w:cs="Times New Roman"/>
                <w:sz w:val="24"/>
                <w:szCs w:val="24"/>
              </w:rPr>
              <w:t>Design Catchment, Km</w:t>
            </w:r>
            <w:r w:rsidRPr="00FB1C9E">
              <w:rPr>
                <w:rFonts w:ascii="Arial Narrow" w:eastAsia="Calibri" w:hAnsi="Arial Narrow" w:cs="Times New Roman"/>
                <w:sz w:val="24"/>
                <w:szCs w:val="24"/>
                <w:vertAlign w:val="superscript"/>
              </w:rPr>
              <w:t>2</w:t>
            </w:r>
          </w:p>
        </w:tc>
        <w:tc>
          <w:tcPr>
            <w:tcW w:w="5448" w:type="dxa"/>
          </w:tcPr>
          <w:p w14:paraId="07F3AD4E" w14:textId="77777777" w:rsidR="00E11D2B" w:rsidRPr="00FB1C9E" w:rsidRDefault="002E5438" w:rsidP="00B15E8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Ngaremara “A”, “B” and “C” = 28.47</w:t>
            </w:r>
          </w:p>
          <w:p w14:paraId="03A75A1F" w14:textId="64CE3786" w:rsidR="002E5438" w:rsidRPr="00FB1C9E" w:rsidRDefault="002E5438" w:rsidP="00B15E8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Ngaremara “D”</w:t>
            </w:r>
          </w:p>
        </w:tc>
      </w:tr>
      <w:tr w:rsidR="00E11D2B" w:rsidRPr="00FB1C9E" w14:paraId="35BD85CA" w14:textId="77777777" w:rsidTr="002E5438">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1283A72F" w14:textId="77777777" w:rsidR="00E11D2B" w:rsidRPr="00FB1C9E" w:rsidRDefault="00E11D2B" w:rsidP="00B15E82">
            <w:pPr>
              <w:rPr>
                <w:rFonts w:ascii="Arial Narrow" w:eastAsia="Calibri" w:hAnsi="Arial Narrow" w:cs="Times New Roman"/>
                <w:sz w:val="24"/>
                <w:szCs w:val="24"/>
              </w:rPr>
            </w:pPr>
            <w:r w:rsidRPr="00FB1C9E">
              <w:rPr>
                <w:rFonts w:ascii="Arial Narrow" w:eastAsia="Calibri" w:hAnsi="Arial Narrow" w:cs="Times New Roman"/>
                <w:sz w:val="24"/>
                <w:szCs w:val="24"/>
              </w:rPr>
              <w:t>Discharge, Q, m</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/s</w:t>
            </w:r>
          </w:p>
        </w:tc>
        <w:tc>
          <w:tcPr>
            <w:tcW w:w="5448" w:type="dxa"/>
          </w:tcPr>
          <w:p w14:paraId="471E08DA" w14:textId="77777777" w:rsidR="00E11D2B" w:rsidRPr="00FB1C9E" w:rsidRDefault="002E5438" w:rsidP="00B15E82">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Ngaremara “A” = 26.19</w:t>
            </w:r>
          </w:p>
          <w:p w14:paraId="30BAC972" w14:textId="77777777" w:rsidR="002E5438" w:rsidRPr="00FB1C9E" w:rsidRDefault="002E5438" w:rsidP="00B15E82">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Ngaremara “B” = 25.76</w:t>
            </w:r>
          </w:p>
          <w:p w14:paraId="71E1B5B1" w14:textId="77777777" w:rsidR="002E5438" w:rsidRPr="00FB1C9E" w:rsidRDefault="002E5438" w:rsidP="00B15E82">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Ngaremara “C” = 25.33</w:t>
            </w:r>
          </w:p>
          <w:p w14:paraId="5FB1740A" w14:textId="55283390" w:rsidR="002E5438" w:rsidRPr="00FB1C9E" w:rsidRDefault="002E5438" w:rsidP="00B15E82">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Ngaremara “D” = 10.19</w:t>
            </w:r>
          </w:p>
        </w:tc>
      </w:tr>
      <w:tr w:rsidR="00E11D2B" w:rsidRPr="00FB1C9E" w14:paraId="71B8FD78" w14:textId="77777777" w:rsidTr="002E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2D050"/>
          </w:tcPr>
          <w:p w14:paraId="42C26E46" w14:textId="77777777" w:rsidR="00E11D2B" w:rsidRPr="00FB1C9E" w:rsidRDefault="00E11D2B" w:rsidP="00B15E82">
            <w:pPr>
              <w:rPr>
                <w:rFonts w:ascii="Arial Narrow" w:eastAsia="Calibri" w:hAnsi="Arial Narrow" w:cs="Times New Roman"/>
                <w:sz w:val="24"/>
                <w:szCs w:val="24"/>
              </w:rPr>
            </w:pPr>
            <w:r w:rsidRPr="00FB1C9E">
              <w:rPr>
                <w:rFonts w:ascii="Arial Narrow" w:eastAsia="Calibri" w:hAnsi="Arial Narrow" w:cs="Times New Roman"/>
                <w:sz w:val="24"/>
                <w:szCs w:val="24"/>
              </w:rPr>
              <w:t>Flood return period</w:t>
            </w:r>
          </w:p>
        </w:tc>
        <w:tc>
          <w:tcPr>
            <w:tcW w:w="5448" w:type="dxa"/>
          </w:tcPr>
          <w:p w14:paraId="380D4FBE" w14:textId="0E3D6EFA" w:rsidR="00E11D2B" w:rsidRPr="00FB1C9E" w:rsidRDefault="002E5438" w:rsidP="00B15E8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 in 50 years</w:t>
            </w:r>
          </w:p>
        </w:tc>
      </w:tr>
    </w:tbl>
    <w:p w14:paraId="3B454DB4" w14:textId="0EEEE2E8" w:rsidR="00E11D2B" w:rsidRPr="00FB1C9E" w:rsidRDefault="00F52AC5" w:rsidP="00F52AC5">
      <w:pPr>
        <w:pStyle w:val="Heading2"/>
        <w:rPr>
          <w:szCs w:val="24"/>
          <w:lang w:val="en-GB"/>
        </w:rPr>
      </w:pPr>
      <w:bookmarkStart w:id="100" w:name="_Toc27993836"/>
      <w:bookmarkStart w:id="101" w:name="_Toc31351074"/>
      <w:r w:rsidRPr="00FB1C9E">
        <w:rPr>
          <w:rFonts w:eastAsia="Calibri"/>
          <w:szCs w:val="24"/>
          <w:lang w:val="en-GB"/>
        </w:rPr>
        <w:t xml:space="preserve">9.2 </w:t>
      </w:r>
      <w:r w:rsidR="00E11D2B" w:rsidRPr="00FB1C9E">
        <w:rPr>
          <w:szCs w:val="24"/>
          <w:lang w:val="en-GB"/>
        </w:rPr>
        <w:t>Hydraulics</w:t>
      </w:r>
      <w:bookmarkEnd w:id="100"/>
      <w:bookmarkEnd w:id="101"/>
    </w:p>
    <w:p w14:paraId="6CC2BA3F" w14:textId="77777777" w:rsidR="00E11D2B" w:rsidRPr="00FB1C9E" w:rsidRDefault="00E11D2B" w:rsidP="00E11D2B">
      <w:pPr>
        <w:spacing w:after="200" w:line="276" w:lineRule="auto"/>
        <w:ind w:left="1440" w:hanging="1440"/>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Richard’s method was used to calculate the “time of concentration” (T</w:t>
      </w:r>
      <w:r w:rsidRPr="00FB1C9E">
        <w:rPr>
          <w:rFonts w:ascii="Arial Narrow" w:eastAsia="Calibri" w:hAnsi="Arial Narrow" w:cs="Times New Roman"/>
          <w:sz w:val="24"/>
          <w:szCs w:val="24"/>
          <w:vertAlign w:val="subscript"/>
          <w:lang w:val="en-GB"/>
        </w:rPr>
        <w:t>C</w:t>
      </w:r>
      <w:r w:rsidRPr="00FB1C9E">
        <w:rPr>
          <w:rFonts w:ascii="Arial Narrow" w:eastAsia="Calibri" w:hAnsi="Arial Narrow" w:cs="Times New Roman"/>
          <w:sz w:val="24"/>
          <w:szCs w:val="24"/>
          <w:lang w:val="en-GB"/>
        </w:rPr>
        <w:t>) of the catchment.</w:t>
      </w:r>
    </w:p>
    <w:p w14:paraId="056FE426" w14:textId="77777777" w:rsidR="00E11D2B" w:rsidRPr="00FB1C9E" w:rsidRDefault="00E11D2B" w:rsidP="00E11D2B">
      <w:pPr>
        <w:spacing w:after="200" w:line="276" w:lineRule="auto"/>
        <w:ind w:left="1440" w:hanging="1440"/>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Once T</w:t>
      </w:r>
      <w:r w:rsidRPr="00FB1C9E">
        <w:rPr>
          <w:rFonts w:ascii="Arial Narrow" w:eastAsia="Calibri" w:hAnsi="Arial Narrow" w:cs="Times New Roman"/>
          <w:sz w:val="24"/>
          <w:szCs w:val="24"/>
          <w:vertAlign w:val="subscript"/>
          <w:lang w:val="en-GB"/>
        </w:rPr>
        <w:t xml:space="preserve">C </w:t>
      </w:r>
      <w:r w:rsidRPr="00FB1C9E">
        <w:rPr>
          <w:rFonts w:ascii="Arial Narrow" w:eastAsia="Calibri" w:hAnsi="Arial Narrow" w:cs="Times New Roman"/>
          <w:sz w:val="24"/>
          <w:szCs w:val="24"/>
          <w:lang w:val="en-GB"/>
        </w:rPr>
        <w:t xml:space="preserve">had been found the rational formula was finally used to calculate the expected </w:t>
      </w:r>
    </w:p>
    <w:p w14:paraId="30903097" w14:textId="77777777" w:rsidR="00E11D2B" w:rsidRPr="00FB1C9E" w:rsidRDefault="00E11D2B" w:rsidP="00E11D2B">
      <w:pPr>
        <w:spacing w:after="200" w:line="276" w:lineRule="auto"/>
        <w:ind w:left="1440" w:hanging="1440"/>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Maximum formula flow (Q</w:t>
      </w:r>
      <w:r w:rsidRPr="00FB1C9E">
        <w:rPr>
          <w:rFonts w:ascii="Arial Narrow" w:eastAsia="Calibri" w:hAnsi="Arial Narrow" w:cs="Times New Roman"/>
          <w:sz w:val="24"/>
          <w:szCs w:val="24"/>
          <w:vertAlign w:val="subscript"/>
          <w:lang w:val="en-GB"/>
        </w:rPr>
        <w:t>peak</w:t>
      </w:r>
      <w:r w:rsidRPr="00FB1C9E">
        <w:rPr>
          <w:rFonts w:ascii="Arial Narrow" w:eastAsia="Calibri" w:hAnsi="Arial Narrow" w:cs="Times New Roman"/>
          <w:sz w:val="24"/>
          <w:szCs w:val="24"/>
          <w:lang w:val="en-GB"/>
        </w:rPr>
        <w:t>)</w:t>
      </w:r>
    </w:p>
    <w:p w14:paraId="26A4DFD5" w14:textId="6185F4E7" w:rsidR="00E11D2B" w:rsidRPr="00FB1C9E" w:rsidRDefault="00F52AC5" w:rsidP="00F52AC5">
      <w:pPr>
        <w:pStyle w:val="Heading2"/>
        <w:rPr>
          <w:szCs w:val="24"/>
          <w:lang w:val="en-GB"/>
        </w:rPr>
      </w:pPr>
      <w:bookmarkStart w:id="102" w:name="_Toc27993837"/>
      <w:bookmarkStart w:id="103" w:name="_Toc31351075"/>
      <w:r w:rsidRPr="00FB1C9E">
        <w:rPr>
          <w:szCs w:val="24"/>
          <w:lang w:val="en-GB"/>
        </w:rPr>
        <w:t xml:space="preserve">9.3 </w:t>
      </w:r>
      <w:r w:rsidR="00E11D2B" w:rsidRPr="00FB1C9E">
        <w:rPr>
          <w:szCs w:val="24"/>
          <w:lang w:val="en-GB"/>
        </w:rPr>
        <w:t>Catchment area</w:t>
      </w:r>
      <w:bookmarkEnd w:id="102"/>
      <w:bookmarkEnd w:id="103"/>
    </w:p>
    <w:p w14:paraId="1E2BB317" w14:textId="56268258" w:rsidR="00E11D2B" w:rsidRPr="00FB1C9E" w:rsidRDefault="00E11D2B" w:rsidP="00E11D2B">
      <w:pPr>
        <w:spacing w:after="200" w:line="276" w:lineRule="auto"/>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first step in the design process was to determine the channel catchment area. This was obtained by input of GPS Coordinates of the channel start point into Global Mapper and using the values of the drainage area and the longest p</w:t>
      </w:r>
      <w:r w:rsidR="002B3B89" w:rsidRPr="00FB1C9E">
        <w:rPr>
          <w:rFonts w:ascii="Arial Narrow" w:eastAsia="Calibri" w:hAnsi="Arial Narrow" w:cs="Times New Roman"/>
          <w:sz w:val="24"/>
          <w:szCs w:val="24"/>
          <w:lang w:val="en-GB"/>
        </w:rPr>
        <w:t>ath (length).</w:t>
      </w:r>
    </w:p>
    <w:p w14:paraId="558B4A94" w14:textId="074CFAA0" w:rsidR="00E11D2B" w:rsidRPr="00FB1C9E" w:rsidRDefault="00E301D0" w:rsidP="00E301D0">
      <w:pPr>
        <w:pStyle w:val="Heading3"/>
        <w:rPr>
          <w:sz w:val="24"/>
          <w:lang w:val="en-GB"/>
        </w:rPr>
      </w:pPr>
      <w:bookmarkStart w:id="104" w:name="_Toc31351076"/>
      <w:r w:rsidRPr="00FB1C9E">
        <w:rPr>
          <w:sz w:val="24"/>
          <w:lang w:val="en-GB"/>
        </w:rPr>
        <w:t xml:space="preserve">9.3.1 </w:t>
      </w:r>
      <w:r w:rsidR="00E11D2B" w:rsidRPr="00FB1C9E">
        <w:rPr>
          <w:sz w:val="24"/>
          <w:lang w:val="en-GB"/>
        </w:rPr>
        <w:t>Determination of T</w:t>
      </w:r>
      <w:r w:rsidR="00E11D2B" w:rsidRPr="00FB1C9E">
        <w:rPr>
          <w:sz w:val="24"/>
          <w:vertAlign w:val="subscript"/>
          <w:lang w:val="en-GB"/>
        </w:rPr>
        <w:t>C</w:t>
      </w:r>
      <w:r w:rsidR="00E11D2B" w:rsidRPr="00FB1C9E">
        <w:rPr>
          <w:sz w:val="24"/>
          <w:lang w:val="en-GB"/>
        </w:rPr>
        <w:t>, Q</w:t>
      </w:r>
      <w:r w:rsidR="00E11D2B" w:rsidRPr="00FB1C9E">
        <w:rPr>
          <w:sz w:val="24"/>
          <w:vertAlign w:val="subscript"/>
          <w:lang w:val="en-GB"/>
        </w:rPr>
        <w:t>p</w:t>
      </w:r>
      <w:r w:rsidR="00E11D2B" w:rsidRPr="00FB1C9E">
        <w:rPr>
          <w:sz w:val="24"/>
          <w:lang w:val="en-GB"/>
        </w:rPr>
        <w:t xml:space="preserve"> and Q flowing in each Culvert.</w:t>
      </w:r>
      <w:bookmarkEnd w:id="104"/>
    </w:p>
    <w:tbl>
      <w:tblPr>
        <w:tblStyle w:val="GridTable5Dark-Accent61"/>
        <w:tblW w:w="0" w:type="auto"/>
        <w:tblLook w:val="04A0" w:firstRow="1" w:lastRow="0" w:firstColumn="1" w:lastColumn="0" w:noHBand="0" w:noVBand="1"/>
      </w:tblPr>
      <w:tblGrid>
        <w:gridCol w:w="2851"/>
        <w:gridCol w:w="15"/>
        <w:gridCol w:w="957"/>
        <w:gridCol w:w="24"/>
        <w:gridCol w:w="848"/>
        <w:gridCol w:w="940"/>
        <w:gridCol w:w="829"/>
        <w:gridCol w:w="847"/>
        <w:gridCol w:w="774"/>
        <w:gridCol w:w="829"/>
        <w:gridCol w:w="102"/>
      </w:tblGrid>
      <w:tr w:rsidR="00E11D2B" w:rsidRPr="00FB1C9E" w14:paraId="5F5F970F" w14:textId="77777777" w:rsidTr="00F95FD8">
        <w:trPr>
          <w:gridAfter w:val="1"/>
          <w:cnfStyle w:val="100000000000" w:firstRow="1" w:lastRow="0" w:firstColumn="0" w:lastColumn="0" w:oddVBand="0" w:evenVBand="0" w:oddHBand="0" w:evenHBand="0" w:firstRowFirstColumn="0" w:firstRowLastColumn="0" w:lastRowFirstColumn="0" w:lastRowLastColumn="0"/>
          <w:wAfter w:w="108" w:type="dxa"/>
          <w:trHeight w:val="332"/>
        </w:trPr>
        <w:tc>
          <w:tcPr>
            <w:cnfStyle w:val="001000000000" w:firstRow="0" w:lastRow="0" w:firstColumn="1" w:lastColumn="0" w:oddVBand="0" w:evenVBand="0" w:oddHBand="0" w:evenHBand="0" w:firstRowFirstColumn="0" w:firstRowLastColumn="0" w:lastRowFirstColumn="0" w:lastRowLastColumn="0"/>
            <w:tcW w:w="9134" w:type="dxa"/>
            <w:gridSpan w:val="10"/>
            <w:shd w:val="clear" w:color="auto" w:fill="92D050"/>
          </w:tcPr>
          <w:p w14:paraId="5BB8E615" w14:textId="77777777" w:rsidR="00E11D2B" w:rsidRPr="00FB1C9E" w:rsidRDefault="00E11D2B" w:rsidP="00524B49">
            <w:pPr>
              <w:spacing w:line="480" w:lineRule="auto"/>
              <w:jc w:val="both"/>
              <w:rPr>
                <w:rFonts w:ascii="Arial Narrow" w:eastAsia="Calibri" w:hAnsi="Arial Narrow" w:cs="Times New Roman"/>
                <w:bCs w:val="0"/>
                <w:sz w:val="24"/>
                <w:szCs w:val="24"/>
              </w:rPr>
            </w:pPr>
            <w:r w:rsidRPr="00FB1C9E">
              <w:rPr>
                <w:rFonts w:ascii="Arial Narrow" w:eastAsia="Calibri" w:hAnsi="Arial Narrow" w:cs="Times New Roman"/>
                <w:bCs w:val="0"/>
                <w:sz w:val="24"/>
                <w:szCs w:val="24"/>
              </w:rPr>
              <w:t>Peak flow calculations</w:t>
            </w:r>
          </w:p>
        </w:tc>
      </w:tr>
      <w:tr w:rsidR="00E11D2B" w:rsidRPr="00FB1C9E" w14:paraId="4B092A19" w14:textId="77777777" w:rsidTr="00A520B4">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134" w:type="dxa"/>
            <w:gridSpan w:val="10"/>
            <w:shd w:val="clear" w:color="auto" w:fill="92D050"/>
          </w:tcPr>
          <w:p w14:paraId="7132F5B6" w14:textId="77777777" w:rsidR="00E11D2B" w:rsidRPr="00FB1C9E" w:rsidRDefault="00E11D2B" w:rsidP="00524B49">
            <w:pPr>
              <w:jc w:val="both"/>
              <w:rPr>
                <w:rFonts w:ascii="Arial Narrow" w:eastAsia="Calibri" w:hAnsi="Arial Narrow" w:cs="Times New Roman"/>
                <w:b w:val="0"/>
                <w:sz w:val="24"/>
                <w:szCs w:val="24"/>
              </w:rPr>
            </w:pPr>
          </w:p>
        </w:tc>
      </w:tr>
      <w:tr w:rsidR="00E11D2B" w:rsidRPr="00FB1C9E" w14:paraId="4C1DBCF0" w14:textId="77777777" w:rsidTr="00A520B4">
        <w:trPr>
          <w:gridAfter w:val="1"/>
          <w:wAfter w:w="108" w:type="dxa"/>
        </w:trPr>
        <w:tc>
          <w:tcPr>
            <w:cnfStyle w:val="001000000000" w:firstRow="0" w:lastRow="0" w:firstColumn="1" w:lastColumn="0" w:oddVBand="0" w:evenVBand="0" w:oddHBand="0" w:evenHBand="0" w:firstRowFirstColumn="0" w:firstRowLastColumn="0" w:lastRowFirstColumn="0" w:lastRowLastColumn="0"/>
            <w:tcW w:w="9134" w:type="dxa"/>
            <w:gridSpan w:val="10"/>
            <w:shd w:val="clear" w:color="auto" w:fill="92D050"/>
          </w:tcPr>
          <w:p w14:paraId="39A0D8F9" w14:textId="77777777" w:rsidR="00E11D2B" w:rsidRPr="00FB1C9E" w:rsidRDefault="00E11D2B" w:rsidP="00524B49">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T</w:t>
            </w:r>
            <w:r w:rsidRPr="00FB1C9E">
              <w:rPr>
                <w:rFonts w:ascii="Arial Narrow" w:eastAsia="Calibri" w:hAnsi="Arial Narrow" w:cs="Times New Roman"/>
                <w:b w:val="0"/>
                <w:sz w:val="24"/>
                <w:szCs w:val="24"/>
                <w:vertAlign w:val="subscript"/>
              </w:rPr>
              <w:t>C</w:t>
            </w:r>
            <w:r w:rsidRPr="00FB1C9E">
              <w:rPr>
                <w:rFonts w:ascii="Arial Narrow" w:eastAsia="Calibri" w:hAnsi="Arial Narrow" w:cs="Times New Roman"/>
                <w:b w:val="0"/>
                <w:sz w:val="24"/>
                <w:szCs w:val="24"/>
                <w:vertAlign w:val="superscript"/>
              </w:rPr>
              <w:t>3</w:t>
            </w:r>
            <w:r w:rsidRPr="00FB1C9E">
              <w:rPr>
                <w:rFonts w:ascii="Arial Narrow" w:eastAsia="Calibri" w:hAnsi="Arial Narrow" w:cs="Times New Roman"/>
                <w:b w:val="0"/>
                <w:sz w:val="24"/>
                <w:szCs w:val="24"/>
              </w:rPr>
              <w:t>/(T</w:t>
            </w:r>
            <w:r w:rsidRPr="00FB1C9E">
              <w:rPr>
                <w:rFonts w:ascii="Arial Narrow" w:eastAsia="Calibri" w:hAnsi="Arial Narrow" w:cs="Times New Roman"/>
                <w:b w:val="0"/>
                <w:sz w:val="24"/>
                <w:szCs w:val="24"/>
                <w:vertAlign w:val="subscript"/>
              </w:rPr>
              <w:t>C</w:t>
            </w:r>
            <w:r w:rsidRPr="00FB1C9E">
              <w:rPr>
                <w:rFonts w:ascii="Arial Narrow" w:eastAsia="Calibri" w:hAnsi="Arial Narrow" w:cs="Times New Roman"/>
                <w:b w:val="0"/>
                <w:sz w:val="24"/>
                <w:szCs w:val="24"/>
              </w:rPr>
              <w:t>+1)</w:t>
            </w:r>
          </w:p>
          <w:p w14:paraId="15ADEB04" w14:textId="303534A2" w:rsidR="00E11D2B" w:rsidRPr="00FB1C9E" w:rsidRDefault="00E11D2B" w:rsidP="00E301D0">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 xml:space="preserve"> C.L2/[Kr.R.S.f(a)]</w:t>
            </w:r>
          </w:p>
        </w:tc>
      </w:tr>
      <w:tr w:rsidR="00E11D2B" w:rsidRPr="00FB1C9E" w14:paraId="4AE8A547" w14:textId="77777777" w:rsidTr="00A520B4">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134" w:type="dxa"/>
            <w:gridSpan w:val="10"/>
            <w:shd w:val="clear" w:color="auto" w:fill="92D050"/>
          </w:tcPr>
          <w:p w14:paraId="361125EC" w14:textId="50FA5FAC" w:rsidR="00E11D2B" w:rsidRPr="00FB1C9E" w:rsidRDefault="00E11D2B" w:rsidP="00E301D0">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T</w:t>
            </w:r>
            <w:r w:rsidRPr="00FB1C9E">
              <w:rPr>
                <w:rFonts w:ascii="Arial Narrow" w:eastAsia="Calibri" w:hAnsi="Arial Narrow" w:cs="Times New Roman"/>
                <w:b w:val="0"/>
                <w:sz w:val="24"/>
                <w:szCs w:val="24"/>
                <w:vertAlign w:val="subscript"/>
              </w:rPr>
              <w:t xml:space="preserve">C </w:t>
            </w:r>
            <w:r w:rsidRPr="00FB1C9E">
              <w:rPr>
                <w:rFonts w:ascii="Arial Narrow" w:eastAsia="Calibri" w:hAnsi="Arial Narrow" w:cs="Times New Roman"/>
                <w:b w:val="0"/>
                <w:sz w:val="24"/>
                <w:szCs w:val="24"/>
              </w:rPr>
              <w:t xml:space="preserve">– time of concentration </w:t>
            </w:r>
          </w:p>
        </w:tc>
      </w:tr>
      <w:tr w:rsidR="00E11D2B" w:rsidRPr="00FB1C9E" w14:paraId="5476958C" w14:textId="77777777" w:rsidTr="00A520B4">
        <w:trPr>
          <w:gridAfter w:val="1"/>
          <w:wAfter w:w="108" w:type="dxa"/>
        </w:trPr>
        <w:tc>
          <w:tcPr>
            <w:cnfStyle w:val="001000000000" w:firstRow="0" w:lastRow="0" w:firstColumn="1" w:lastColumn="0" w:oddVBand="0" w:evenVBand="0" w:oddHBand="0" w:evenHBand="0" w:firstRowFirstColumn="0" w:firstRowLastColumn="0" w:lastRowFirstColumn="0" w:lastRowLastColumn="0"/>
            <w:tcW w:w="9134" w:type="dxa"/>
            <w:gridSpan w:val="10"/>
            <w:shd w:val="clear" w:color="auto" w:fill="92D050"/>
          </w:tcPr>
          <w:p w14:paraId="1B883C1B" w14:textId="556D29B4" w:rsidR="00E11D2B" w:rsidRPr="00FB1C9E" w:rsidRDefault="00E11D2B" w:rsidP="00E301D0">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C – Coeff =</w:t>
            </w:r>
          </w:p>
        </w:tc>
      </w:tr>
      <w:tr w:rsidR="00E11D2B" w:rsidRPr="00FB1C9E" w14:paraId="38D9A5D9" w14:textId="77777777" w:rsidTr="00A520B4">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134" w:type="dxa"/>
            <w:gridSpan w:val="10"/>
            <w:shd w:val="clear" w:color="auto" w:fill="92D050"/>
          </w:tcPr>
          <w:p w14:paraId="64540F79" w14:textId="77777777" w:rsidR="00E11D2B" w:rsidRPr="00FB1C9E" w:rsidRDefault="00E11D2B" w:rsidP="00524B49">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 xml:space="preserve">L – longest path of </w:t>
            </w:r>
          </w:p>
          <w:p w14:paraId="1650E7CF" w14:textId="3974EB21" w:rsidR="00E11D2B" w:rsidRPr="00FB1C9E" w:rsidRDefault="00E11D2B" w:rsidP="00E301D0">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catchment km                      20.26km</w:t>
            </w:r>
          </w:p>
        </w:tc>
      </w:tr>
      <w:tr w:rsidR="00E11D2B" w:rsidRPr="00FB1C9E" w14:paraId="5F35EFA3" w14:textId="77777777" w:rsidTr="00A520B4">
        <w:trPr>
          <w:gridAfter w:val="1"/>
          <w:wAfter w:w="108" w:type="dxa"/>
        </w:trPr>
        <w:tc>
          <w:tcPr>
            <w:cnfStyle w:val="001000000000" w:firstRow="0" w:lastRow="0" w:firstColumn="1" w:lastColumn="0" w:oddVBand="0" w:evenVBand="0" w:oddHBand="0" w:evenHBand="0" w:firstRowFirstColumn="0" w:firstRowLastColumn="0" w:lastRowFirstColumn="0" w:lastRowLastColumn="0"/>
            <w:tcW w:w="2962" w:type="dxa"/>
            <w:shd w:val="clear" w:color="auto" w:fill="92D050"/>
          </w:tcPr>
          <w:p w14:paraId="10BC51C6" w14:textId="77777777" w:rsidR="00E11D2B" w:rsidRPr="00FB1C9E" w:rsidRDefault="00E11D2B" w:rsidP="00524B49">
            <w:pPr>
              <w:spacing w:line="480" w:lineRule="auto"/>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K</w:t>
            </w:r>
            <w:r w:rsidRPr="00FB1C9E">
              <w:rPr>
                <w:rFonts w:ascii="Arial Narrow" w:eastAsia="Calibri" w:hAnsi="Arial Narrow" w:cs="Times New Roman"/>
                <w:b w:val="0"/>
                <w:sz w:val="24"/>
                <w:szCs w:val="24"/>
                <w:vertAlign w:val="subscript"/>
              </w:rPr>
              <w:t>r</w:t>
            </w:r>
            <w:r w:rsidRPr="00FB1C9E">
              <w:rPr>
                <w:rFonts w:ascii="Arial Narrow" w:eastAsia="Calibri" w:hAnsi="Arial Narrow" w:cs="Times New Roman"/>
                <w:b w:val="0"/>
                <w:sz w:val="24"/>
                <w:szCs w:val="24"/>
              </w:rPr>
              <w:t>=0.5 from table 8-7</w:t>
            </w:r>
          </w:p>
        </w:tc>
        <w:tc>
          <w:tcPr>
            <w:tcW w:w="982" w:type="dxa"/>
            <w:gridSpan w:val="2"/>
          </w:tcPr>
          <w:p w14:paraId="2399C78A" w14:textId="77777777" w:rsidR="00E11D2B" w:rsidRPr="00FB1C9E" w:rsidRDefault="00E11D2B" w:rsidP="00524B4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4"/>
                <w:szCs w:val="24"/>
              </w:rPr>
            </w:pPr>
            <w:r w:rsidRPr="00FB1C9E">
              <w:rPr>
                <w:rFonts w:ascii="Arial Narrow" w:eastAsia="Calibri" w:hAnsi="Arial Narrow" w:cs="Times New Roman"/>
                <w:bCs/>
                <w:sz w:val="24"/>
                <w:szCs w:val="24"/>
              </w:rPr>
              <w:t>0.5</w:t>
            </w:r>
          </w:p>
        </w:tc>
        <w:tc>
          <w:tcPr>
            <w:tcW w:w="5190" w:type="dxa"/>
            <w:gridSpan w:val="7"/>
          </w:tcPr>
          <w:p w14:paraId="5D88ABDC" w14:textId="77777777" w:rsidR="00E11D2B" w:rsidRPr="00FB1C9E" w:rsidRDefault="00E11D2B" w:rsidP="00524B4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4"/>
                <w:szCs w:val="24"/>
              </w:rPr>
            </w:pPr>
          </w:p>
        </w:tc>
      </w:tr>
      <w:tr w:rsidR="00E11D2B" w:rsidRPr="00FB1C9E" w14:paraId="6DAFB45C" w14:textId="77777777" w:rsidTr="00A520B4">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962" w:type="dxa"/>
            <w:shd w:val="clear" w:color="auto" w:fill="92D050"/>
          </w:tcPr>
          <w:p w14:paraId="33371C74" w14:textId="77777777" w:rsidR="00E11D2B" w:rsidRPr="00FB1C9E" w:rsidRDefault="00E11D2B" w:rsidP="00524B49">
            <w:pPr>
              <w:spacing w:line="480" w:lineRule="auto"/>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F (a) – 0.78 fig 8-6</w:t>
            </w:r>
          </w:p>
        </w:tc>
        <w:tc>
          <w:tcPr>
            <w:tcW w:w="982" w:type="dxa"/>
            <w:gridSpan w:val="2"/>
          </w:tcPr>
          <w:p w14:paraId="644B589E" w14:textId="77777777" w:rsidR="00E11D2B" w:rsidRPr="00FB1C9E" w:rsidRDefault="00E11D2B" w:rsidP="00524B4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4"/>
                <w:szCs w:val="24"/>
              </w:rPr>
            </w:pPr>
            <w:r w:rsidRPr="00FB1C9E">
              <w:rPr>
                <w:rFonts w:ascii="Arial Narrow" w:eastAsia="Calibri" w:hAnsi="Arial Narrow" w:cs="Times New Roman"/>
                <w:bCs/>
                <w:sz w:val="24"/>
                <w:szCs w:val="24"/>
              </w:rPr>
              <w:t>0.73</w:t>
            </w:r>
          </w:p>
        </w:tc>
        <w:tc>
          <w:tcPr>
            <w:tcW w:w="5190" w:type="dxa"/>
            <w:gridSpan w:val="7"/>
          </w:tcPr>
          <w:p w14:paraId="3993945E" w14:textId="77777777" w:rsidR="00E11D2B" w:rsidRPr="00FB1C9E" w:rsidRDefault="00E11D2B" w:rsidP="00524B4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4"/>
                <w:szCs w:val="24"/>
              </w:rPr>
            </w:pPr>
          </w:p>
        </w:tc>
      </w:tr>
      <w:tr w:rsidR="00E11D2B" w:rsidRPr="00FB1C9E" w14:paraId="0540D86E" w14:textId="77777777" w:rsidTr="00A520B4">
        <w:trPr>
          <w:gridAfter w:val="1"/>
          <w:wAfter w:w="108" w:type="dxa"/>
        </w:trPr>
        <w:tc>
          <w:tcPr>
            <w:cnfStyle w:val="001000000000" w:firstRow="0" w:lastRow="0" w:firstColumn="1" w:lastColumn="0" w:oddVBand="0" w:evenVBand="0" w:oddHBand="0" w:evenHBand="0" w:firstRowFirstColumn="0" w:firstRowLastColumn="0" w:lastRowFirstColumn="0" w:lastRowLastColumn="0"/>
            <w:tcW w:w="9134" w:type="dxa"/>
            <w:gridSpan w:val="10"/>
            <w:shd w:val="clear" w:color="auto" w:fill="92D050"/>
          </w:tcPr>
          <w:p w14:paraId="0ECDB90D" w14:textId="09F5E593" w:rsidR="00E11D2B" w:rsidRPr="00FB1C9E" w:rsidRDefault="00E11D2B" w:rsidP="00E301D0">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i = average rainfall intensity</w:t>
            </w:r>
          </w:p>
        </w:tc>
      </w:tr>
      <w:tr w:rsidR="00E11D2B" w:rsidRPr="00FB1C9E" w14:paraId="30B2C418" w14:textId="77777777" w:rsidTr="00A520B4">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134" w:type="dxa"/>
            <w:gridSpan w:val="10"/>
            <w:shd w:val="clear" w:color="auto" w:fill="92D050"/>
          </w:tcPr>
          <w:p w14:paraId="717500F6" w14:textId="5DBBD561" w:rsidR="00E11D2B" w:rsidRPr="00FB1C9E" w:rsidRDefault="00E11D2B" w:rsidP="00E301D0">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I = maximum rainfall intensity</w:t>
            </w:r>
          </w:p>
        </w:tc>
      </w:tr>
      <w:tr w:rsidR="00E11D2B" w:rsidRPr="00FB1C9E" w14:paraId="57B64859" w14:textId="77777777" w:rsidTr="00A520B4">
        <w:trPr>
          <w:gridAfter w:val="1"/>
          <w:wAfter w:w="108" w:type="dxa"/>
        </w:trPr>
        <w:tc>
          <w:tcPr>
            <w:cnfStyle w:val="001000000000" w:firstRow="0" w:lastRow="0" w:firstColumn="1" w:lastColumn="0" w:oddVBand="0" w:evenVBand="0" w:oddHBand="0" w:evenHBand="0" w:firstRowFirstColumn="0" w:firstRowLastColumn="0" w:lastRowFirstColumn="0" w:lastRowLastColumn="0"/>
            <w:tcW w:w="9134" w:type="dxa"/>
            <w:gridSpan w:val="10"/>
            <w:shd w:val="clear" w:color="auto" w:fill="92D050"/>
          </w:tcPr>
          <w:p w14:paraId="5519A7C1" w14:textId="6AB17718" w:rsidR="00E11D2B" w:rsidRPr="00FB1C9E" w:rsidRDefault="00E11D2B" w:rsidP="00524B49">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 xml:space="preserve">F =Tot rainfall in </w:t>
            </w:r>
            <w:r w:rsidR="00E301D0" w:rsidRPr="00FB1C9E">
              <w:rPr>
                <w:rFonts w:ascii="Arial Narrow" w:eastAsia="Calibri" w:hAnsi="Arial Narrow" w:cs="Times New Roman"/>
                <w:b w:val="0"/>
                <w:sz w:val="24"/>
                <w:szCs w:val="24"/>
              </w:rPr>
              <w:t>mm for</w:t>
            </w:r>
            <w:r w:rsidRPr="00FB1C9E">
              <w:rPr>
                <w:rFonts w:ascii="Arial Narrow" w:eastAsia="Calibri" w:hAnsi="Arial Narrow" w:cs="Times New Roman"/>
                <w:b w:val="0"/>
                <w:sz w:val="24"/>
                <w:szCs w:val="24"/>
              </w:rPr>
              <w:t xml:space="preserve"> </w:t>
            </w:r>
          </w:p>
          <w:p w14:paraId="54458B8D" w14:textId="77777777" w:rsidR="00E11D2B" w:rsidRPr="00FB1C9E" w:rsidRDefault="00E11D2B" w:rsidP="00524B49">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 xml:space="preserve">Storm from Appendix A </w:t>
            </w:r>
          </w:p>
          <w:p w14:paraId="0B078468" w14:textId="77777777" w:rsidR="00E11D2B" w:rsidRPr="00FB1C9E" w:rsidRDefault="00E11D2B" w:rsidP="00524B49">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 xml:space="preserve">(intensity maps)            </w:t>
            </w:r>
          </w:p>
          <w:p w14:paraId="3A6F37A3" w14:textId="77777777" w:rsidR="00E11D2B" w:rsidRPr="00FB1C9E" w:rsidRDefault="00E11D2B" w:rsidP="00524B49">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 xml:space="preserve">                                                                     10 mm/hr       = t 12hr         120 F</w:t>
            </w:r>
          </w:p>
        </w:tc>
      </w:tr>
      <w:tr w:rsidR="00E11D2B" w:rsidRPr="00FB1C9E" w14:paraId="1EEBC6E9" w14:textId="77777777" w:rsidTr="00A520B4">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134" w:type="dxa"/>
            <w:gridSpan w:val="10"/>
            <w:shd w:val="clear" w:color="auto" w:fill="92D050"/>
          </w:tcPr>
          <w:p w14:paraId="003F7EB0" w14:textId="11FE241B" w:rsidR="00E11D2B" w:rsidRPr="00FB1C9E" w:rsidRDefault="00E11D2B" w:rsidP="00E301D0">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R = [(t+1)/t]F                                              130</w:t>
            </w:r>
          </w:p>
        </w:tc>
      </w:tr>
      <w:tr w:rsidR="00E11D2B" w:rsidRPr="00FB1C9E" w14:paraId="3087CFC2" w14:textId="77777777" w:rsidTr="00A520B4">
        <w:trPr>
          <w:gridAfter w:val="1"/>
          <w:wAfter w:w="108" w:type="dxa"/>
        </w:trPr>
        <w:tc>
          <w:tcPr>
            <w:cnfStyle w:val="001000000000" w:firstRow="0" w:lastRow="0" w:firstColumn="1" w:lastColumn="0" w:oddVBand="0" w:evenVBand="0" w:oddHBand="0" w:evenHBand="0" w:firstRowFirstColumn="0" w:firstRowLastColumn="0" w:lastRowFirstColumn="0" w:lastRowLastColumn="0"/>
            <w:tcW w:w="9134" w:type="dxa"/>
            <w:gridSpan w:val="10"/>
            <w:shd w:val="clear" w:color="auto" w:fill="92D050"/>
          </w:tcPr>
          <w:p w14:paraId="1EAB667F" w14:textId="715CD902" w:rsidR="00E11D2B" w:rsidRPr="00FB1C9E" w:rsidRDefault="00E11D2B" w:rsidP="00E301D0">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t = 12hrs</w:t>
            </w:r>
          </w:p>
        </w:tc>
      </w:tr>
      <w:tr w:rsidR="00E11D2B" w:rsidRPr="00FB1C9E" w14:paraId="752F844A" w14:textId="77777777" w:rsidTr="00A520B4">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134" w:type="dxa"/>
            <w:gridSpan w:val="10"/>
            <w:shd w:val="clear" w:color="auto" w:fill="92D050"/>
          </w:tcPr>
          <w:p w14:paraId="7FFBAD2D" w14:textId="282011EF" w:rsidR="00E11D2B" w:rsidRPr="00FB1C9E" w:rsidRDefault="00E11D2B" w:rsidP="00E301D0">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Therefore</w:t>
            </w:r>
          </w:p>
        </w:tc>
      </w:tr>
      <w:tr w:rsidR="00E11D2B" w:rsidRPr="00FB1C9E" w14:paraId="2FAF9847" w14:textId="77777777" w:rsidTr="00A520B4">
        <w:trPr>
          <w:gridAfter w:val="1"/>
          <w:wAfter w:w="108" w:type="dxa"/>
        </w:trPr>
        <w:tc>
          <w:tcPr>
            <w:cnfStyle w:val="001000000000" w:firstRow="0" w:lastRow="0" w:firstColumn="1" w:lastColumn="0" w:oddVBand="0" w:evenVBand="0" w:oddHBand="0" w:evenHBand="0" w:firstRowFirstColumn="0" w:firstRowLastColumn="0" w:lastRowFirstColumn="0" w:lastRowLastColumn="0"/>
            <w:tcW w:w="2962" w:type="dxa"/>
            <w:shd w:val="clear" w:color="auto" w:fill="92D050"/>
          </w:tcPr>
          <w:p w14:paraId="3AF30F48" w14:textId="77777777" w:rsidR="00E11D2B" w:rsidRPr="00FB1C9E" w:rsidRDefault="00E11D2B" w:rsidP="00524B49">
            <w:pPr>
              <w:spacing w:line="480" w:lineRule="auto"/>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R =</w:t>
            </w:r>
          </w:p>
        </w:tc>
        <w:tc>
          <w:tcPr>
            <w:tcW w:w="982" w:type="dxa"/>
            <w:gridSpan w:val="2"/>
          </w:tcPr>
          <w:p w14:paraId="199E1580" w14:textId="77777777" w:rsidR="00E11D2B" w:rsidRPr="00FB1C9E" w:rsidRDefault="00E11D2B" w:rsidP="00524B4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4"/>
                <w:szCs w:val="24"/>
              </w:rPr>
            </w:pPr>
            <w:r w:rsidRPr="00FB1C9E">
              <w:rPr>
                <w:rFonts w:ascii="Arial Narrow" w:eastAsia="Calibri" w:hAnsi="Arial Narrow" w:cs="Times New Roman"/>
                <w:bCs/>
                <w:sz w:val="24"/>
                <w:szCs w:val="24"/>
              </w:rPr>
              <w:t>130</w:t>
            </w:r>
          </w:p>
        </w:tc>
        <w:tc>
          <w:tcPr>
            <w:tcW w:w="5190" w:type="dxa"/>
            <w:gridSpan w:val="7"/>
          </w:tcPr>
          <w:p w14:paraId="60AB88E5" w14:textId="77777777" w:rsidR="00E11D2B" w:rsidRPr="00FB1C9E" w:rsidRDefault="00E11D2B" w:rsidP="00524B4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4"/>
                <w:szCs w:val="24"/>
              </w:rPr>
            </w:pPr>
          </w:p>
        </w:tc>
      </w:tr>
      <w:tr w:rsidR="00E11D2B" w:rsidRPr="00FB1C9E" w14:paraId="4AA0D50C" w14:textId="77777777" w:rsidTr="00A520B4">
        <w:trPr>
          <w:gridAfter w:val="1"/>
          <w:cnfStyle w:val="000000100000" w:firstRow="0" w:lastRow="0" w:firstColumn="0" w:lastColumn="0" w:oddVBand="0" w:evenVBand="0" w:oddHBand="1" w:evenHBand="0" w:firstRowFirstColumn="0" w:firstRowLastColumn="0" w:lastRowFirstColumn="0" w:lastRowLastColumn="0"/>
          <w:wAfter w:w="108" w:type="dxa"/>
          <w:trHeight w:val="512"/>
        </w:trPr>
        <w:tc>
          <w:tcPr>
            <w:cnfStyle w:val="001000000000" w:firstRow="0" w:lastRow="0" w:firstColumn="1" w:lastColumn="0" w:oddVBand="0" w:evenVBand="0" w:oddHBand="0" w:evenHBand="0" w:firstRowFirstColumn="0" w:firstRowLastColumn="0" w:lastRowFirstColumn="0" w:lastRowLastColumn="0"/>
            <w:tcW w:w="4873" w:type="dxa"/>
            <w:gridSpan w:val="5"/>
            <w:shd w:val="clear" w:color="auto" w:fill="92D050"/>
          </w:tcPr>
          <w:p w14:paraId="7E71A286" w14:textId="77777777" w:rsidR="00E11D2B" w:rsidRPr="00FB1C9E" w:rsidRDefault="00E11D2B" w:rsidP="00524B49">
            <w:pPr>
              <w:spacing w:line="480" w:lineRule="auto"/>
              <w:jc w:val="both"/>
              <w:rPr>
                <w:rFonts w:ascii="Arial Narrow" w:eastAsia="Calibri" w:hAnsi="Arial Narrow" w:cs="Times New Roman"/>
                <w:b w:val="0"/>
                <w:sz w:val="24"/>
                <w:szCs w:val="24"/>
              </w:rPr>
            </w:pPr>
          </w:p>
        </w:tc>
        <w:tc>
          <w:tcPr>
            <w:tcW w:w="941" w:type="dxa"/>
          </w:tcPr>
          <w:p w14:paraId="6874DA80" w14:textId="77777777" w:rsidR="00E11D2B" w:rsidRPr="00FB1C9E" w:rsidRDefault="00E11D2B" w:rsidP="00524B4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4"/>
                <w:szCs w:val="24"/>
              </w:rPr>
            </w:pPr>
            <w:r w:rsidRPr="00FB1C9E">
              <w:rPr>
                <w:rFonts w:ascii="Arial Narrow" w:eastAsia="Calibri" w:hAnsi="Arial Narrow" w:cs="Times New Roman"/>
                <w:bCs/>
                <w:sz w:val="24"/>
                <w:szCs w:val="24"/>
              </w:rPr>
              <w:t>H1</w:t>
            </w:r>
          </w:p>
        </w:tc>
        <w:tc>
          <w:tcPr>
            <w:tcW w:w="830" w:type="dxa"/>
          </w:tcPr>
          <w:p w14:paraId="65EF4906" w14:textId="77777777" w:rsidR="00E11D2B" w:rsidRPr="00FB1C9E" w:rsidRDefault="00E11D2B" w:rsidP="00524B4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4"/>
                <w:szCs w:val="24"/>
              </w:rPr>
            </w:pPr>
            <w:r w:rsidRPr="00FB1C9E">
              <w:rPr>
                <w:rFonts w:ascii="Arial Narrow" w:eastAsia="Calibri" w:hAnsi="Arial Narrow" w:cs="Times New Roman"/>
                <w:bCs/>
                <w:sz w:val="24"/>
                <w:szCs w:val="24"/>
              </w:rPr>
              <w:t>H2</w:t>
            </w:r>
          </w:p>
        </w:tc>
        <w:tc>
          <w:tcPr>
            <w:tcW w:w="849" w:type="dxa"/>
          </w:tcPr>
          <w:p w14:paraId="27D153EE" w14:textId="77777777" w:rsidR="00E11D2B" w:rsidRPr="00FB1C9E" w:rsidRDefault="00E11D2B" w:rsidP="00524B4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4"/>
                <w:szCs w:val="24"/>
              </w:rPr>
            </w:pPr>
            <w:r w:rsidRPr="00FB1C9E">
              <w:rPr>
                <w:rFonts w:ascii="Arial Narrow" w:eastAsia="Calibri" w:hAnsi="Arial Narrow" w:cs="Times New Roman"/>
                <w:bCs/>
                <w:sz w:val="24"/>
                <w:szCs w:val="24"/>
              </w:rPr>
              <w:t>dH</w:t>
            </w:r>
          </w:p>
        </w:tc>
        <w:tc>
          <w:tcPr>
            <w:tcW w:w="811" w:type="dxa"/>
          </w:tcPr>
          <w:p w14:paraId="248DA8C1" w14:textId="77777777" w:rsidR="00E11D2B" w:rsidRPr="00FB1C9E" w:rsidRDefault="00E11D2B" w:rsidP="00524B4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4"/>
                <w:szCs w:val="24"/>
              </w:rPr>
            </w:pPr>
          </w:p>
        </w:tc>
        <w:tc>
          <w:tcPr>
            <w:tcW w:w="830" w:type="dxa"/>
          </w:tcPr>
          <w:p w14:paraId="698FBF0A" w14:textId="77777777" w:rsidR="00E11D2B" w:rsidRPr="00FB1C9E" w:rsidRDefault="00E11D2B" w:rsidP="00524B4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4"/>
                <w:szCs w:val="24"/>
              </w:rPr>
            </w:pPr>
            <w:r w:rsidRPr="00FB1C9E">
              <w:rPr>
                <w:rFonts w:ascii="Arial Narrow" w:eastAsia="Calibri" w:hAnsi="Arial Narrow" w:cs="Times New Roman"/>
                <w:bCs/>
                <w:sz w:val="24"/>
                <w:szCs w:val="24"/>
              </w:rPr>
              <w:t>S</w:t>
            </w:r>
          </w:p>
        </w:tc>
      </w:tr>
      <w:tr w:rsidR="00E11D2B" w:rsidRPr="00FB1C9E" w14:paraId="65132FB1" w14:textId="77777777" w:rsidTr="00A520B4">
        <w:trPr>
          <w:gridAfter w:val="1"/>
          <w:wAfter w:w="108" w:type="dxa"/>
        </w:trPr>
        <w:tc>
          <w:tcPr>
            <w:cnfStyle w:val="001000000000" w:firstRow="0" w:lastRow="0" w:firstColumn="1" w:lastColumn="0" w:oddVBand="0" w:evenVBand="0" w:oddHBand="0" w:evenHBand="0" w:firstRowFirstColumn="0" w:firstRowLastColumn="0" w:lastRowFirstColumn="0" w:lastRowLastColumn="0"/>
            <w:tcW w:w="4873" w:type="dxa"/>
            <w:gridSpan w:val="5"/>
            <w:shd w:val="clear" w:color="auto" w:fill="92D050"/>
          </w:tcPr>
          <w:p w14:paraId="5AEA0BE6" w14:textId="77777777" w:rsidR="00E301D0" w:rsidRPr="00FB1C9E" w:rsidRDefault="00E11D2B" w:rsidP="00E301D0">
            <w:pPr>
              <w:spacing w:after="0"/>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S = slope of catchment</w:t>
            </w:r>
          </w:p>
          <w:p w14:paraId="1C113479" w14:textId="5FD76A04" w:rsidR="00E11D2B" w:rsidRPr="00FB1C9E" w:rsidRDefault="00E11D2B" w:rsidP="00E301D0">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 xml:space="preserve">h/L </w:t>
            </w:r>
          </w:p>
        </w:tc>
        <w:tc>
          <w:tcPr>
            <w:tcW w:w="941" w:type="dxa"/>
          </w:tcPr>
          <w:p w14:paraId="5B16CD83"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4"/>
                <w:szCs w:val="24"/>
              </w:rPr>
            </w:pPr>
            <w:r w:rsidRPr="00FB1C9E">
              <w:rPr>
                <w:rFonts w:ascii="Arial Narrow" w:eastAsia="Calibri" w:hAnsi="Arial Narrow" w:cs="Times New Roman"/>
                <w:bCs/>
                <w:sz w:val="24"/>
                <w:szCs w:val="24"/>
              </w:rPr>
              <w:t>1095.16</w:t>
            </w:r>
          </w:p>
        </w:tc>
        <w:tc>
          <w:tcPr>
            <w:tcW w:w="830" w:type="dxa"/>
          </w:tcPr>
          <w:p w14:paraId="14D70657"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4"/>
                <w:szCs w:val="24"/>
              </w:rPr>
            </w:pPr>
            <w:r w:rsidRPr="00FB1C9E">
              <w:rPr>
                <w:rFonts w:ascii="Arial Narrow" w:eastAsia="Calibri" w:hAnsi="Arial Narrow" w:cs="Times New Roman"/>
                <w:bCs/>
                <w:sz w:val="24"/>
                <w:szCs w:val="24"/>
              </w:rPr>
              <w:t>946.67</w:t>
            </w:r>
          </w:p>
        </w:tc>
        <w:tc>
          <w:tcPr>
            <w:tcW w:w="849" w:type="dxa"/>
          </w:tcPr>
          <w:p w14:paraId="181AF2BA"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4"/>
                <w:szCs w:val="24"/>
              </w:rPr>
            </w:pPr>
            <w:r w:rsidRPr="00FB1C9E">
              <w:rPr>
                <w:rFonts w:ascii="Arial Narrow" w:eastAsia="Calibri" w:hAnsi="Arial Narrow" w:cs="Times New Roman"/>
                <w:bCs/>
                <w:sz w:val="24"/>
                <w:szCs w:val="24"/>
              </w:rPr>
              <w:t>148.49</w:t>
            </w:r>
          </w:p>
        </w:tc>
        <w:tc>
          <w:tcPr>
            <w:tcW w:w="811" w:type="dxa"/>
          </w:tcPr>
          <w:p w14:paraId="5CDE891C"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4"/>
                <w:szCs w:val="24"/>
              </w:rPr>
            </w:pPr>
          </w:p>
        </w:tc>
        <w:tc>
          <w:tcPr>
            <w:tcW w:w="830" w:type="dxa"/>
          </w:tcPr>
          <w:p w14:paraId="603ED235"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Cs/>
                <w:sz w:val="24"/>
                <w:szCs w:val="24"/>
              </w:rPr>
            </w:pPr>
            <w:r w:rsidRPr="00FB1C9E">
              <w:rPr>
                <w:rFonts w:ascii="Arial Narrow" w:eastAsia="Calibri" w:hAnsi="Arial Narrow" w:cs="Times New Roman"/>
                <w:bCs/>
                <w:sz w:val="24"/>
                <w:szCs w:val="24"/>
              </w:rPr>
              <w:t>0.0073</w:t>
            </w:r>
          </w:p>
        </w:tc>
      </w:tr>
      <w:tr w:rsidR="00E11D2B" w:rsidRPr="00FB1C9E" w14:paraId="47A2E402" w14:textId="77777777" w:rsidTr="00A520B4">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962" w:type="dxa"/>
            <w:shd w:val="clear" w:color="auto" w:fill="92D050"/>
          </w:tcPr>
          <w:p w14:paraId="68EFABE7" w14:textId="334BDD7F" w:rsidR="00E11D2B" w:rsidRPr="00FB1C9E" w:rsidRDefault="00E11D2B" w:rsidP="00E301D0">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 xml:space="preserve">dH </w:t>
            </w:r>
          </w:p>
        </w:tc>
        <w:tc>
          <w:tcPr>
            <w:tcW w:w="982" w:type="dxa"/>
            <w:gridSpan w:val="2"/>
          </w:tcPr>
          <w:p w14:paraId="4DA29D0D"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4"/>
                <w:szCs w:val="24"/>
              </w:rPr>
            </w:pPr>
            <w:r w:rsidRPr="00FB1C9E">
              <w:rPr>
                <w:rFonts w:ascii="Arial Narrow" w:eastAsia="Calibri" w:hAnsi="Arial Narrow" w:cs="Times New Roman"/>
                <w:bCs/>
                <w:sz w:val="24"/>
                <w:szCs w:val="24"/>
              </w:rPr>
              <w:t>148.49</w:t>
            </w:r>
          </w:p>
        </w:tc>
        <w:tc>
          <w:tcPr>
            <w:tcW w:w="5190" w:type="dxa"/>
            <w:gridSpan w:val="7"/>
          </w:tcPr>
          <w:p w14:paraId="726FD748"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Cs/>
                <w:sz w:val="24"/>
                <w:szCs w:val="24"/>
              </w:rPr>
            </w:pPr>
          </w:p>
        </w:tc>
      </w:tr>
      <w:tr w:rsidR="00E11D2B" w:rsidRPr="00FB1C9E" w14:paraId="7F921538" w14:textId="77777777" w:rsidTr="00A520B4">
        <w:trPr>
          <w:gridAfter w:val="1"/>
          <w:wAfter w:w="108" w:type="dxa"/>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92D050"/>
          </w:tcPr>
          <w:p w14:paraId="02C2FBF3" w14:textId="19642E2B" w:rsidR="00E11D2B" w:rsidRPr="00FB1C9E" w:rsidRDefault="00E11D2B" w:rsidP="00E301D0">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L(m) </w:t>
            </w:r>
          </w:p>
        </w:tc>
        <w:tc>
          <w:tcPr>
            <w:tcW w:w="967" w:type="dxa"/>
          </w:tcPr>
          <w:p w14:paraId="0D485CA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20260</w:t>
            </w:r>
          </w:p>
        </w:tc>
        <w:tc>
          <w:tcPr>
            <w:tcW w:w="5190" w:type="dxa"/>
            <w:gridSpan w:val="7"/>
          </w:tcPr>
          <w:p w14:paraId="2C16BE5F"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7279FED8"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92D050"/>
          </w:tcPr>
          <w:p w14:paraId="7F18F2DE" w14:textId="09F0ED7E"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lang w:val="en-GB"/>
              </w:rPr>
              <w:t xml:space="preserve"> </w:t>
            </w:r>
            <w:r w:rsidRPr="00FB1C9E">
              <w:rPr>
                <w:rFonts w:ascii="Arial Narrow" w:eastAsia="Calibri" w:hAnsi="Arial Narrow" w:cs="Times New Roman"/>
                <w:sz w:val="24"/>
                <w:szCs w:val="24"/>
              </w:rPr>
              <w:t>slope</w:t>
            </w:r>
          </w:p>
        </w:tc>
        <w:tc>
          <w:tcPr>
            <w:tcW w:w="992" w:type="dxa"/>
            <w:gridSpan w:val="2"/>
          </w:tcPr>
          <w:p w14:paraId="7B2A3A63"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5273" w:type="dxa"/>
            <w:gridSpan w:val="7"/>
          </w:tcPr>
          <w:p w14:paraId="3B8EDB25"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0AAD106E" w14:textId="77777777" w:rsidTr="00A520B4">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92D050"/>
          </w:tcPr>
          <w:p w14:paraId="4D328D98"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K</w:t>
            </w:r>
            <w:r w:rsidRPr="00FB1C9E">
              <w:rPr>
                <w:rFonts w:ascii="Arial Narrow" w:eastAsia="Calibri" w:hAnsi="Arial Narrow" w:cs="Times New Roman"/>
                <w:sz w:val="24"/>
                <w:szCs w:val="24"/>
                <w:vertAlign w:val="subscript"/>
              </w:rPr>
              <w:t xml:space="preserve">r </w:t>
            </w:r>
            <w:r w:rsidRPr="00FB1C9E">
              <w:rPr>
                <w:rFonts w:ascii="Arial Narrow" w:eastAsia="Calibri" w:hAnsi="Arial Narrow" w:cs="Times New Roman"/>
                <w:sz w:val="24"/>
                <w:szCs w:val="24"/>
              </w:rPr>
              <w:t>=0.5</w:t>
            </w:r>
          </w:p>
        </w:tc>
        <w:tc>
          <w:tcPr>
            <w:tcW w:w="992" w:type="dxa"/>
            <w:gridSpan w:val="2"/>
          </w:tcPr>
          <w:p w14:paraId="276ED411"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5273" w:type="dxa"/>
            <w:gridSpan w:val="7"/>
          </w:tcPr>
          <w:p w14:paraId="1C3725A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44ECA7CA"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5E21775A" w14:textId="6B182C30"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K</w:t>
            </w:r>
            <w:r w:rsidRPr="00FB1C9E">
              <w:rPr>
                <w:rFonts w:ascii="Arial Narrow" w:eastAsia="Calibri" w:hAnsi="Arial Narrow" w:cs="Times New Roman"/>
                <w:b w:val="0"/>
                <w:bCs w:val="0"/>
                <w:sz w:val="24"/>
                <w:szCs w:val="24"/>
                <w:vertAlign w:val="subscript"/>
              </w:rPr>
              <w:t>r</w:t>
            </w:r>
            <w:r w:rsidRPr="00FB1C9E">
              <w:rPr>
                <w:rFonts w:ascii="Arial Narrow" w:eastAsia="Calibri" w:hAnsi="Arial Narrow" w:cs="Times New Roman"/>
                <w:b w:val="0"/>
                <w:bCs w:val="0"/>
                <w:sz w:val="24"/>
                <w:szCs w:val="24"/>
              </w:rPr>
              <w:t>.R</w:t>
            </w:r>
          </w:p>
        </w:tc>
      </w:tr>
      <w:tr w:rsidR="00E11D2B" w:rsidRPr="00FB1C9E" w14:paraId="33F32780"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4CECCFF7" w14:textId="5F08AE6B"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C= f(K</w:t>
            </w:r>
            <w:r w:rsidRPr="00FB1C9E">
              <w:rPr>
                <w:rFonts w:ascii="Arial Narrow" w:eastAsia="Calibri" w:hAnsi="Arial Narrow" w:cs="Times New Roman"/>
                <w:b w:val="0"/>
                <w:bCs w:val="0"/>
                <w:sz w:val="24"/>
                <w:szCs w:val="24"/>
                <w:vertAlign w:val="subscript"/>
              </w:rPr>
              <w:t>r</w:t>
            </w:r>
            <w:r w:rsidRPr="00FB1C9E">
              <w:rPr>
                <w:rFonts w:ascii="Arial Narrow" w:eastAsia="Calibri" w:hAnsi="Arial Narrow" w:cs="Times New Roman"/>
                <w:b w:val="0"/>
                <w:bCs w:val="0"/>
                <w:sz w:val="24"/>
                <w:szCs w:val="24"/>
              </w:rPr>
              <w:t>.R)</w:t>
            </w:r>
          </w:p>
        </w:tc>
      </w:tr>
      <w:tr w:rsidR="00E11D2B" w:rsidRPr="00FB1C9E" w14:paraId="306C7C80"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1A00EC0D" w14:textId="02D8B583"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 xml:space="preserve">                                                   </w:t>
            </w:r>
            <w:r w:rsidR="008B4ACF" w:rsidRPr="00FB1C9E">
              <w:rPr>
                <w:rFonts w:ascii="Arial Narrow" w:eastAsia="Calibri" w:hAnsi="Arial Narrow" w:cs="Times New Roman"/>
                <w:b w:val="0"/>
                <w:bCs w:val="0"/>
                <w:sz w:val="24"/>
                <w:szCs w:val="24"/>
              </w:rPr>
              <w:t>f (65) =</w:t>
            </w:r>
          </w:p>
        </w:tc>
      </w:tr>
      <w:tr w:rsidR="00E11D2B" w:rsidRPr="00FB1C9E" w14:paraId="3FB00E61" w14:textId="77777777" w:rsidTr="00A520B4">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92D050"/>
          </w:tcPr>
          <w:p w14:paraId="4CF102CE"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Fig 8-5</w:t>
            </w:r>
          </w:p>
        </w:tc>
        <w:tc>
          <w:tcPr>
            <w:tcW w:w="992" w:type="dxa"/>
            <w:gridSpan w:val="2"/>
          </w:tcPr>
          <w:p w14:paraId="55057D8A"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0.14</w:t>
            </w:r>
          </w:p>
        </w:tc>
        <w:tc>
          <w:tcPr>
            <w:tcW w:w="5273" w:type="dxa"/>
            <w:gridSpan w:val="7"/>
          </w:tcPr>
          <w:p w14:paraId="02BA49DB"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109C19D6"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74202799" w14:textId="6710515E"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L =……km                                   20.26km</w:t>
            </w:r>
          </w:p>
        </w:tc>
      </w:tr>
      <w:tr w:rsidR="00E11D2B" w:rsidRPr="00FB1C9E" w14:paraId="12B48C42"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4F97E6F5" w14:textId="7313713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T</w:t>
            </w:r>
            <w:r w:rsidRPr="00FB1C9E">
              <w:rPr>
                <w:rFonts w:ascii="Arial Narrow" w:eastAsia="Calibri" w:hAnsi="Arial Narrow" w:cs="Times New Roman"/>
                <w:b w:val="0"/>
                <w:bCs w:val="0"/>
                <w:sz w:val="24"/>
                <w:szCs w:val="24"/>
                <w:vertAlign w:val="subscript"/>
              </w:rPr>
              <w:t>C</w:t>
            </w:r>
            <w:r w:rsidRPr="00FB1C9E">
              <w:rPr>
                <w:rFonts w:ascii="Arial Narrow" w:eastAsia="Calibri" w:hAnsi="Arial Narrow" w:cs="Times New Roman"/>
                <w:b w:val="0"/>
                <w:bCs w:val="0"/>
                <w:sz w:val="24"/>
                <w:szCs w:val="24"/>
                <w:vertAlign w:val="superscript"/>
              </w:rPr>
              <w:t>3</w:t>
            </w:r>
            <w:r w:rsidRPr="00FB1C9E">
              <w:rPr>
                <w:rFonts w:ascii="Arial Narrow" w:eastAsia="Calibri" w:hAnsi="Arial Narrow" w:cs="Times New Roman"/>
                <w:b w:val="0"/>
                <w:bCs w:val="0"/>
                <w:sz w:val="24"/>
                <w:szCs w:val="24"/>
              </w:rPr>
              <w:t>/(T</w:t>
            </w:r>
            <w:r w:rsidRPr="00FB1C9E">
              <w:rPr>
                <w:rFonts w:ascii="Arial Narrow" w:eastAsia="Calibri" w:hAnsi="Arial Narrow" w:cs="Times New Roman"/>
                <w:b w:val="0"/>
                <w:bCs w:val="0"/>
                <w:sz w:val="24"/>
                <w:szCs w:val="24"/>
                <w:vertAlign w:val="subscript"/>
              </w:rPr>
              <w:t>C</w:t>
            </w:r>
            <w:r w:rsidRPr="00FB1C9E">
              <w:rPr>
                <w:rFonts w:ascii="Arial Narrow" w:eastAsia="Calibri" w:hAnsi="Arial Narrow" w:cs="Times New Roman"/>
                <w:b w:val="0"/>
                <w:bCs w:val="0"/>
                <w:sz w:val="24"/>
                <w:szCs w:val="24"/>
              </w:rPr>
              <w:t>+</w:t>
            </w:r>
            <w:r w:rsidR="00E301D0" w:rsidRPr="00FB1C9E">
              <w:rPr>
                <w:rFonts w:ascii="Arial Narrow" w:eastAsia="Calibri" w:hAnsi="Arial Narrow" w:cs="Times New Roman"/>
                <w:b w:val="0"/>
                <w:bCs w:val="0"/>
                <w:sz w:val="24"/>
                <w:szCs w:val="24"/>
              </w:rPr>
              <w:t>1) =</w:t>
            </w:r>
          </w:p>
          <w:p w14:paraId="11841209"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C.L^2/[Kr.R.S.f(a)]=G                            165.235 =T</w:t>
            </w:r>
            <w:r w:rsidRPr="00FB1C9E">
              <w:rPr>
                <w:rFonts w:ascii="Arial Narrow" w:eastAsia="Calibri" w:hAnsi="Arial Narrow" w:cs="Times New Roman"/>
                <w:b w:val="0"/>
                <w:bCs w:val="0"/>
                <w:sz w:val="24"/>
                <w:szCs w:val="24"/>
                <w:vertAlign w:val="subscript"/>
              </w:rPr>
              <w:t>C</w:t>
            </w:r>
            <w:r w:rsidRPr="00FB1C9E">
              <w:rPr>
                <w:rFonts w:ascii="Arial Narrow" w:eastAsia="Calibri" w:hAnsi="Arial Narrow" w:cs="Times New Roman"/>
                <w:b w:val="0"/>
                <w:bCs w:val="0"/>
                <w:sz w:val="24"/>
                <w:szCs w:val="24"/>
                <w:vertAlign w:val="superscript"/>
              </w:rPr>
              <w:t>3</w:t>
            </w:r>
            <w:r w:rsidRPr="00FB1C9E">
              <w:rPr>
                <w:rFonts w:ascii="Arial Narrow" w:eastAsia="Calibri" w:hAnsi="Arial Narrow" w:cs="Times New Roman"/>
                <w:b w:val="0"/>
                <w:bCs w:val="0"/>
                <w:sz w:val="24"/>
                <w:szCs w:val="24"/>
              </w:rPr>
              <w:t>/(T</w:t>
            </w:r>
            <w:r w:rsidRPr="00FB1C9E">
              <w:rPr>
                <w:rFonts w:ascii="Arial Narrow" w:eastAsia="Calibri" w:hAnsi="Arial Narrow" w:cs="Times New Roman"/>
                <w:b w:val="0"/>
                <w:bCs w:val="0"/>
                <w:sz w:val="24"/>
                <w:szCs w:val="24"/>
                <w:vertAlign w:val="subscript"/>
              </w:rPr>
              <w:t>C</w:t>
            </w:r>
            <w:r w:rsidRPr="00FB1C9E">
              <w:rPr>
                <w:rFonts w:ascii="Arial Narrow" w:eastAsia="Calibri" w:hAnsi="Arial Narrow" w:cs="Times New Roman"/>
                <w:b w:val="0"/>
                <w:bCs w:val="0"/>
                <w:sz w:val="24"/>
                <w:szCs w:val="24"/>
              </w:rPr>
              <w:t>+1)</w:t>
            </w:r>
          </w:p>
        </w:tc>
      </w:tr>
      <w:tr w:rsidR="00E11D2B" w:rsidRPr="00FB1C9E" w14:paraId="2F2A88F2"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3DE90325" w14:textId="3F6D8190"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Solve                                             =T</w:t>
            </w:r>
            <w:r w:rsidRPr="00FB1C9E">
              <w:rPr>
                <w:rFonts w:ascii="Arial Narrow" w:eastAsia="Calibri" w:hAnsi="Arial Narrow" w:cs="Times New Roman"/>
                <w:b w:val="0"/>
                <w:bCs w:val="0"/>
                <w:sz w:val="24"/>
                <w:szCs w:val="24"/>
                <w:vertAlign w:val="subscript"/>
              </w:rPr>
              <w:t>C</w:t>
            </w:r>
            <w:r w:rsidRPr="00FB1C9E">
              <w:rPr>
                <w:rFonts w:ascii="Arial Narrow" w:eastAsia="Calibri" w:hAnsi="Arial Narrow" w:cs="Times New Roman"/>
                <w:b w:val="0"/>
                <w:bCs w:val="0"/>
                <w:sz w:val="24"/>
                <w:szCs w:val="24"/>
              </w:rPr>
              <w:t>^3-G*T</w:t>
            </w:r>
            <w:r w:rsidRPr="00FB1C9E">
              <w:rPr>
                <w:rFonts w:ascii="Arial Narrow" w:eastAsia="Calibri" w:hAnsi="Arial Narrow" w:cs="Times New Roman"/>
                <w:b w:val="0"/>
                <w:bCs w:val="0"/>
                <w:sz w:val="24"/>
                <w:szCs w:val="24"/>
                <w:vertAlign w:val="subscript"/>
              </w:rPr>
              <w:t>C</w:t>
            </w:r>
            <w:r w:rsidRPr="00FB1C9E">
              <w:rPr>
                <w:rFonts w:ascii="Arial Narrow" w:eastAsia="Calibri" w:hAnsi="Arial Narrow" w:cs="Times New Roman"/>
                <w:b w:val="0"/>
                <w:bCs w:val="0"/>
                <w:sz w:val="24"/>
                <w:szCs w:val="24"/>
              </w:rPr>
              <w:t>-G</w:t>
            </w:r>
          </w:p>
        </w:tc>
      </w:tr>
      <w:tr w:rsidR="00E11D2B" w:rsidRPr="00FB1C9E" w14:paraId="47680ED9" w14:textId="77777777" w:rsidTr="00A520B4">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92D050"/>
          </w:tcPr>
          <w:p w14:paraId="0DD471FA" w14:textId="77777777" w:rsidR="00E11D2B" w:rsidRPr="00FB1C9E" w:rsidRDefault="00E11D2B" w:rsidP="00524B49">
            <w:pPr>
              <w:jc w:val="both"/>
              <w:rPr>
                <w:rFonts w:ascii="Arial Narrow" w:eastAsia="Calibri" w:hAnsi="Arial Narrow" w:cs="Times New Roman"/>
                <w:b w:val="0"/>
                <w:bCs w:val="0"/>
                <w:sz w:val="24"/>
                <w:szCs w:val="24"/>
                <w:vertAlign w:val="subscript"/>
              </w:rPr>
            </w:pPr>
            <w:r w:rsidRPr="00FB1C9E">
              <w:rPr>
                <w:rFonts w:ascii="Arial Narrow" w:eastAsia="Calibri" w:hAnsi="Arial Narrow" w:cs="Times New Roman"/>
                <w:b w:val="0"/>
                <w:bCs w:val="0"/>
                <w:sz w:val="24"/>
                <w:szCs w:val="24"/>
              </w:rPr>
              <w:t>T</w:t>
            </w:r>
            <w:r w:rsidRPr="00FB1C9E">
              <w:rPr>
                <w:rFonts w:ascii="Arial Narrow" w:eastAsia="Calibri" w:hAnsi="Arial Narrow" w:cs="Times New Roman"/>
                <w:b w:val="0"/>
                <w:bCs w:val="0"/>
                <w:sz w:val="24"/>
                <w:szCs w:val="24"/>
                <w:vertAlign w:val="subscript"/>
              </w:rPr>
              <w:t>C</w:t>
            </w:r>
          </w:p>
        </w:tc>
        <w:tc>
          <w:tcPr>
            <w:tcW w:w="992" w:type="dxa"/>
            <w:gridSpan w:val="2"/>
          </w:tcPr>
          <w:p w14:paraId="2A2530EE"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13.328</w:t>
            </w:r>
          </w:p>
        </w:tc>
        <w:tc>
          <w:tcPr>
            <w:tcW w:w="5273" w:type="dxa"/>
            <w:gridSpan w:val="7"/>
          </w:tcPr>
          <w:p w14:paraId="0732EAD8"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1AF4C84D"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92D050"/>
          </w:tcPr>
          <w:p w14:paraId="7E0E8560"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I =R/(T</w:t>
            </w:r>
            <w:r w:rsidRPr="00FB1C9E">
              <w:rPr>
                <w:rFonts w:ascii="Arial Narrow" w:eastAsia="Calibri" w:hAnsi="Arial Narrow" w:cs="Times New Roman"/>
                <w:b w:val="0"/>
                <w:bCs w:val="0"/>
                <w:sz w:val="24"/>
                <w:szCs w:val="24"/>
                <w:vertAlign w:val="subscript"/>
              </w:rPr>
              <w:t>C</w:t>
            </w:r>
            <w:r w:rsidRPr="00FB1C9E">
              <w:rPr>
                <w:rFonts w:ascii="Arial Narrow" w:eastAsia="Calibri" w:hAnsi="Arial Narrow" w:cs="Times New Roman"/>
                <w:b w:val="0"/>
                <w:bCs w:val="0"/>
                <w:sz w:val="24"/>
                <w:szCs w:val="24"/>
              </w:rPr>
              <w:t>+1) =</w:t>
            </w:r>
          </w:p>
        </w:tc>
        <w:tc>
          <w:tcPr>
            <w:tcW w:w="992" w:type="dxa"/>
            <w:gridSpan w:val="2"/>
          </w:tcPr>
          <w:p w14:paraId="0E1FBF52"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9.073</w:t>
            </w:r>
          </w:p>
        </w:tc>
        <w:tc>
          <w:tcPr>
            <w:tcW w:w="5273" w:type="dxa"/>
            <w:gridSpan w:val="7"/>
          </w:tcPr>
          <w:p w14:paraId="30DCA00C"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285E379A" w14:textId="77777777" w:rsidTr="00A520B4">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92D050"/>
          </w:tcPr>
          <w:p w14:paraId="3BB4E094"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i =I.f(a)=</w:t>
            </w:r>
          </w:p>
        </w:tc>
        <w:tc>
          <w:tcPr>
            <w:tcW w:w="992" w:type="dxa"/>
            <w:gridSpan w:val="2"/>
          </w:tcPr>
          <w:p w14:paraId="251866DB"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6.623</w:t>
            </w:r>
          </w:p>
        </w:tc>
        <w:tc>
          <w:tcPr>
            <w:tcW w:w="5273" w:type="dxa"/>
            <w:gridSpan w:val="7"/>
          </w:tcPr>
          <w:p w14:paraId="7F6031AA"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3D5269AA"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92D050"/>
          </w:tcPr>
          <w:p w14:paraId="4187D7B3"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a (area of catchment) km</w:t>
            </w:r>
            <w:r w:rsidRPr="00FB1C9E">
              <w:rPr>
                <w:rFonts w:ascii="Arial Narrow" w:eastAsia="Calibri" w:hAnsi="Arial Narrow" w:cs="Times New Roman"/>
                <w:b w:val="0"/>
                <w:bCs w:val="0"/>
                <w:sz w:val="24"/>
                <w:szCs w:val="24"/>
                <w:vertAlign w:val="superscript"/>
              </w:rPr>
              <w:t>2</w:t>
            </w:r>
          </w:p>
        </w:tc>
        <w:tc>
          <w:tcPr>
            <w:tcW w:w="992" w:type="dxa"/>
            <w:gridSpan w:val="2"/>
          </w:tcPr>
          <w:p w14:paraId="136AD62E"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28.47</w:t>
            </w:r>
          </w:p>
        </w:tc>
        <w:tc>
          <w:tcPr>
            <w:tcW w:w="5273" w:type="dxa"/>
            <w:gridSpan w:val="7"/>
          </w:tcPr>
          <w:p w14:paraId="2565614C"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66764A6D"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7D2DF0A8" w14:textId="0558EC4A"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Q</w:t>
            </w:r>
            <w:r w:rsidRPr="00FB1C9E">
              <w:rPr>
                <w:rFonts w:ascii="Arial Narrow" w:eastAsia="Calibri" w:hAnsi="Arial Narrow" w:cs="Times New Roman"/>
                <w:b w:val="0"/>
                <w:bCs w:val="0"/>
                <w:sz w:val="24"/>
                <w:szCs w:val="24"/>
                <w:vertAlign w:val="subscript"/>
              </w:rPr>
              <w:t xml:space="preserve">Peak                                                      </w:t>
            </w:r>
            <w:r w:rsidRPr="00FB1C9E">
              <w:rPr>
                <w:rFonts w:ascii="Arial Narrow" w:eastAsia="Calibri" w:hAnsi="Arial Narrow" w:cs="Times New Roman"/>
                <w:b w:val="0"/>
                <w:bCs w:val="0"/>
                <w:sz w:val="24"/>
                <w:szCs w:val="24"/>
              </w:rPr>
              <w:t>K</w:t>
            </w:r>
            <w:r w:rsidRPr="00FB1C9E">
              <w:rPr>
                <w:rFonts w:ascii="Arial Narrow" w:eastAsia="Calibri" w:hAnsi="Arial Narrow" w:cs="Times New Roman"/>
                <w:b w:val="0"/>
                <w:bCs w:val="0"/>
                <w:sz w:val="24"/>
                <w:szCs w:val="24"/>
                <w:vertAlign w:val="subscript"/>
              </w:rPr>
              <w:t>r</w:t>
            </w:r>
            <w:r w:rsidRPr="00FB1C9E">
              <w:rPr>
                <w:rFonts w:ascii="Arial Narrow" w:eastAsia="Calibri" w:hAnsi="Arial Narrow" w:cs="Times New Roman"/>
                <w:b w:val="0"/>
                <w:bCs w:val="0"/>
                <w:sz w:val="24"/>
                <w:szCs w:val="24"/>
              </w:rPr>
              <w:t>.i.a/3.6</w:t>
            </w:r>
          </w:p>
        </w:tc>
      </w:tr>
      <w:tr w:rsidR="00E11D2B" w:rsidRPr="00FB1C9E" w14:paraId="3BF54AE1"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48533A6D" w14:textId="7AF7893D"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Q</w:t>
            </w:r>
            <w:r w:rsidRPr="00FB1C9E">
              <w:rPr>
                <w:rFonts w:ascii="Arial Narrow" w:eastAsia="Calibri" w:hAnsi="Arial Narrow" w:cs="Times New Roman"/>
                <w:b w:val="0"/>
                <w:bCs w:val="0"/>
                <w:sz w:val="24"/>
                <w:szCs w:val="24"/>
                <w:vertAlign w:val="subscript"/>
              </w:rPr>
              <w:t>peak</w:t>
            </w:r>
            <w:r w:rsidRPr="00FB1C9E">
              <w:rPr>
                <w:rFonts w:ascii="Arial Narrow" w:eastAsia="Calibri" w:hAnsi="Arial Narrow" w:cs="Times New Roman"/>
                <w:b w:val="0"/>
                <w:bCs w:val="0"/>
                <w:sz w:val="24"/>
                <w:szCs w:val="24"/>
              </w:rPr>
              <w:t xml:space="preserve">                                     26.19m</w:t>
            </w:r>
            <w:r w:rsidRPr="00FB1C9E">
              <w:rPr>
                <w:rFonts w:ascii="Arial Narrow" w:eastAsia="Calibri" w:hAnsi="Arial Narrow" w:cs="Times New Roman"/>
                <w:b w:val="0"/>
                <w:bCs w:val="0"/>
                <w:sz w:val="24"/>
                <w:szCs w:val="24"/>
                <w:vertAlign w:val="superscript"/>
              </w:rPr>
              <w:t>3</w:t>
            </w:r>
            <w:r w:rsidRPr="00FB1C9E">
              <w:rPr>
                <w:rFonts w:ascii="Arial Narrow" w:eastAsia="Calibri" w:hAnsi="Arial Narrow" w:cs="Times New Roman"/>
                <w:b w:val="0"/>
                <w:bCs w:val="0"/>
                <w:sz w:val="24"/>
                <w:szCs w:val="24"/>
              </w:rPr>
              <w:t>s</w:t>
            </w:r>
          </w:p>
        </w:tc>
      </w:tr>
      <w:tr w:rsidR="00E11D2B" w:rsidRPr="00FB1C9E" w14:paraId="6A0CCBA0"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4C466710"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From “practice Manual of small dams and pans and other water</w:t>
            </w:r>
          </w:p>
          <w:p w14:paraId="6BF67C55" w14:textId="47CC12BC"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Conservation Structures</w:t>
            </w:r>
          </w:p>
        </w:tc>
      </w:tr>
      <w:tr w:rsidR="00E11D2B" w:rsidRPr="00FB1C9E" w14:paraId="7C3DA1CB"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1F5ADF85" w14:textId="7D2D2407"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In Kenya second edition</w:t>
            </w:r>
          </w:p>
        </w:tc>
      </w:tr>
      <w:tr w:rsidR="00E11D2B" w:rsidRPr="00FB1C9E" w14:paraId="3F8A4332"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145943C9" w14:textId="2A3CE515"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Flow in culvert A</w:t>
            </w:r>
          </w:p>
        </w:tc>
      </w:tr>
      <w:tr w:rsidR="00E11D2B" w:rsidRPr="00FB1C9E" w14:paraId="4FB2D805"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3640B273"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Diameter of culvert=0.9mm</w:t>
            </w:r>
          </w:p>
          <w:p w14:paraId="1737B8A2" w14:textId="29D6A321"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Assuming ¾ full flow during floods</w:t>
            </w:r>
          </w:p>
        </w:tc>
      </w:tr>
      <w:tr w:rsidR="00E11D2B" w:rsidRPr="00FB1C9E" w14:paraId="524CF7D1"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79307031" w14:textId="2FC96A45"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Adopt a Velocity of water flow =0.9m/s as water flows in</w:t>
            </w:r>
          </w:p>
        </w:tc>
      </w:tr>
      <w:tr w:rsidR="00E11D2B" w:rsidRPr="00FB1C9E" w14:paraId="6AA4E9DC"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45911A25" w14:textId="7C5DA680"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Culvert A</w:t>
            </w:r>
          </w:p>
        </w:tc>
      </w:tr>
      <w:tr w:rsidR="00E11D2B" w:rsidRPr="00FB1C9E" w14:paraId="3C56ABFE"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53AC96C1"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Q in Culvert A = 0.9m/s × 0.48m</w:t>
            </w:r>
            <w:r w:rsidRPr="00FB1C9E">
              <w:rPr>
                <w:rFonts w:ascii="Arial Narrow" w:eastAsia="Calibri" w:hAnsi="Arial Narrow" w:cs="Times New Roman"/>
                <w:b w:val="0"/>
                <w:bCs w:val="0"/>
                <w:sz w:val="24"/>
                <w:szCs w:val="24"/>
                <w:vertAlign w:val="superscript"/>
              </w:rPr>
              <w:t xml:space="preserve">2 </w:t>
            </w:r>
            <w:r w:rsidRPr="00FB1C9E">
              <w:rPr>
                <w:rFonts w:ascii="Arial Narrow" w:eastAsia="Calibri" w:hAnsi="Arial Narrow" w:cs="Times New Roman"/>
                <w:b w:val="0"/>
                <w:bCs w:val="0"/>
                <w:sz w:val="24"/>
                <w:szCs w:val="24"/>
              </w:rPr>
              <w:t>=</w:t>
            </w:r>
          </w:p>
          <w:p w14:paraId="35DB624B" w14:textId="10FAB0CF"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0.43m</w:t>
            </w:r>
            <w:r w:rsidRPr="00FB1C9E">
              <w:rPr>
                <w:rFonts w:ascii="Arial Narrow" w:eastAsia="Calibri" w:hAnsi="Arial Narrow" w:cs="Times New Roman"/>
                <w:b w:val="0"/>
                <w:bCs w:val="0"/>
                <w:sz w:val="24"/>
                <w:szCs w:val="24"/>
                <w:vertAlign w:val="superscript"/>
              </w:rPr>
              <w:t>3</w:t>
            </w:r>
            <w:r w:rsidRPr="00FB1C9E">
              <w:rPr>
                <w:rFonts w:ascii="Arial Narrow" w:eastAsia="Calibri" w:hAnsi="Arial Narrow" w:cs="Times New Roman"/>
                <w:b w:val="0"/>
                <w:bCs w:val="0"/>
                <w:sz w:val="24"/>
                <w:szCs w:val="24"/>
              </w:rPr>
              <w:t>/s …</w:t>
            </w:r>
            <w:r w:rsidR="00E301D0" w:rsidRPr="00FB1C9E">
              <w:rPr>
                <w:rFonts w:ascii="Arial Narrow" w:eastAsia="Calibri" w:hAnsi="Arial Narrow" w:cs="Times New Roman"/>
                <w:b w:val="0"/>
                <w:bCs w:val="0"/>
                <w:sz w:val="24"/>
                <w:szCs w:val="24"/>
              </w:rPr>
              <w:t>…. Flow</w:t>
            </w:r>
            <w:r w:rsidRPr="00FB1C9E">
              <w:rPr>
                <w:rFonts w:ascii="Arial Narrow" w:eastAsia="Calibri" w:hAnsi="Arial Narrow" w:cs="Times New Roman"/>
                <w:b w:val="0"/>
                <w:bCs w:val="0"/>
                <w:sz w:val="24"/>
                <w:szCs w:val="24"/>
              </w:rPr>
              <w:t xml:space="preserve"> in culvert A</w:t>
            </w:r>
          </w:p>
        </w:tc>
      </w:tr>
      <w:tr w:rsidR="00E11D2B" w:rsidRPr="00FB1C9E" w14:paraId="5B14933E"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7958B494" w14:textId="30644012"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Flow in culvert B</w:t>
            </w:r>
          </w:p>
        </w:tc>
      </w:tr>
      <w:tr w:rsidR="00E11D2B" w:rsidRPr="00FB1C9E" w14:paraId="2E888F71"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3F618691"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 xml:space="preserve">Flow left after spill over in culvert A </w:t>
            </w:r>
          </w:p>
          <w:p w14:paraId="571728E4" w14:textId="475203B0"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 26.19 – 0.43 = 25.76m3/s</w:t>
            </w:r>
          </w:p>
        </w:tc>
      </w:tr>
      <w:tr w:rsidR="00E11D2B" w:rsidRPr="00FB1C9E" w14:paraId="768713F4"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47F3A902"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Diameter of culvert = 0.9mm</w:t>
            </w:r>
          </w:p>
          <w:p w14:paraId="5BB62A71" w14:textId="0D5D1742"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Assuming ¾ full flow during floods</w:t>
            </w:r>
          </w:p>
        </w:tc>
      </w:tr>
      <w:tr w:rsidR="00E11D2B" w:rsidRPr="00FB1C9E" w14:paraId="60535A75"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4C4A7ABC" w14:textId="715963F8"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Area = 3.142 × 0.45×0.45×0.75 =0.48m</w:t>
            </w:r>
            <w:r w:rsidRPr="00FB1C9E">
              <w:rPr>
                <w:rFonts w:ascii="Arial Narrow" w:eastAsia="Calibri" w:hAnsi="Arial Narrow" w:cs="Times New Roman"/>
                <w:b w:val="0"/>
                <w:bCs w:val="0"/>
                <w:sz w:val="24"/>
                <w:szCs w:val="24"/>
                <w:vertAlign w:val="superscript"/>
              </w:rPr>
              <w:t>2</w:t>
            </w:r>
          </w:p>
        </w:tc>
      </w:tr>
      <w:tr w:rsidR="00E11D2B" w:rsidRPr="00FB1C9E" w14:paraId="782F6CB5"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78C22460"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Adopt a velocity of water flow = 0.9m/s as water flows in</w:t>
            </w:r>
          </w:p>
          <w:p w14:paraId="03C00293" w14:textId="29490534"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 xml:space="preserve">In culvert B </w:t>
            </w:r>
          </w:p>
        </w:tc>
      </w:tr>
      <w:tr w:rsidR="00E11D2B" w:rsidRPr="00FB1C9E" w14:paraId="1783F810"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4E6A5B82"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Q in culvert B = 0.9m/s×0.48m/s =</w:t>
            </w:r>
          </w:p>
          <w:p w14:paraId="3C6205C4" w14:textId="3FC95184"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0.43m</w:t>
            </w:r>
            <w:r w:rsidRPr="00FB1C9E">
              <w:rPr>
                <w:rFonts w:ascii="Arial Narrow" w:eastAsia="Calibri" w:hAnsi="Arial Narrow" w:cs="Times New Roman"/>
                <w:b w:val="0"/>
                <w:bCs w:val="0"/>
                <w:sz w:val="24"/>
                <w:szCs w:val="24"/>
                <w:vertAlign w:val="superscript"/>
              </w:rPr>
              <w:t>3</w:t>
            </w:r>
            <w:r w:rsidRPr="00FB1C9E">
              <w:rPr>
                <w:rFonts w:ascii="Arial Narrow" w:eastAsia="Calibri" w:hAnsi="Arial Narrow" w:cs="Times New Roman"/>
                <w:b w:val="0"/>
                <w:bCs w:val="0"/>
                <w:sz w:val="24"/>
                <w:szCs w:val="24"/>
              </w:rPr>
              <w:t>/s …………Flow in culvert B</w:t>
            </w:r>
          </w:p>
        </w:tc>
      </w:tr>
      <w:tr w:rsidR="00E11D2B" w:rsidRPr="00FB1C9E" w14:paraId="271FD527"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1B1C48C1" w14:textId="5A53113E" w:rsidR="00E11D2B" w:rsidRPr="00FB1C9E" w:rsidRDefault="00E11D2B" w:rsidP="00E301D0">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Flow in culvert C (Twin pipe Culvert)</w:t>
            </w:r>
          </w:p>
        </w:tc>
      </w:tr>
      <w:tr w:rsidR="00E11D2B" w:rsidRPr="00FB1C9E" w14:paraId="70AC47C3"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0B41061F"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 xml:space="preserve">Flow left after spill over in culvert B </w:t>
            </w:r>
          </w:p>
          <w:p w14:paraId="5823CE40" w14:textId="1049BA42"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 25.76-0.43 = 25.33m</w:t>
            </w:r>
            <w:r w:rsidRPr="00FB1C9E">
              <w:rPr>
                <w:rFonts w:ascii="Arial Narrow" w:eastAsia="Calibri" w:hAnsi="Arial Narrow" w:cs="Times New Roman"/>
                <w:b w:val="0"/>
                <w:bCs w:val="0"/>
                <w:sz w:val="24"/>
                <w:szCs w:val="24"/>
                <w:vertAlign w:val="superscript"/>
              </w:rPr>
              <w:t>3</w:t>
            </w:r>
            <w:r w:rsidRPr="00FB1C9E">
              <w:rPr>
                <w:rFonts w:ascii="Arial Narrow" w:eastAsia="Calibri" w:hAnsi="Arial Narrow" w:cs="Times New Roman"/>
                <w:b w:val="0"/>
                <w:bCs w:val="0"/>
                <w:sz w:val="24"/>
                <w:szCs w:val="24"/>
              </w:rPr>
              <w:t>/s</w:t>
            </w:r>
          </w:p>
        </w:tc>
      </w:tr>
      <w:tr w:rsidR="00E11D2B" w:rsidRPr="00FB1C9E" w14:paraId="2DE295B0" w14:textId="77777777" w:rsidTr="00A52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1C49EDDE"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Diameter of culvert = 0.9mm</w:t>
            </w:r>
          </w:p>
          <w:p w14:paraId="6ABB48BE" w14:textId="01BD6833"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Assuming ¾ full flow during floods</w:t>
            </w:r>
          </w:p>
        </w:tc>
      </w:tr>
      <w:tr w:rsidR="00E11D2B" w:rsidRPr="00FB1C9E" w14:paraId="7CB6B638"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689553A8"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Area = 3.142*0.45*0.45*0.75 =0.48m</w:t>
            </w:r>
            <w:r w:rsidRPr="00FB1C9E">
              <w:rPr>
                <w:rFonts w:ascii="Arial Narrow" w:eastAsia="Calibri" w:hAnsi="Arial Narrow" w:cs="Times New Roman"/>
                <w:b w:val="0"/>
                <w:bCs w:val="0"/>
                <w:sz w:val="24"/>
                <w:szCs w:val="24"/>
                <w:vertAlign w:val="superscript"/>
              </w:rPr>
              <w:t>2</w:t>
            </w:r>
            <w:r w:rsidRPr="00FB1C9E">
              <w:rPr>
                <w:rFonts w:ascii="Arial Narrow" w:eastAsia="Calibri" w:hAnsi="Arial Narrow" w:cs="Times New Roman"/>
                <w:b w:val="0"/>
                <w:bCs w:val="0"/>
                <w:sz w:val="24"/>
                <w:szCs w:val="24"/>
              </w:rPr>
              <w:t>*2 =</w:t>
            </w:r>
          </w:p>
          <w:p w14:paraId="68757281" w14:textId="3A6CF9F1"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0.96m</w:t>
            </w:r>
            <w:r w:rsidRPr="00FB1C9E">
              <w:rPr>
                <w:rFonts w:ascii="Arial Narrow" w:eastAsia="Calibri" w:hAnsi="Arial Narrow" w:cs="Times New Roman"/>
                <w:b w:val="0"/>
                <w:bCs w:val="0"/>
                <w:sz w:val="24"/>
                <w:szCs w:val="24"/>
                <w:vertAlign w:val="superscript"/>
              </w:rPr>
              <w:t>2</w:t>
            </w:r>
          </w:p>
        </w:tc>
      </w:tr>
      <w:tr w:rsidR="00E11D2B" w:rsidRPr="00FB1C9E" w14:paraId="6CE2DD08" w14:textId="77777777" w:rsidTr="00A520B4">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0879901D"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Adopt a velocity of water flow =0.9m/s as water flows through the twin</w:t>
            </w:r>
          </w:p>
          <w:p w14:paraId="4CDA4701" w14:textId="49D0EDC2"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culvert B</w:t>
            </w:r>
          </w:p>
        </w:tc>
      </w:tr>
      <w:tr w:rsidR="00E11D2B" w:rsidRPr="00FB1C9E" w14:paraId="0261C517" w14:textId="77777777" w:rsidTr="00A520B4">
        <w:tc>
          <w:tcPr>
            <w:cnfStyle w:val="001000000000" w:firstRow="0" w:lastRow="0" w:firstColumn="1" w:lastColumn="0" w:oddVBand="0" w:evenVBand="0" w:oddHBand="0" w:evenHBand="0" w:firstRowFirstColumn="0" w:firstRowLastColumn="0" w:lastRowFirstColumn="0" w:lastRowLastColumn="0"/>
            <w:tcW w:w="9242" w:type="dxa"/>
            <w:gridSpan w:val="11"/>
            <w:shd w:val="clear" w:color="auto" w:fill="92D050"/>
          </w:tcPr>
          <w:p w14:paraId="56467CC8"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Q in Twin Culvert B = 0.9m/s*</w:t>
            </w:r>
          </w:p>
          <w:p w14:paraId="692DEEAD" w14:textId="7622299C"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0.96m</w:t>
            </w:r>
            <w:r w:rsidRPr="00FB1C9E">
              <w:rPr>
                <w:rFonts w:ascii="Arial Narrow" w:eastAsia="Calibri" w:hAnsi="Arial Narrow" w:cs="Times New Roman"/>
                <w:b w:val="0"/>
                <w:bCs w:val="0"/>
                <w:sz w:val="24"/>
                <w:szCs w:val="24"/>
                <w:vertAlign w:val="superscript"/>
              </w:rPr>
              <w:t xml:space="preserve">2 </w:t>
            </w:r>
            <w:r w:rsidRPr="00FB1C9E">
              <w:rPr>
                <w:rFonts w:ascii="Arial Narrow" w:eastAsia="Calibri" w:hAnsi="Arial Narrow" w:cs="Times New Roman"/>
                <w:b w:val="0"/>
                <w:bCs w:val="0"/>
                <w:sz w:val="24"/>
                <w:szCs w:val="24"/>
              </w:rPr>
              <w:t>=0.86m</w:t>
            </w:r>
            <w:r w:rsidRPr="00FB1C9E">
              <w:rPr>
                <w:rFonts w:ascii="Arial Narrow" w:eastAsia="Calibri" w:hAnsi="Arial Narrow" w:cs="Times New Roman"/>
                <w:b w:val="0"/>
                <w:bCs w:val="0"/>
                <w:sz w:val="24"/>
                <w:szCs w:val="24"/>
                <w:vertAlign w:val="superscript"/>
              </w:rPr>
              <w:t>3</w:t>
            </w:r>
            <w:r w:rsidRPr="00FB1C9E">
              <w:rPr>
                <w:rFonts w:ascii="Arial Narrow" w:eastAsia="Calibri" w:hAnsi="Arial Narrow" w:cs="Times New Roman"/>
                <w:b w:val="0"/>
                <w:bCs w:val="0"/>
                <w:sz w:val="24"/>
                <w:szCs w:val="24"/>
              </w:rPr>
              <w:t>/s…</w:t>
            </w:r>
            <w:r w:rsidR="00E301D0" w:rsidRPr="00FB1C9E">
              <w:rPr>
                <w:rFonts w:ascii="Arial Narrow" w:eastAsia="Calibri" w:hAnsi="Arial Narrow" w:cs="Times New Roman"/>
                <w:b w:val="0"/>
                <w:bCs w:val="0"/>
                <w:sz w:val="24"/>
                <w:szCs w:val="24"/>
              </w:rPr>
              <w:t>…. Flow</w:t>
            </w:r>
            <w:r w:rsidRPr="00FB1C9E">
              <w:rPr>
                <w:rFonts w:ascii="Arial Narrow" w:eastAsia="Calibri" w:hAnsi="Arial Narrow" w:cs="Times New Roman"/>
                <w:b w:val="0"/>
                <w:bCs w:val="0"/>
                <w:sz w:val="24"/>
                <w:szCs w:val="24"/>
              </w:rPr>
              <w:t xml:space="preserve"> in culvert</w:t>
            </w:r>
          </w:p>
          <w:p w14:paraId="222A63E0" w14:textId="77777777" w:rsidR="00E11D2B" w:rsidRPr="00FB1C9E" w:rsidRDefault="00E11D2B" w:rsidP="00524B49">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C.</w:t>
            </w:r>
          </w:p>
          <w:p w14:paraId="58F677E1" w14:textId="6F3E0C5B" w:rsidR="00E11D2B" w:rsidRPr="00FB1C9E" w:rsidRDefault="00E11D2B" w:rsidP="00E301D0">
            <w:pPr>
              <w:jc w:val="both"/>
              <w:rPr>
                <w:rFonts w:ascii="Arial Narrow" w:eastAsia="Calibri" w:hAnsi="Arial Narrow" w:cs="Times New Roman"/>
                <w:b w:val="0"/>
                <w:bCs w:val="0"/>
                <w:sz w:val="24"/>
                <w:szCs w:val="24"/>
              </w:rPr>
            </w:pPr>
            <w:r w:rsidRPr="00FB1C9E">
              <w:rPr>
                <w:rFonts w:ascii="Arial Narrow" w:eastAsia="Calibri" w:hAnsi="Arial Narrow" w:cs="Times New Roman"/>
                <w:b w:val="0"/>
                <w:bCs w:val="0"/>
                <w:sz w:val="24"/>
                <w:szCs w:val="24"/>
              </w:rPr>
              <w:t>N/B The culvert capacity is not sufficient to evade the floods waters.</w:t>
            </w:r>
          </w:p>
        </w:tc>
      </w:tr>
    </w:tbl>
    <w:p w14:paraId="7BD2A85E" w14:textId="77777777" w:rsidR="00E11D2B" w:rsidRPr="00FB1C9E" w:rsidRDefault="00E11D2B" w:rsidP="00E11D2B">
      <w:pPr>
        <w:spacing w:after="200" w:line="276" w:lineRule="auto"/>
        <w:ind w:left="1440" w:hanging="1440"/>
        <w:jc w:val="both"/>
        <w:rPr>
          <w:rFonts w:ascii="Arial Narrow" w:eastAsia="Calibri" w:hAnsi="Arial Narrow" w:cs="Times New Roman"/>
          <w:b/>
          <w:sz w:val="24"/>
          <w:szCs w:val="24"/>
          <w:lang w:val="en-GB"/>
        </w:rPr>
      </w:pPr>
    </w:p>
    <w:p w14:paraId="5B921403" w14:textId="231F9F50" w:rsidR="00E11D2B" w:rsidRPr="00FB1C9E" w:rsidRDefault="00F95FD8" w:rsidP="00F95FD8">
      <w:pPr>
        <w:pStyle w:val="Heading2"/>
        <w:rPr>
          <w:szCs w:val="24"/>
          <w:lang w:val="en-GB"/>
        </w:rPr>
      </w:pPr>
      <w:bookmarkStart w:id="105" w:name="_Toc27993838"/>
      <w:bookmarkStart w:id="106" w:name="_Toc31351077"/>
      <w:r w:rsidRPr="00FB1C9E">
        <w:rPr>
          <w:szCs w:val="24"/>
          <w:lang w:val="en-GB"/>
        </w:rPr>
        <w:t xml:space="preserve">9.4 </w:t>
      </w:r>
      <w:r w:rsidR="00E11D2B" w:rsidRPr="00FB1C9E">
        <w:rPr>
          <w:szCs w:val="24"/>
          <w:lang w:val="en-GB"/>
        </w:rPr>
        <w:t>Conclusion and Recommendations</w:t>
      </w:r>
      <w:bookmarkEnd w:id="105"/>
      <w:bookmarkEnd w:id="106"/>
    </w:p>
    <w:p w14:paraId="0E169D38" w14:textId="77777777" w:rsidR="00E11D2B" w:rsidRPr="00FB1C9E" w:rsidRDefault="00E11D2B" w:rsidP="00E11D2B">
      <w:pPr>
        <w:numPr>
          <w:ilvl w:val="0"/>
          <w:numId w:val="36"/>
        </w:numPr>
        <w:spacing w:after="200" w:line="360"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It is proposed that gabions to be constructed on Ngaremara “A” and “B” site to hold the floods water and allow it spill over to the respective culverts.</w:t>
      </w:r>
    </w:p>
    <w:p w14:paraId="149A36ED" w14:textId="77777777" w:rsidR="00E11D2B" w:rsidRPr="00FB1C9E" w:rsidRDefault="00E11D2B" w:rsidP="00E11D2B">
      <w:pPr>
        <w:numPr>
          <w:ilvl w:val="0"/>
          <w:numId w:val="36"/>
        </w:numPr>
        <w:spacing w:after="200" w:line="360"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Rehabilitation of the existing gabions is also recommended</w:t>
      </w:r>
    </w:p>
    <w:p w14:paraId="7B39E3CE" w14:textId="66793F78" w:rsidR="00E11D2B" w:rsidRPr="00FB1C9E" w:rsidRDefault="00E11D2B" w:rsidP="00E11D2B">
      <w:pPr>
        <w:numPr>
          <w:ilvl w:val="0"/>
          <w:numId w:val="36"/>
        </w:numPr>
        <w:spacing w:after="200" w:line="360"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The existing Culverts do not have enough capacity to evade the floods waters it is therefore recommended in the future the county should come up with design and construction of appropriate culvert size.</w:t>
      </w:r>
    </w:p>
    <w:p w14:paraId="11D4B436" w14:textId="414CEA48" w:rsidR="00E11D2B" w:rsidRPr="00FB1C9E" w:rsidRDefault="001D4A37" w:rsidP="001D4A37">
      <w:pPr>
        <w:pStyle w:val="Heading1"/>
        <w:rPr>
          <w:szCs w:val="24"/>
          <w:lang w:val="en-GB"/>
        </w:rPr>
      </w:pPr>
      <w:bookmarkStart w:id="107" w:name="_Toc27993839"/>
      <w:bookmarkStart w:id="108" w:name="_Toc31351078"/>
      <w:r w:rsidRPr="00FB1C9E">
        <w:rPr>
          <w:szCs w:val="24"/>
          <w:lang w:val="en-GB"/>
        </w:rPr>
        <w:t>CHAPTER 10:</w:t>
      </w:r>
      <w:r w:rsidR="002B3B89" w:rsidRPr="00FB1C9E">
        <w:rPr>
          <w:szCs w:val="24"/>
          <w:lang w:val="en-GB"/>
        </w:rPr>
        <w:t xml:space="preserve"> </w:t>
      </w:r>
      <w:r w:rsidR="00E11D2B" w:rsidRPr="00FB1C9E">
        <w:rPr>
          <w:szCs w:val="24"/>
          <w:lang w:val="en-GB"/>
        </w:rPr>
        <w:t>DESIGN OF NGAREMARA ‘D”</w:t>
      </w:r>
      <w:bookmarkEnd w:id="107"/>
      <w:bookmarkEnd w:id="108"/>
    </w:p>
    <w:p w14:paraId="563277F4" w14:textId="77777777" w:rsidR="00A72305" w:rsidRPr="00FB1C9E" w:rsidRDefault="00A72305" w:rsidP="001D4A37">
      <w:pPr>
        <w:pStyle w:val="Heading2"/>
        <w:rPr>
          <w:szCs w:val="24"/>
          <w:lang w:val="en-GB"/>
        </w:rPr>
      </w:pPr>
      <w:bookmarkStart w:id="109" w:name="_Toc27993840"/>
    </w:p>
    <w:p w14:paraId="28124127" w14:textId="1E5FA465" w:rsidR="00E11D2B" w:rsidRPr="00FB1C9E" w:rsidRDefault="001D4A37" w:rsidP="001D4A37">
      <w:pPr>
        <w:pStyle w:val="Heading2"/>
        <w:rPr>
          <w:szCs w:val="24"/>
          <w:lang w:val="en-GB"/>
        </w:rPr>
      </w:pPr>
      <w:bookmarkStart w:id="110" w:name="_Toc31351079"/>
      <w:r w:rsidRPr="00FB1C9E">
        <w:rPr>
          <w:szCs w:val="24"/>
          <w:lang w:val="en-GB"/>
        </w:rPr>
        <w:t xml:space="preserve">10.1 </w:t>
      </w:r>
      <w:r w:rsidR="00E11D2B" w:rsidRPr="00FB1C9E">
        <w:rPr>
          <w:szCs w:val="24"/>
          <w:lang w:val="en-GB"/>
        </w:rPr>
        <w:t>Catchment area</w:t>
      </w:r>
      <w:bookmarkEnd w:id="109"/>
      <w:bookmarkEnd w:id="110"/>
    </w:p>
    <w:p w14:paraId="2411EE5F" w14:textId="2B815A85" w:rsidR="00E11D2B" w:rsidRPr="00FB1C9E" w:rsidRDefault="00E11D2B" w:rsidP="00E11D2B">
      <w:pPr>
        <w:spacing w:after="200" w:line="276" w:lineRule="auto"/>
        <w:ind w:left="1440" w:hanging="1440"/>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Ngaremara survey start GPS Coordinates:  Northing :0.4872</w:t>
      </w:r>
      <w:r w:rsidRPr="00FB1C9E">
        <w:rPr>
          <w:rFonts w:ascii="Arial Narrow" w:eastAsia="Calibri" w:hAnsi="Arial Narrow" w:cs="Times New Roman"/>
          <w:sz w:val="24"/>
          <w:szCs w:val="24"/>
          <w:vertAlign w:val="superscript"/>
          <w:lang w:val="en-GB"/>
        </w:rPr>
        <w:t>0</w:t>
      </w:r>
      <w:r w:rsidRPr="00FB1C9E">
        <w:rPr>
          <w:rFonts w:ascii="Arial Narrow" w:eastAsia="Calibri" w:hAnsi="Arial Narrow" w:cs="Times New Roman"/>
          <w:sz w:val="24"/>
          <w:szCs w:val="24"/>
          <w:lang w:val="en-GB"/>
        </w:rPr>
        <w:t xml:space="preserve">   </w:t>
      </w:r>
      <w:r w:rsidR="00F95FD8" w:rsidRPr="00FB1C9E">
        <w:rPr>
          <w:rFonts w:ascii="Arial Narrow" w:eastAsia="Calibri" w:hAnsi="Arial Narrow" w:cs="Times New Roman"/>
          <w:sz w:val="24"/>
          <w:szCs w:val="24"/>
          <w:lang w:val="en-GB"/>
        </w:rPr>
        <w:t>Easting:</w:t>
      </w:r>
      <w:r w:rsidRPr="00FB1C9E">
        <w:rPr>
          <w:rFonts w:ascii="Arial Narrow" w:eastAsia="Calibri" w:hAnsi="Arial Narrow" w:cs="Times New Roman"/>
          <w:sz w:val="24"/>
          <w:szCs w:val="24"/>
          <w:lang w:val="en-GB"/>
        </w:rPr>
        <w:t xml:space="preserve"> 37.6506</w:t>
      </w:r>
      <w:r w:rsidRPr="00FB1C9E">
        <w:rPr>
          <w:rFonts w:ascii="Arial Narrow" w:eastAsia="Calibri" w:hAnsi="Arial Narrow" w:cs="Times New Roman"/>
          <w:sz w:val="24"/>
          <w:szCs w:val="24"/>
          <w:vertAlign w:val="superscript"/>
          <w:lang w:val="en-GB"/>
        </w:rPr>
        <w:t>0</w:t>
      </w:r>
    </w:p>
    <w:p w14:paraId="5EF267EF" w14:textId="77777777" w:rsidR="00E11D2B" w:rsidRPr="00FB1C9E" w:rsidRDefault="00E11D2B" w:rsidP="00E11D2B">
      <w:pPr>
        <w:spacing w:after="200" w:line="276" w:lineRule="auto"/>
        <w:ind w:left="1440" w:hanging="1440"/>
        <w:jc w:val="both"/>
        <w:rPr>
          <w:rFonts w:ascii="Arial Narrow" w:eastAsia="Calibri" w:hAnsi="Arial Narrow" w:cs="Times New Roman"/>
          <w:sz w:val="24"/>
          <w:szCs w:val="24"/>
          <w:lang w:val="en-GB"/>
        </w:rPr>
      </w:pPr>
    </w:p>
    <w:p w14:paraId="397DCF12" w14:textId="7E2DF621" w:rsidR="00F7736A" w:rsidRPr="00FB1C9E" w:rsidRDefault="00721234" w:rsidP="00F7736A">
      <w:pPr>
        <w:spacing w:after="200" w:line="276" w:lineRule="auto"/>
        <w:ind w:left="1440" w:hanging="1440"/>
        <w:jc w:val="both"/>
        <w:rPr>
          <w:rFonts w:ascii="Arial Narrow" w:eastAsia="Calibri" w:hAnsi="Arial Narrow" w:cs="Times New Roman"/>
          <w:sz w:val="24"/>
          <w:szCs w:val="24"/>
          <w:lang w:val="en-GB"/>
        </w:rPr>
      </w:pPr>
      <w:r w:rsidRPr="00FB1C9E">
        <w:rPr>
          <w:rFonts w:ascii="Arial Narrow" w:eastAsia="Calibri" w:hAnsi="Arial Narrow" w:cs="Times New Roman"/>
          <w:noProof/>
          <w:sz w:val="24"/>
          <w:szCs w:val="24"/>
        </w:rPr>
        <w:drawing>
          <wp:anchor distT="0" distB="0" distL="114300" distR="114300" simplePos="0" relativeHeight="251664384" behindDoc="1" locked="0" layoutInCell="1" allowOverlap="1" wp14:anchorId="1A827019" wp14:editId="1DD9BBBB">
            <wp:simplePos x="0" y="0"/>
            <wp:positionH relativeFrom="column">
              <wp:posOffset>0</wp:posOffset>
            </wp:positionH>
            <wp:positionV relativeFrom="paragraph">
              <wp:posOffset>-3295</wp:posOffset>
            </wp:positionV>
            <wp:extent cx="3632886" cy="2653626"/>
            <wp:effectExtent l="0" t="0" r="5715" b="0"/>
            <wp:wrapTight wrapText="bothSides">
              <wp:wrapPolygon edited="0">
                <wp:start x="0" y="0"/>
                <wp:lineTo x="0" y="21404"/>
                <wp:lineTo x="21521" y="21404"/>
                <wp:lineTo x="215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garemara D Carchment area C.png"/>
                    <pic:cNvPicPr/>
                  </pic:nvPicPr>
                  <pic:blipFill>
                    <a:blip r:embed="rId56">
                      <a:extLst>
                        <a:ext uri="{28A0092B-C50C-407E-A947-70E740481C1C}">
                          <a14:useLocalDpi xmlns:a14="http://schemas.microsoft.com/office/drawing/2010/main" val="0"/>
                        </a:ext>
                      </a:extLst>
                    </a:blip>
                    <a:stretch>
                      <a:fillRect/>
                    </a:stretch>
                  </pic:blipFill>
                  <pic:spPr>
                    <a:xfrm>
                      <a:off x="0" y="0"/>
                      <a:ext cx="3632886" cy="2653626"/>
                    </a:xfrm>
                    <a:prstGeom prst="rect">
                      <a:avLst/>
                    </a:prstGeom>
                  </pic:spPr>
                </pic:pic>
              </a:graphicData>
            </a:graphic>
          </wp:anchor>
        </w:drawing>
      </w:r>
      <w:r w:rsidR="00F7736A" w:rsidRPr="00FB1C9E">
        <w:rPr>
          <w:sz w:val="24"/>
          <w:szCs w:val="24"/>
        </w:rPr>
        <w:t xml:space="preserve"> </w:t>
      </w:r>
      <w:r w:rsidR="00F7736A" w:rsidRPr="00FB1C9E">
        <w:rPr>
          <w:rFonts w:ascii="Arial Narrow" w:eastAsia="Calibri" w:hAnsi="Arial Narrow" w:cs="Times New Roman"/>
          <w:sz w:val="24"/>
          <w:szCs w:val="24"/>
          <w:lang w:val="en-GB"/>
        </w:rPr>
        <w:t xml:space="preserve">Catchment area = 5.03km2 </w:t>
      </w:r>
    </w:p>
    <w:p w14:paraId="2A7DC380" w14:textId="77777777" w:rsidR="00F7736A" w:rsidRPr="00FB1C9E" w:rsidRDefault="00F7736A" w:rsidP="00F7736A">
      <w:pPr>
        <w:spacing w:after="200" w:line="276" w:lineRule="auto"/>
        <w:ind w:left="1440" w:hanging="1440"/>
        <w:jc w:val="both"/>
        <w:rPr>
          <w:rFonts w:ascii="Arial Narrow" w:eastAsia="Calibri" w:hAnsi="Arial Narrow" w:cs="Times New Roman"/>
          <w:sz w:val="24"/>
          <w:szCs w:val="24"/>
          <w:lang w:val="en-GB"/>
        </w:rPr>
      </w:pPr>
    </w:p>
    <w:p w14:paraId="148A2939" w14:textId="35C1D6CC" w:rsidR="00E11D2B" w:rsidRPr="00FB1C9E" w:rsidRDefault="00F7736A" w:rsidP="00F7736A">
      <w:pPr>
        <w:spacing w:after="200" w:line="276" w:lineRule="auto"/>
        <w:ind w:left="1440" w:hanging="1440"/>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Total catchment area used was an approximate value of 5.03km2. Length of the longest path = 5.248km.</w:t>
      </w:r>
    </w:p>
    <w:p w14:paraId="135C2AAE" w14:textId="4503A9D5" w:rsidR="00E11D2B" w:rsidRPr="00FB1C9E" w:rsidRDefault="00E11D2B" w:rsidP="00E11D2B">
      <w:pPr>
        <w:spacing w:after="200" w:line="276" w:lineRule="auto"/>
        <w:ind w:left="1440" w:hanging="1440"/>
        <w:jc w:val="both"/>
        <w:rPr>
          <w:rFonts w:ascii="Arial Narrow" w:eastAsia="Calibri" w:hAnsi="Arial Narrow" w:cs="Times New Roman"/>
          <w:sz w:val="24"/>
          <w:szCs w:val="24"/>
          <w:lang w:val="en-GB"/>
        </w:rPr>
      </w:pPr>
    </w:p>
    <w:p w14:paraId="3897335C" w14:textId="1B9A283E" w:rsidR="00F7736A" w:rsidRPr="00FB1C9E" w:rsidRDefault="00F7736A" w:rsidP="00E11D2B">
      <w:pPr>
        <w:spacing w:after="200" w:line="276" w:lineRule="auto"/>
        <w:ind w:left="1440" w:hanging="1440"/>
        <w:jc w:val="both"/>
        <w:rPr>
          <w:rFonts w:ascii="Arial Narrow" w:eastAsia="Calibri" w:hAnsi="Arial Narrow" w:cs="Times New Roman"/>
          <w:sz w:val="24"/>
          <w:szCs w:val="24"/>
          <w:lang w:val="en-GB"/>
        </w:rPr>
      </w:pPr>
    </w:p>
    <w:p w14:paraId="04068182" w14:textId="08A3076F" w:rsidR="00F7736A" w:rsidRPr="00FB1C9E" w:rsidRDefault="00F7736A" w:rsidP="00E11D2B">
      <w:pPr>
        <w:spacing w:after="200" w:line="276" w:lineRule="auto"/>
        <w:ind w:left="1440" w:hanging="1440"/>
        <w:jc w:val="both"/>
        <w:rPr>
          <w:rFonts w:ascii="Arial Narrow" w:eastAsia="Calibri" w:hAnsi="Arial Narrow" w:cs="Times New Roman"/>
          <w:sz w:val="24"/>
          <w:szCs w:val="24"/>
          <w:lang w:val="en-GB"/>
        </w:rPr>
      </w:pPr>
    </w:p>
    <w:p w14:paraId="7160F16E" w14:textId="77777777" w:rsidR="00F7736A" w:rsidRPr="00FB1C9E" w:rsidRDefault="00F7736A" w:rsidP="00E11D2B">
      <w:pPr>
        <w:spacing w:after="200" w:line="276" w:lineRule="auto"/>
        <w:ind w:left="1440" w:hanging="1440"/>
        <w:jc w:val="both"/>
        <w:rPr>
          <w:rFonts w:ascii="Arial Narrow" w:eastAsia="Calibri" w:hAnsi="Arial Narrow" w:cs="Times New Roman"/>
          <w:sz w:val="24"/>
          <w:szCs w:val="24"/>
          <w:lang w:val="en-GB"/>
        </w:rPr>
      </w:pPr>
    </w:p>
    <w:p w14:paraId="7CE911F7" w14:textId="77777777" w:rsidR="00E11D2B" w:rsidRPr="00FB1C9E" w:rsidRDefault="00E11D2B" w:rsidP="00721234">
      <w:pPr>
        <w:spacing w:after="200" w:line="276" w:lineRule="auto"/>
        <w:jc w:val="both"/>
        <w:rPr>
          <w:rFonts w:ascii="Arial Narrow" w:eastAsia="Calibri" w:hAnsi="Arial Narrow" w:cs="Times New Roman"/>
          <w:sz w:val="24"/>
          <w:szCs w:val="24"/>
          <w:lang w:val="en-GB"/>
        </w:rPr>
      </w:pPr>
    </w:p>
    <w:p w14:paraId="25DA248D" w14:textId="4762B8AD" w:rsidR="00E11D2B" w:rsidRPr="00FB1C9E" w:rsidRDefault="00B52278" w:rsidP="00B52278">
      <w:pPr>
        <w:pStyle w:val="Heading2"/>
        <w:rPr>
          <w:szCs w:val="24"/>
          <w:lang w:val="en-GB"/>
        </w:rPr>
      </w:pPr>
      <w:bookmarkStart w:id="111" w:name="_Toc27993841"/>
      <w:bookmarkStart w:id="112" w:name="_Toc31351080"/>
      <w:r w:rsidRPr="00FB1C9E">
        <w:rPr>
          <w:szCs w:val="24"/>
          <w:lang w:val="en-GB"/>
        </w:rPr>
        <w:t xml:space="preserve">10.2 </w:t>
      </w:r>
      <w:r w:rsidR="00E11D2B" w:rsidRPr="00FB1C9E">
        <w:rPr>
          <w:szCs w:val="24"/>
          <w:lang w:val="en-GB"/>
        </w:rPr>
        <w:t>Determination of T</w:t>
      </w:r>
      <w:r w:rsidR="00E11D2B" w:rsidRPr="00FB1C9E">
        <w:rPr>
          <w:szCs w:val="24"/>
          <w:vertAlign w:val="subscript"/>
          <w:lang w:val="en-GB"/>
        </w:rPr>
        <w:t>C</w:t>
      </w:r>
      <w:r w:rsidR="00E11D2B" w:rsidRPr="00FB1C9E">
        <w:rPr>
          <w:szCs w:val="24"/>
          <w:lang w:val="en-GB"/>
        </w:rPr>
        <w:t>, Q</w:t>
      </w:r>
      <w:r w:rsidR="00E11D2B" w:rsidRPr="00FB1C9E">
        <w:rPr>
          <w:szCs w:val="24"/>
          <w:vertAlign w:val="subscript"/>
          <w:lang w:val="en-GB"/>
        </w:rPr>
        <w:t>P</w:t>
      </w:r>
      <w:r w:rsidR="00E11D2B" w:rsidRPr="00FB1C9E">
        <w:rPr>
          <w:szCs w:val="24"/>
          <w:lang w:val="en-GB"/>
        </w:rPr>
        <w:t xml:space="preserve"> and Channel sizing</w:t>
      </w:r>
      <w:bookmarkEnd w:id="111"/>
      <w:bookmarkEnd w:id="112"/>
    </w:p>
    <w:tbl>
      <w:tblPr>
        <w:tblStyle w:val="GridTable5Dark-Accent61"/>
        <w:tblW w:w="0" w:type="auto"/>
        <w:tblLook w:val="04A0" w:firstRow="1" w:lastRow="0" w:firstColumn="1" w:lastColumn="0" w:noHBand="0" w:noVBand="1"/>
      </w:tblPr>
      <w:tblGrid>
        <w:gridCol w:w="1078"/>
        <w:gridCol w:w="1117"/>
        <w:gridCol w:w="254"/>
        <w:gridCol w:w="472"/>
        <w:gridCol w:w="417"/>
        <w:gridCol w:w="549"/>
        <w:gridCol w:w="161"/>
        <w:gridCol w:w="138"/>
        <w:gridCol w:w="909"/>
        <w:gridCol w:w="334"/>
        <w:gridCol w:w="1002"/>
        <w:gridCol w:w="1124"/>
        <w:gridCol w:w="378"/>
        <w:gridCol w:w="1083"/>
      </w:tblGrid>
      <w:tr w:rsidR="00E11D2B" w:rsidRPr="00FB1C9E" w14:paraId="767F560E" w14:textId="77777777" w:rsidTr="00661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shd w:val="clear" w:color="auto" w:fill="92D050"/>
          </w:tcPr>
          <w:p w14:paraId="3CB8EA92" w14:textId="77777777" w:rsidR="00E11D2B" w:rsidRPr="00FB1C9E" w:rsidRDefault="00E11D2B" w:rsidP="00524B49">
            <w:pPr>
              <w:jc w:val="both"/>
              <w:rPr>
                <w:rFonts w:ascii="Arial Narrow" w:eastAsia="Calibri" w:hAnsi="Arial Narrow" w:cs="Times New Roman"/>
                <w:b w:val="0"/>
                <w:sz w:val="24"/>
                <w:szCs w:val="24"/>
              </w:rPr>
            </w:pPr>
          </w:p>
        </w:tc>
        <w:tc>
          <w:tcPr>
            <w:tcW w:w="7938" w:type="dxa"/>
            <w:gridSpan w:val="13"/>
            <w:shd w:val="clear" w:color="auto" w:fill="92D050"/>
          </w:tcPr>
          <w:p w14:paraId="7D927429" w14:textId="07A9F642" w:rsidR="00E11D2B" w:rsidRPr="00FB1C9E" w:rsidRDefault="00E11D2B" w:rsidP="00B52278">
            <w:pPr>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Cs w:val="0"/>
                <w:sz w:val="24"/>
                <w:szCs w:val="24"/>
              </w:rPr>
            </w:pPr>
            <w:r w:rsidRPr="00FB1C9E">
              <w:rPr>
                <w:rFonts w:ascii="Arial Narrow" w:eastAsia="Calibri" w:hAnsi="Arial Narrow" w:cs="Times New Roman"/>
                <w:bCs w:val="0"/>
                <w:sz w:val="24"/>
                <w:szCs w:val="24"/>
              </w:rPr>
              <w:t>Peak flow</w:t>
            </w:r>
            <w:r w:rsidR="00B52278" w:rsidRPr="00FB1C9E">
              <w:rPr>
                <w:rFonts w:ascii="Arial Narrow" w:eastAsia="Calibri" w:hAnsi="Arial Narrow" w:cs="Times New Roman"/>
                <w:bCs w:val="0"/>
                <w:sz w:val="24"/>
                <w:szCs w:val="24"/>
              </w:rPr>
              <w:t xml:space="preserve"> </w:t>
            </w:r>
            <w:r w:rsidRPr="00FB1C9E">
              <w:rPr>
                <w:rFonts w:ascii="Arial Narrow" w:eastAsia="Calibri" w:hAnsi="Arial Narrow" w:cs="Times New Roman"/>
                <w:bCs w:val="0"/>
                <w:sz w:val="24"/>
                <w:szCs w:val="24"/>
              </w:rPr>
              <w:t>Calculations</w:t>
            </w:r>
          </w:p>
        </w:tc>
      </w:tr>
      <w:tr w:rsidR="00E11D2B" w:rsidRPr="00FB1C9E" w14:paraId="0346842C"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shd w:val="clear" w:color="auto" w:fill="92D050"/>
          </w:tcPr>
          <w:p w14:paraId="0E155F62" w14:textId="77777777" w:rsidR="00E11D2B" w:rsidRPr="00FB1C9E" w:rsidRDefault="00E11D2B" w:rsidP="00524B49">
            <w:pPr>
              <w:jc w:val="both"/>
              <w:rPr>
                <w:rFonts w:ascii="Arial Narrow" w:eastAsia="Calibri" w:hAnsi="Arial Narrow" w:cs="Times New Roman"/>
                <w:sz w:val="24"/>
                <w:szCs w:val="24"/>
              </w:rPr>
            </w:pPr>
          </w:p>
        </w:tc>
        <w:tc>
          <w:tcPr>
            <w:tcW w:w="7938" w:type="dxa"/>
            <w:gridSpan w:val="13"/>
          </w:tcPr>
          <w:p w14:paraId="64F8F5A9"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T</w:t>
            </w:r>
            <w:r w:rsidRPr="00FB1C9E">
              <w:rPr>
                <w:rFonts w:ascii="Arial Narrow" w:eastAsia="Calibri" w:hAnsi="Arial Narrow" w:cs="Times New Roman"/>
                <w:sz w:val="24"/>
                <w:szCs w:val="24"/>
                <w:vertAlign w:val="subscript"/>
              </w:rPr>
              <w:t>C</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/(T</w:t>
            </w:r>
            <w:r w:rsidRPr="00FB1C9E">
              <w:rPr>
                <w:rFonts w:ascii="Arial Narrow" w:eastAsia="Calibri" w:hAnsi="Arial Narrow" w:cs="Times New Roman"/>
                <w:sz w:val="24"/>
                <w:szCs w:val="24"/>
                <w:vertAlign w:val="subscript"/>
              </w:rPr>
              <w:t>C</w:t>
            </w:r>
            <w:r w:rsidRPr="00FB1C9E">
              <w:rPr>
                <w:rFonts w:ascii="Arial Narrow" w:eastAsia="Calibri" w:hAnsi="Arial Narrow" w:cs="Times New Roman"/>
                <w:sz w:val="24"/>
                <w:szCs w:val="24"/>
              </w:rPr>
              <w:t>+1) =</w:t>
            </w:r>
          </w:p>
          <w:p w14:paraId="053FFFD7" w14:textId="7B7AFDD4" w:rsidR="00E11D2B" w:rsidRPr="00FB1C9E" w:rsidRDefault="00E11D2B" w:rsidP="00B52278">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C.L</w:t>
            </w:r>
            <w:r w:rsidRPr="00FB1C9E">
              <w:rPr>
                <w:rFonts w:ascii="Arial Narrow" w:eastAsia="Calibri" w:hAnsi="Arial Narrow" w:cs="Times New Roman"/>
                <w:sz w:val="24"/>
                <w:szCs w:val="24"/>
                <w:vertAlign w:val="superscript"/>
              </w:rPr>
              <w:t>2</w:t>
            </w:r>
            <w:r w:rsidRPr="00FB1C9E">
              <w:rPr>
                <w:rFonts w:ascii="Arial Narrow" w:eastAsia="Calibri" w:hAnsi="Arial Narrow" w:cs="Times New Roman"/>
                <w:sz w:val="24"/>
                <w:szCs w:val="24"/>
              </w:rPr>
              <w:t>/[K</w:t>
            </w:r>
            <w:r w:rsidRPr="00FB1C9E">
              <w:rPr>
                <w:rFonts w:ascii="Arial Narrow" w:eastAsia="Calibri" w:hAnsi="Arial Narrow" w:cs="Times New Roman"/>
                <w:sz w:val="24"/>
                <w:szCs w:val="24"/>
                <w:vertAlign w:val="subscript"/>
              </w:rPr>
              <w:t>r</w:t>
            </w:r>
            <w:r w:rsidRPr="00FB1C9E">
              <w:rPr>
                <w:rFonts w:ascii="Arial Narrow" w:eastAsia="Calibri" w:hAnsi="Arial Narrow" w:cs="Times New Roman"/>
                <w:sz w:val="24"/>
                <w:szCs w:val="24"/>
              </w:rPr>
              <w:t>.R.S.f(a)]</w:t>
            </w:r>
          </w:p>
        </w:tc>
      </w:tr>
      <w:tr w:rsidR="00E11D2B" w:rsidRPr="00FB1C9E" w14:paraId="63940962" w14:textId="77777777" w:rsidTr="00661BC4">
        <w:tc>
          <w:tcPr>
            <w:cnfStyle w:val="001000000000" w:firstRow="0" w:lastRow="0" w:firstColumn="1" w:lastColumn="0" w:oddVBand="0" w:evenVBand="0" w:oddHBand="0" w:evenHBand="0" w:firstRowFirstColumn="0" w:firstRowLastColumn="0" w:lastRowFirstColumn="0" w:lastRowLastColumn="0"/>
            <w:tcW w:w="1078" w:type="dxa"/>
            <w:shd w:val="clear" w:color="auto" w:fill="92D050"/>
          </w:tcPr>
          <w:p w14:paraId="43492DC7" w14:textId="77777777" w:rsidR="00E11D2B" w:rsidRPr="00FB1C9E" w:rsidRDefault="00E11D2B" w:rsidP="00524B49">
            <w:pPr>
              <w:jc w:val="both"/>
              <w:rPr>
                <w:rFonts w:ascii="Arial Narrow" w:eastAsia="Calibri" w:hAnsi="Arial Narrow" w:cs="Times New Roman"/>
                <w:sz w:val="24"/>
                <w:szCs w:val="24"/>
              </w:rPr>
            </w:pPr>
          </w:p>
        </w:tc>
        <w:tc>
          <w:tcPr>
            <w:tcW w:w="7938" w:type="dxa"/>
            <w:gridSpan w:val="13"/>
          </w:tcPr>
          <w:p w14:paraId="696E020F"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T</w:t>
            </w:r>
            <w:r w:rsidRPr="00FB1C9E">
              <w:rPr>
                <w:rFonts w:ascii="Arial Narrow" w:eastAsia="Calibri" w:hAnsi="Arial Narrow" w:cs="Times New Roman"/>
                <w:sz w:val="24"/>
                <w:szCs w:val="24"/>
                <w:vertAlign w:val="subscript"/>
              </w:rPr>
              <w:t>C</w:t>
            </w:r>
            <w:r w:rsidRPr="00FB1C9E">
              <w:rPr>
                <w:rFonts w:ascii="Arial Narrow" w:eastAsia="Calibri" w:hAnsi="Arial Narrow" w:cs="Times New Roman"/>
                <w:sz w:val="24"/>
                <w:szCs w:val="24"/>
              </w:rPr>
              <w:t xml:space="preserve"> – time of </w:t>
            </w:r>
          </w:p>
          <w:p w14:paraId="2F8A315A" w14:textId="1F61352A" w:rsidR="00E11D2B" w:rsidRPr="00FB1C9E" w:rsidRDefault="00E11D2B" w:rsidP="00B52278">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Concentration</w:t>
            </w:r>
          </w:p>
        </w:tc>
      </w:tr>
      <w:tr w:rsidR="00E11D2B" w:rsidRPr="00FB1C9E" w14:paraId="0AEBD4C5"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shd w:val="clear" w:color="auto" w:fill="92D050"/>
          </w:tcPr>
          <w:p w14:paraId="4138DD94" w14:textId="77777777" w:rsidR="00E11D2B" w:rsidRPr="00FB1C9E" w:rsidRDefault="00E11D2B" w:rsidP="00524B49">
            <w:pPr>
              <w:jc w:val="both"/>
              <w:rPr>
                <w:rFonts w:ascii="Arial Narrow" w:eastAsia="Calibri" w:hAnsi="Arial Narrow" w:cs="Times New Roman"/>
                <w:sz w:val="24"/>
                <w:szCs w:val="24"/>
              </w:rPr>
            </w:pPr>
          </w:p>
        </w:tc>
        <w:tc>
          <w:tcPr>
            <w:tcW w:w="7938" w:type="dxa"/>
            <w:gridSpan w:val="13"/>
          </w:tcPr>
          <w:p w14:paraId="3AB69E83" w14:textId="6F414F3E" w:rsidR="00E11D2B" w:rsidRPr="00FB1C9E" w:rsidRDefault="00E11D2B" w:rsidP="00B52278">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C – coeff =</w:t>
            </w:r>
          </w:p>
        </w:tc>
      </w:tr>
      <w:tr w:rsidR="00E11D2B" w:rsidRPr="00FB1C9E" w14:paraId="0E8A44A8" w14:textId="77777777" w:rsidTr="00661BC4">
        <w:tc>
          <w:tcPr>
            <w:cnfStyle w:val="001000000000" w:firstRow="0" w:lastRow="0" w:firstColumn="1" w:lastColumn="0" w:oddVBand="0" w:evenVBand="0" w:oddHBand="0" w:evenHBand="0" w:firstRowFirstColumn="0" w:firstRowLastColumn="0" w:lastRowFirstColumn="0" w:lastRowLastColumn="0"/>
            <w:tcW w:w="1078" w:type="dxa"/>
            <w:shd w:val="clear" w:color="auto" w:fill="92D050"/>
          </w:tcPr>
          <w:p w14:paraId="144E407E" w14:textId="77777777" w:rsidR="00E11D2B" w:rsidRPr="00FB1C9E" w:rsidRDefault="00E11D2B" w:rsidP="00524B49">
            <w:pPr>
              <w:jc w:val="both"/>
              <w:rPr>
                <w:rFonts w:ascii="Arial Narrow" w:eastAsia="Calibri" w:hAnsi="Arial Narrow" w:cs="Times New Roman"/>
                <w:sz w:val="24"/>
                <w:szCs w:val="24"/>
              </w:rPr>
            </w:pPr>
          </w:p>
        </w:tc>
        <w:tc>
          <w:tcPr>
            <w:tcW w:w="7938" w:type="dxa"/>
            <w:gridSpan w:val="13"/>
          </w:tcPr>
          <w:p w14:paraId="190CDAB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 xml:space="preserve">L = longest path of </w:t>
            </w:r>
          </w:p>
          <w:p w14:paraId="472C6E24" w14:textId="3789E633" w:rsidR="00E11D2B" w:rsidRPr="00FB1C9E" w:rsidRDefault="00E11D2B" w:rsidP="00B52278">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Catchment                                  18.29      km</w:t>
            </w:r>
          </w:p>
        </w:tc>
      </w:tr>
      <w:tr w:rsidR="00E11D2B" w:rsidRPr="00FB1C9E" w14:paraId="4B3D4D6D"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gridSpan w:val="3"/>
            <w:shd w:val="clear" w:color="auto" w:fill="92D050"/>
          </w:tcPr>
          <w:p w14:paraId="697891E2"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K</w:t>
            </w:r>
            <w:r w:rsidRPr="00FB1C9E">
              <w:rPr>
                <w:rFonts w:ascii="Arial Narrow" w:eastAsia="Calibri" w:hAnsi="Arial Narrow" w:cs="Times New Roman"/>
                <w:sz w:val="24"/>
                <w:szCs w:val="24"/>
                <w:vertAlign w:val="subscript"/>
              </w:rPr>
              <w:t>r</w:t>
            </w:r>
            <w:r w:rsidRPr="00FB1C9E">
              <w:rPr>
                <w:rFonts w:ascii="Arial Narrow" w:eastAsia="Calibri" w:hAnsi="Arial Narrow" w:cs="Times New Roman"/>
                <w:sz w:val="24"/>
                <w:szCs w:val="24"/>
              </w:rPr>
              <w:t xml:space="preserve"> =0.25 from table </w:t>
            </w:r>
          </w:p>
          <w:p w14:paraId="6E82A6C5" w14:textId="405102ED"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8-7</w:t>
            </w:r>
          </w:p>
        </w:tc>
        <w:tc>
          <w:tcPr>
            <w:tcW w:w="1438" w:type="dxa"/>
            <w:gridSpan w:val="3"/>
          </w:tcPr>
          <w:p w14:paraId="2544BB0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0.25</w:t>
            </w:r>
          </w:p>
        </w:tc>
        <w:tc>
          <w:tcPr>
            <w:tcW w:w="1208" w:type="dxa"/>
            <w:gridSpan w:val="3"/>
          </w:tcPr>
          <w:p w14:paraId="58C868FD"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3921" w:type="dxa"/>
            <w:gridSpan w:val="5"/>
          </w:tcPr>
          <w:p w14:paraId="1B70A38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67B504C7" w14:textId="77777777" w:rsidTr="00661BC4">
        <w:tc>
          <w:tcPr>
            <w:cnfStyle w:val="001000000000" w:firstRow="0" w:lastRow="0" w:firstColumn="1" w:lastColumn="0" w:oddVBand="0" w:evenVBand="0" w:oddHBand="0" w:evenHBand="0" w:firstRowFirstColumn="0" w:firstRowLastColumn="0" w:lastRowFirstColumn="0" w:lastRowLastColumn="0"/>
            <w:tcW w:w="2449" w:type="dxa"/>
            <w:gridSpan w:val="3"/>
            <w:shd w:val="clear" w:color="auto" w:fill="92D050"/>
          </w:tcPr>
          <w:p w14:paraId="09D025F8"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f(a) – 0.78 fig 8-6</w:t>
            </w:r>
          </w:p>
        </w:tc>
        <w:tc>
          <w:tcPr>
            <w:tcW w:w="1438" w:type="dxa"/>
            <w:gridSpan w:val="3"/>
          </w:tcPr>
          <w:p w14:paraId="5C9B566B" w14:textId="7EEA141D" w:rsidR="00E11D2B" w:rsidRPr="00FB1C9E" w:rsidRDefault="00E11D2B" w:rsidP="00B52278">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0.713</w:t>
            </w:r>
          </w:p>
        </w:tc>
        <w:tc>
          <w:tcPr>
            <w:tcW w:w="1208" w:type="dxa"/>
            <w:gridSpan w:val="3"/>
          </w:tcPr>
          <w:p w14:paraId="4E4F2F1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3921" w:type="dxa"/>
            <w:gridSpan w:val="5"/>
          </w:tcPr>
          <w:p w14:paraId="4ECE9EF5"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37091389"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5F78C421" w14:textId="75128A74"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i = I.f(a)</w:t>
            </w:r>
          </w:p>
        </w:tc>
      </w:tr>
      <w:tr w:rsidR="00E11D2B" w:rsidRPr="00FB1C9E" w14:paraId="4158B8E6" w14:textId="77777777" w:rsidTr="00661BC4">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723F37AC"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i = average rainfall </w:t>
            </w:r>
          </w:p>
          <w:p w14:paraId="205A4012" w14:textId="63566FF6"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intensity</w:t>
            </w:r>
          </w:p>
        </w:tc>
      </w:tr>
      <w:tr w:rsidR="00E11D2B" w:rsidRPr="00FB1C9E" w14:paraId="4D5374F3"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03BA188A"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I = maximum rainfall</w:t>
            </w:r>
          </w:p>
          <w:p w14:paraId="23068CC7" w14:textId="061218E5"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 Intensity </w:t>
            </w:r>
          </w:p>
        </w:tc>
      </w:tr>
      <w:tr w:rsidR="00E11D2B" w:rsidRPr="00FB1C9E" w14:paraId="5480CC07" w14:textId="77777777" w:rsidTr="00661BC4">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15BA7322"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F = Tot rainfall in mm </w:t>
            </w:r>
          </w:p>
          <w:p w14:paraId="2CDFA590"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For storm from </w:t>
            </w:r>
          </w:p>
          <w:p w14:paraId="1ADF405C"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Appendix A </w:t>
            </w:r>
          </w:p>
          <w:p w14:paraId="0E830C70" w14:textId="1EFEDA3D"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(Intensity </w:t>
            </w:r>
            <w:r w:rsidR="00721234" w:rsidRPr="00FB1C9E">
              <w:rPr>
                <w:rFonts w:ascii="Arial Narrow" w:eastAsia="Calibri" w:hAnsi="Arial Narrow" w:cs="Times New Roman"/>
                <w:sz w:val="24"/>
                <w:szCs w:val="24"/>
              </w:rPr>
              <w:t xml:space="preserve">maps)  </w:t>
            </w:r>
            <w:r w:rsidRPr="00FB1C9E">
              <w:rPr>
                <w:rFonts w:ascii="Arial Narrow" w:eastAsia="Calibri" w:hAnsi="Arial Narrow" w:cs="Times New Roman"/>
                <w:sz w:val="24"/>
                <w:szCs w:val="24"/>
              </w:rPr>
              <w:t xml:space="preserve">          10           mm/hr            t=12      hr        120               F</w:t>
            </w:r>
          </w:p>
        </w:tc>
      </w:tr>
      <w:tr w:rsidR="00E11D2B" w:rsidRPr="00FB1C9E" w14:paraId="70568027"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22CEBDDD" w14:textId="7D784070"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R= [(t+1)/</w:t>
            </w:r>
            <w:r w:rsidR="00721234" w:rsidRPr="00FB1C9E">
              <w:rPr>
                <w:rFonts w:ascii="Arial Narrow" w:eastAsia="Calibri" w:hAnsi="Arial Narrow" w:cs="Times New Roman"/>
                <w:sz w:val="24"/>
                <w:szCs w:val="24"/>
              </w:rPr>
              <w:t>t) F</w:t>
            </w:r>
            <w:r w:rsidRPr="00FB1C9E">
              <w:rPr>
                <w:rFonts w:ascii="Arial Narrow" w:eastAsia="Calibri" w:hAnsi="Arial Narrow" w:cs="Times New Roman"/>
                <w:sz w:val="24"/>
                <w:szCs w:val="24"/>
              </w:rPr>
              <w:t xml:space="preserve">                            130</w:t>
            </w:r>
          </w:p>
        </w:tc>
      </w:tr>
      <w:tr w:rsidR="00E11D2B" w:rsidRPr="00FB1C9E" w14:paraId="57FB47C0" w14:textId="77777777" w:rsidTr="00661BC4">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4CA7AF42" w14:textId="72455524"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t =hrs </w:t>
            </w:r>
          </w:p>
        </w:tc>
      </w:tr>
      <w:tr w:rsidR="00E11D2B" w:rsidRPr="00FB1C9E" w14:paraId="3E6A2F26"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36784134" w14:textId="7E683050"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Therefore</w:t>
            </w:r>
          </w:p>
        </w:tc>
      </w:tr>
      <w:tr w:rsidR="00E11D2B" w:rsidRPr="00FB1C9E" w14:paraId="33095254" w14:textId="77777777" w:rsidTr="00661BC4">
        <w:tc>
          <w:tcPr>
            <w:cnfStyle w:val="001000000000" w:firstRow="0" w:lastRow="0" w:firstColumn="1" w:lastColumn="0" w:oddVBand="0" w:evenVBand="0" w:oddHBand="0" w:evenHBand="0" w:firstRowFirstColumn="0" w:firstRowLastColumn="0" w:lastRowFirstColumn="0" w:lastRowLastColumn="0"/>
            <w:tcW w:w="2195" w:type="dxa"/>
            <w:gridSpan w:val="2"/>
            <w:shd w:val="clear" w:color="auto" w:fill="92D050"/>
          </w:tcPr>
          <w:p w14:paraId="2717A2D1" w14:textId="7E125E80"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R =</w:t>
            </w:r>
          </w:p>
        </w:tc>
        <w:tc>
          <w:tcPr>
            <w:tcW w:w="1143" w:type="dxa"/>
            <w:gridSpan w:val="3"/>
          </w:tcPr>
          <w:p w14:paraId="50CDE9F7"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130</w:t>
            </w:r>
          </w:p>
        </w:tc>
        <w:tc>
          <w:tcPr>
            <w:tcW w:w="5678" w:type="dxa"/>
            <w:gridSpan w:val="9"/>
          </w:tcPr>
          <w:p w14:paraId="069591DC"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4992B6F3"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6" w:type="dxa"/>
            <w:gridSpan w:val="8"/>
            <w:shd w:val="clear" w:color="auto" w:fill="92D050"/>
          </w:tcPr>
          <w:p w14:paraId="07A83D35" w14:textId="77777777" w:rsidR="00E11D2B" w:rsidRPr="00FB1C9E" w:rsidRDefault="00E11D2B" w:rsidP="00524B49">
            <w:pPr>
              <w:jc w:val="both"/>
              <w:rPr>
                <w:rFonts w:ascii="Arial Narrow" w:eastAsia="Calibri" w:hAnsi="Arial Narrow" w:cs="Times New Roman"/>
                <w:sz w:val="24"/>
                <w:szCs w:val="24"/>
              </w:rPr>
            </w:pPr>
          </w:p>
        </w:tc>
        <w:tc>
          <w:tcPr>
            <w:tcW w:w="1243" w:type="dxa"/>
            <w:gridSpan w:val="2"/>
          </w:tcPr>
          <w:p w14:paraId="3B58452B" w14:textId="21C05501" w:rsidR="00E11D2B" w:rsidRPr="00FB1C9E" w:rsidRDefault="00E11D2B" w:rsidP="00B52278">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H1</w:t>
            </w:r>
          </w:p>
        </w:tc>
        <w:tc>
          <w:tcPr>
            <w:tcW w:w="1002" w:type="dxa"/>
          </w:tcPr>
          <w:p w14:paraId="44625F15"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H2</w:t>
            </w:r>
          </w:p>
        </w:tc>
        <w:tc>
          <w:tcPr>
            <w:tcW w:w="1124" w:type="dxa"/>
          </w:tcPr>
          <w:p w14:paraId="0CE68804"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dH</w:t>
            </w:r>
          </w:p>
        </w:tc>
        <w:tc>
          <w:tcPr>
            <w:tcW w:w="378" w:type="dxa"/>
          </w:tcPr>
          <w:p w14:paraId="02FCBDB3"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083" w:type="dxa"/>
          </w:tcPr>
          <w:p w14:paraId="3506310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S</w:t>
            </w:r>
          </w:p>
        </w:tc>
      </w:tr>
      <w:tr w:rsidR="00E11D2B" w:rsidRPr="00FB1C9E" w14:paraId="34E7992C" w14:textId="77777777" w:rsidTr="00661BC4">
        <w:tc>
          <w:tcPr>
            <w:cnfStyle w:val="001000000000" w:firstRow="0" w:lastRow="0" w:firstColumn="1" w:lastColumn="0" w:oddVBand="0" w:evenVBand="0" w:oddHBand="0" w:evenHBand="0" w:firstRowFirstColumn="0" w:firstRowLastColumn="0" w:lastRowFirstColumn="0" w:lastRowLastColumn="0"/>
            <w:tcW w:w="4186" w:type="dxa"/>
            <w:gridSpan w:val="8"/>
            <w:shd w:val="clear" w:color="auto" w:fill="92D050"/>
          </w:tcPr>
          <w:p w14:paraId="1C8172FA"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S= slope of</w:t>
            </w:r>
          </w:p>
          <w:p w14:paraId="2D24AD79"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Catchment =h/L </w:t>
            </w:r>
          </w:p>
        </w:tc>
        <w:tc>
          <w:tcPr>
            <w:tcW w:w="1243" w:type="dxa"/>
            <w:gridSpan w:val="2"/>
          </w:tcPr>
          <w:p w14:paraId="731FCDD3"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1086.3</w:t>
            </w:r>
          </w:p>
          <w:p w14:paraId="262813CF"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002" w:type="dxa"/>
          </w:tcPr>
          <w:p w14:paraId="6A8CC54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949.096</w:t>
            </w:r>
          </w:p>
        </w:tc>
        <w:tc>
          <w:tcPr>
            <w:tcW w:w="1124" w:type="dxa"/>
          </w:tcPr>
          <w:p w14:paraId="3579809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137.154</w:t>
            </w:r>
          </w:p>
        </w:tc>
        <w:tc>
          <w:tcPr>
            <w:tcW w:w="378" w:type="dxa"/>
          </w:tcPr>
          <w:p w14:paraId="114749D2"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083" w:type="dxa"/>
          </w:tcPr>
          <w:p w14:paraId="76E7C7C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0.0075</w:t>
            </w:r>
          </w:p>
        </w:tc>
      </w:tr>
      <w:tr w:rsidR="00E11D2B" w:rsidRPr="00FB1C9E" w14:paraId="2E69DDAD"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gridSpan w:val="2"/>
            <w:shd w:val="clear" w:color="auto" w:fill="92D050"/>
          </w:tcPr>
          <w:p w14:paraId="33EC0746"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dH </w:t>
            </w:r>
          </w:p>
        </w:tc>
        <w:tc>
          <w:tcPr>
            <w:tcW w:w="1143" w:type="dxa"/>
            <w:gridSpan w:val="3"/>
          </w:tcPr>
          <w:p w14:paraId="27432AE3" w14:textId="6A89CE9E" w:rsidR="00E11D2B" w:rsidRPr="00FB1C9E" w:rsidRDefault="00E11D2B" w:rsidP="00B52278">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137.154</w:t>
            </w:r>
          </w:p>
        </w:tc>
        <w:tc>
          <w:tcPr>
            <w:tcW w:w="5678" w:type="dxa"/>
            <w:gridSpan w:val="9"/>
          </w:tcPr>
          <w:p w14:paraId="56D116F0"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54844661" w14:textId="77777777" w:rsidTr="00661BC4">
        <w:tc>
          <w:tcPr>
            <w:cnfStyle w:val="001000000000" w:firstRow="0" w:lastRow="0" w:firstColumn="1" w:lastColumn="0" w:oddVBand="0" w:evenVBand="0" w:oddHBand="0" w:evenHBand="0" w:firstRowFirstColumn="0" w:firstRowLastColumn="0" w:lastRowFirstColumn="0" w:lastRowLastColumn="0"/>
            <w:tcW w:w="2195" w:type="dxa"/>
            <w:gridSpan w:val="2"/>
            <w:shd w:val="clear" w:color="auto" w:fill="92D050"/>
          </w:tcPr>
          <w:p w14:paraId="2E6A07F8"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L (m)</w:t>
            </w:r>
          </w:p>
        </w:tc>
        <w:tc>
          <w:tcPr>
            <w:tcW w:w="1143" w:type="dxa"/>
            <w:gridSpan w:val="3"/>
          </w:tcPr>
          <w:p w14:paraId="5AAB3352" w14:textId="43C879A3" w:rsidR="00E11D2B" w:rsidRPr="00FB1C9E" w:rsidRDefault="00E11D2B" w:rsidP="00B52278">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18290</w:t>
            </w:r>
          </w:p>
        </w:tc>
        <w:tc>
          <w:tcPr>
            <w:tcW w:w="5678" w:type="dxa"/>
            <w:gridSpan w:val="9"/>
          </w:tcPr>
          <w:p w14:paraId="74DCC526"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60E60C6D"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gridSpan w:val="2"/>
            <w:shd w:val="clear" w:color="auto" w:fill="92D050"/>
          </w:tcPr>
          <w:p w14:paraId="718CCF93"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Slope</w:t>
            </w:r>
          </w:p>
        </w:tc>
        <w:tc>
          <w:tcPr>
            <w:tcW w:w="1143" w:type="dxa"/>
            <w:gridSpan w:val="3"/>
          </w:tcPr>
          <w:p w14:paraId="382C33EA" w14:textId="7CEF2DD0" w:rsidR="00E11D2B" w:rsidRPr="00FB1C9E" w:rsidRDefault="00E11D2B" w:rsidP="00B52278">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0.00750</w:t>
            </w:r>
          </w:p>
        </w:tc>
        <w:tc>
          <w:tcPr>
            <w:tcW w:w="5678" w:type="dxa"/>
            <w:gridSpan w:val="9"/>
          </w:tcPr>
          <w:p w14:paraId="12D06CAE"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2B7A5ED9" w14:textId="77777777" w:rsidTr="00661BC4">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74779ACB" w14:textId="77777777" w:rsidR="00E11D2B" w:rsidRPr="00FB1C9E" w:rsidRDefault="00E11D2B" w:rsidP="00524B49">
            <w:pPr>
              <w:jc w:val="both"/>
              <w:rPr>
                <w:rFonts w:ascii="Arial Narrow" w:eastAsia="Calibri" w:hAnsi="Arial Narrow" w:cs="Times New Roman"/>
                <w:sz w:val="24"/>
                <w:szCs w:val="24"/>
              </w:rPr>
            </w:pPr>
          </w:p>
        </w:tc>
      </w:tr>
      <w:tr w:rsidR="00E11D2B" w:rsidRPr="00FB1C9E" w14:paraId="74395D37"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gridSpan w:val="2"/>
            <w:shd w:val="clear" w:color="auto" w:fill="92D050"/>
          </w:tcPr>
          <w:p w14:paraId="1095837A"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K</w:t>
            </w:r>
            <w:r w:rsidRPr="00FB1C9E">
              <w:rPr>
                <w:rFonts w:ascii="Arial Narrow" w:eastAsia="Calibri" w:hAnsi="Arial Narrow" w:cs="Times New Roman"/>
                <w:sz w:val="24"/>
                <w:szCs w:val="24"/>
                <w:vertAlign w:val="subscript"/>
              </w:rPr>
              <w:t>r</w:t>
            </w:r>
            <w:r w:rsidRPr="00FB1C9E">
              <w:rPr>
                <w:rFonts w:ascii="Arial Narrow" w:eastAsia="Calibri" w:hAnsi="Arial Narrow" w:cs="Times New Roman"/>
                <w:sz w:val="24"/>
                <w:szCs w:val="24"/>
              </w:rPr>
              <w:t>=0.25</w:t>
            </w:r>
          </w:p>
        </w:tc>
        <w:tc>
          <w:tcPr>
            <w:tcW w:w="1143" w:type="dxa"/>
            <w:gridSpan w:val="3"/>
          </w:tcPr>
          <w:p w14:paraId="321A15AC" w14:textId="7EBD8F54" w:rsidR="00E11D2B" w:rsidRPr="00FB1C9E" w:rsidRDefault="00E11D2B" w:rsidP="00B52278">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0.25</w:t>
            </w:r>
          </w:p>
        </w:tc>
        <w:tc>
          <w:tcPr>
            <w:tcW w:w="5678" w:type="dxa"/>
            <w:gridSpan w:val="9"/>
          </w:tcPr>
          <w:p w14:paraId="2DBE2FB7"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57261575" w14:textId="77777777" w:rsidTr="00661BC4">
        <w:tc>
          <w:tcPr>
            <w:cnfStyle w:val="001000000000" w:firstRow="0" w:lastRow="0" w:firstColumn="1" w:lastColumn="0" w:oddVBand="0" w:evenVBand="0" w:oddHBand="0" w:evenHBand="0" w:firstRowFirstColumn="0" w:firstRowLastColumn="0" w:lastRowFirstColumn="0" w:lastRowLastColumn="0"/>
            <w:tcW w:w="2195" w:type="dxa"/>
            <w:gridSpan w:val="2"/>
            <w:shd w:val="clear" w:color="auto" w:fill="92D050"/>
          </w:tcPr>
          <w:p w14:paraId="57B9E9BC"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K</w:t>
            </w:r>
            <w:r w:rsidRPr="00FB1C9E">
              <w:rPr>
                <w:rFonts w:ascii="Arial Narrow" w:eastAsia="Calibri" w:hAnsi="Arial Narrow" w:cs="Times New Roman"/>
                <w:sz w:val="24"/>
                <w:szCs w:val="24"/>
                <w:vertAlign w:val="subscript"/>
              </w:rPr>
              <w:t>r</w:t>
            </w:r>
            <w:r w:rsidRPr="00FB1C9E">
              <w:rPr>
                <w:rFonts w:ascii="Arial Narrow" w:eastAsia="Calibri" w:hAnsi="Arial Narrow" w:cs="Times New Roman"/>
                <w:sz w:val="24"/>
                <w:szCs w:val="24"/>
              </w:rPr>
              <w:t>.R</w:t>
            </w:r>
          </w:p>
        </w:tc>
        <w:tc>
          <w:tcPr>
            <w:tcW w:w="1143" w:type="dxa"/>
            <w:gridSpan w:val="3"/>
          </w:tcPr>
          <w:p w14:paraId="0B30147E" w14:textId="493072A4" w:rsidR="00E11D2B" w:rsidRPr="00FB1C9E" w:rsidRDefault="00E11D2B" w:rsidP="00B52278">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32.5</w:t>
            </w:r>
          </w:p>
        </w:tc>
        <w:tc>
          <w:tcPr>
            <w:tcW w:w="5678" w:type="dxa"/>
            <w:gridSpan w:val="9"/>
          </w:tcPr>
          <w:p w14:paraId="4E8ECB9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4E034EF1"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303074F3" w14:textId="62AAD16C"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C =f(K</w:t>
            </w:r>
            <w:r w:rsidRPr="00FB1C9E">
              <w:rPr>
                <w:rFonts w:ascii="Arial Narrow" w:eastAsia="Calibri" w:hAnsi="Arial Narrow" w:cs="Times New Roman"/>
                <w:sz w:val="24"/>
                <w:szCs w:val="24"/>
                <w:vertAlign w:val="subscript"/>
              </w:rPr>
              <w:t>r</w:t>
            </w:r>
            <w:r w:rsidRPr="00FB1C9E">
              <w:rPr>
                <w:rFonts w:ascii="Arial Narrow" w:eastAsia="Calibri" w:hAnsi="Arial Narrow" w:cs="Times New Roman"/>
                <w:sz w:val="24"/>
                <w:szCs w:val="24"/>
              </w:rPr>
              <w:t>.R)</w:t>
            </w:r>
          </w:p>
        </w:tc>
      </w:tr>
      <w:tr w:rsidR="00E11D2B" w:rsidRPr="00FB1C9E" w14:paraId="616BFA1A" w14:textId="77777777" w:rsidTr="00661BC4">
        <w:tc>
          <w:tcPr>
            <w:cnfStyle w:val="001000000000" w:firstRow="0" w:lastRow="0" w:firstColumn="1" w:lastColumn="0" w:oddVBand="0" w:evenVBand="0" w:oddHBand="0" w:evenHBand="0" w:firstRowFirstColumn="0" w:firstRowLastColumn="0" w:lastRowFirstColumn="0" w:lastRowLastColumn="0"/>
            <w:tcW w:w="2195" w:type="dxa"/>
            <w:gridSpan w:val="2"/>
            <w:shd w:val="clear" w:color="auto" w:fill="92D050"/>
          </w:tcPr>
          <w:p w14:paraId="6FF84405" w14:textId="53DE7685"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f(</w:t>
            </w:r>
            <w:r w:rsidR="00B52278" w:rsidRPr="00FB1C9E">
              <w:rPr>
                <w:rFonts w:ascii="Arial Narrow" w:eastAsia="Calibri" w:hAnsi="Arial Narrow" w:cs="Times New Roman"/>
                <w:sz w:val="24"/>
                <w:szCs w:val="24"/>
              </w:rPr>
              <w:t>)=</w:t>
            </w:r>
          </w:p>
        </w:tc>
        <w:tc>
          <w:tcPr>
            <w:tcW w:w="1143" w:type="dxa"/>
            <w:gridSpan w:val="3"/>
          </w:tcPr>
          <w:p w14:paraId="2256772B"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32.2</w:t>
            </w:r>
          </w:p>
        </w:tc>
        <w:tc>
          <w:tcPr>
            <w:tcW w:w="5678" w:type="dxa"/>
            <w:gridSpan w:val="9"/>
          </w:tcPr>
          <w:p w14:paraId="5FA89514" w14:textId="41306704" w:rsidR="00E11D2B" w:rsidRPr="00FB1C9E" w:rsidRDefault="00E11D2B" w:rsidP="00B52278">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33585401"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gridSpan w:val="2"/>
            <w:shd w:val="clear" w:color="auto" w:fill="92D050"/>
          </w:tcPr>
          <w:p w14:paraId="0666AF7C"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Fig 8-7</w:t>
            </w:r>
          </w:p>
        </w:tc>
        <w:tc>
          <w:tcPr>
            <w:tcW w:w="1143" w:type="dxa"/>
            <w:gridSpan w:val="3"/>
          </w:tcPr>
          <w:p w14:paraId="2C66DB13"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0.2</w:t>
            </w:r>
          </w:p>
        </w:tc>
        <w:tc>
          <w:tcPr>
            <w:tcW w:w="5678" w:type="dxa"/>
            <w:gridSpan w:val="9"/>
          </w:tcPr>
          <w:p w14:paraId="73FC5BBD"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5CB88A91" w14:textId="77777777" w:rsidTr="00661BC4">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0C34B2B5" w14:textId="1875BAFD"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L = …….km                      18.29         km</w:t>
            </w:r>
          </w:p>
        </w:tc>
      </w:tr>
      <w:tr w:rsidR="00E11D2B" w:rsidRPr="00FB1C9E" w14:paraId="760B088B"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0E4E89D9" w14:textId="77777777" w:rsidR="00E11D2B" w:rsidRPr="00FB1C9E" w:rsidRDefault="00E11D2B" w:rsidP="00524B49">
            <w:pPr>
              <w:jc w:val="both"/>
              <w:rPr>
                <w:rFonts w:ascii="Arial Narrow" w:eastAsia="Calibri" w:hAnsi="Arial Narrow" w:cs="Times New Roman"/>
                <w:sz w:val="24"/>
                <w:szCs w:val="24"/>
              </w:rPr>
            </w:pPr>
          </w:p>
        </w:tc>
      </w:tr>
      <w:tr w:rsidR="00E11D2B" w:rsidRPr="00FB1C9E" w14:paraId="06D6168C" w14:textId="77777777" w:rsidTr="00661BC4">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2053BDF9"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TC3/(TC+1) =</w:t>
            </w:r>
          </w:p>
          <w:p w14:paraId="251DE48F" w14:textId="77933A3F"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C.L2/[Kr.R.S.f(a) =G                 385.026         =TC3/(TC+1)</w:t>
            </w:r>
          </w:p>
        </w:tc>
      </w:tr>
      <w:tr w:rsidR="00E11D2B" w:rsidRPr="00FB1C9E" w14:paraId="36B1A85A"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4CE98C21" w14:textId="662E87E2"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Solve                                          = T</w:t>
            </w:r>
            <w:r w:rsidRPr="00FB1C9E">
              <w:rPr>
                <w:rFonts w:ascii="Arial Narrow" w:eastAsia="Calibri" w:hAnsi="Arial Narrow" w:cs="Times New Roman"/>
                <w:sz w:val="24"/>
                <w:szCs w:val="24"/>
                <w:vertAlign w:val="subscript"/>
              </w:rPr>
              <w:t xml:space="preserve">c </w:t>
            </w:r>
            <w:r w:rsidRPr="00FB1C9E">
              <w:rPr>
                <w:rFonts w:ascii="Arial Narrow" w:eastAsia="Calibri" w:hAnsi="Arial Narrow" w:cs="Times New Roman"/>
                <w:sz w:val="24"/>
                <w:szCs w:val="24"/>
              </w:rPr>
              <w:t>^3-G*T</w:t>
            </w:r>
            <w:r w:rsidRPr="00FB1C9E">
              <w:rPr>
                <w:rFonts w:ascii="Arial Narrow" w:eastAsia="Calibri" w:hAnsi="Arial Narrow" w:cs="Times New Roman"/>
                <w:sz w:val="24"/>
                <w:szCs w:val="24"/>
                <w:vertAlign w:val="subscript"/>
              </w:rPr>
              <w:t>C</w:t>
            </w:r>
            <w:r w:rsidRPr="00FB1C9E">
              <w:rPr>
                <w:rFonts w:ascii="Arial Narrow" w:eastAsia="Calibri" w:hAnsi="Arial Narrow" w:cs="Times New Roman"/>
                <w:sz w:val="24"/>
                <w:szCs w:val="24"/>
              </w:rPr>
              <w:t>-G</w:t>
            </w:r>
          </w:p>
        </w:tc>
      </w:tr>
      <w:tr w:rsidR="00E11D2B" w:rsidRPr="00FB1C9E" w14:paraId="57F7D89D" w14:textId="77777777" w:rsidTr="00661BC4">
        <w:tc>
          <w:tcPr>
            <w:cnfStyle w:val="001000000000" w:firstRow="0" w:lastRow="0" w:firstColumn="1" w:lastColumn="0" w:oddVBand="0" w:evenVBand="0" w:oddHBand="0" w:evenHBand="0" w:firstRowFirstColumn="0" w:firstRowLastColumn="0" w:lastRowFirstColumn="0" w:lastRowLastColumn="0"/>
            <w:tcW w:w="2921" w:type="dxa"/>
            <w:gridSpan w:val="4"/>
            <w:shd w:val="clear" w:color="auto" w:fill="92D050"/>
          </w:tcPr>
          <w:p w14:paraId="589460C8" w14:textId="77777777" w:rsidR="00E11D2B" w:rsidRPr="00FB1C9E" w:rsidRDefault="00E11D2B" w:rsidP="00524B49">
            <w:pPr>
              <w:jc w:val="both"/>
              <w:rPr>
                <w:rFonts w:ascii="Arial Narrow" w:eastAsia="Calibri" w:hAnsi="Arial Narrow" w:cs="Times New Roman"/>
                <w:sz w:val="24"/>
                <w:szCs w:val="24"/>
                <w:vertAlign w:val="subscript"/>
              </w:rPr>
            </w:pPr>
            <w:r w:rsidRPr="00FB1C9E">
              <w:rPr>
                <w:rFonts w:ascii="Arial Narrow" w:eastAsia="Calibri" w:hAnsi="Arial Narrow" w:cs="Times New Roman"/>
                <w:sz w:val="24"/>
                <w:szCs w:val="24"/>
              </w:rPr>
              <w:t>T</w:t>
            </w:r>
            <w:r w:rsidRPr="00FB1C9E">
              <w:rPr>
                <w:rFonts w:ascii="Arial Narrow" w:eastAsia="Calibri" w:hAnsi="Arial Narrow" w:cs="Times New Roman"/>
                <w:sz w:val="24"/>
                <w:szCs w:val="24"/>
                <w:vertAlign w:val="subscript"/>
              </w:rPr>
              <w:t>C</w:t>
            </w:r>
          </w:p>
        </w:tc>
        <w:tc>
          <w:tcPr>
            <w:tcW w:w="1127" w:type="dxa"/>
            <w:gridSpan w:val="3"/>
          </w:tcPr>
          <w:p w14:paraId="0D95542A" w14:textId="221FD2D4" w:rsidR="00E11D2B" w:rsidRPr="00FB1C9E" w:rsidRDefault="00E11D2B" w:rsidP="00B52278">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20.104</w:t>
            </w:r>
          </w:p>
        </w:tc>
        <w:tc>
          <w:tcPr>
            <w:tcW w:w="4968" w:type="dxa"/>
            <w:gridSpan w:val="7"/>
          </w:tcPr>
          <w:p w14:paraId="34CA825C"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3216CBD5"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gridSpan w:val="4"/>
            <w:shd w:val="clear" w:color="auto" w:fill="92D050"/>
          </w:tcPr>
          <w:p w14:paraId="5A3DED07"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I = R/(T</w:t>
            </w:r>
            <w:r w:rsidRPr="00FB1C9E">
              <w:rPr>
                <w:rFonts w:ascii="Arial Narrow" w:eastAsia="Calibri" w:hAnsi="Arial Narrow" w:cs="Times New Roman"/>
                <w:sz w:val="24"/>
                <w:szCs w:val="24"/>
                <w:vertAlign w:val="subscript"/>
              </w:rPr>
              <w:t>C</w:t>
            </w:r>
            <w:r w:rsidRPr="00FB1C9E">
              <w:rPr>
                <w:rFonts w:ascii="Arial Narrow" w:eastAsia="Calibri" w:hAnsi="Arial Narrow" w:cs="Times New Roman"/>
                <w:sz w:val="24"/>
                <w:szCs w:val="24"/>
              </w:rPr>
              <w:t>+1) =</w:t>
            </w:r>
          </w:p>
        </w:tc>
        <w:tc>
          <w:tcPr>
            <w:tcW w:w="1127" w:type="dxa"/>
            <w:gridSpan w:val="3"/>
          </w:tcPr>
          <w:p w14:paraId="689E7956" w14:textId="39E7CDCE" w:rsidR="00E11D2B" w:rsidRPr="00FB1C9E" w:rsidRDefault="00E11D2B" w:rsidP="00B52278">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6.160</w:t>
            </w:r>
          </w:p>
        </w:tc>
        <w:tc>
          <w:tcPr>
            <w:tcW w:w="4968" w:type="dxa"/>
            <w:gridSpan w:val="7"/>
          </w:tcPr>
          <w:p w14:paraId="22A1BE85"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7EAC15EF" w14:textId="77777777" w:rsidTr="00661BC4">
        <w:tc>
          <w:tcPr>
            <w:cnfStyle w:val="001000000000" w:firstRow="0" w:lastRow="0" w:firstColumn="1" w:lastColumn="0" w:oddVBand="0" w:evenVBand="0" w:oddHBand="0" w:evenHBand="0" w:firstRowFirstColumn="0" w:firstRowLastColumn="0" w:lastRowFirstColumn="0" w:lastRowLastColumn="0"/>
            <w:tcW w:w="2921" w:type="dxa"/>
            <w:gridSpan w:val="4"/>
            <w:shd w:val="clear" w:color="auto" w:fill="92D050"/>
          </w:tcPr>
          <w:p w14:paraId="2F968A37"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i =I.f(a)</w:t>
            </w:r>
          </w:p>
        </w:tc>
        <w:tc>
          <w:tcPr>
            <w:tcW w:w="1127" w:type="dxa"/>
            <w:gridSpan w:val="3"/>
          </w:tcPr>
          <w:p w14:paraId="0668CC19" w14:textId="0CCF39EC" w:rsidR="00E11D2B" w:rsidRPr="00FB1C9E" w:rsidRDefault="00E11D2B" w:rsidP="00B52278">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4.392</w:t>
            </w:r>
          </w:p>
        </w:tc>
        <w:tc>
          <w:tcPr>
            <w:tcW w:w="4968" w:type="dxa"/>
            <w:gridSpan w:val="7"/>
          </w:tcPr>
          <w:p w14:paraId="7D6AA0E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59339892"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gridSpan w:val="4"/>
            <w:shd w:val="clear" w:color="auto" w:fill="92D050"/>
          </w:tcPr>
          <w:p w14:paraId="2AD26571"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a (area of catchment)</w:t>
            </w:r>
          </w:p>
          <w:p w14:paraId="2B45A19C" w14:textId="04EDBD4C"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km2</w:t>
            </w:r>
          </w:p>
        </w:tc>
        <w:tc>
          <w:tcPr>
            <w:tcW w:w="1127" w:type="dxa"/>
            <w:gridSpan w:val="3"/>
          </w:tcPr>
          <w:p w14:paraId="2955B59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33.397</w:t>
            </w:r>
          </w:p>
        </w:tc>
        <w:tc>
          <w:tcPr>
            <w:tcW w:w="4968" w:type="dxa"/>
            <w:gridSpan w:val="7"/>
          </w:tcPr>
          <w:p w14:paraId="5823319F"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153FE007" w14:textId="77777777" w:rsidTr="00661BC4">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382241B7" w14:textId="6D69D248"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Q</w:t>
            </w:r>
            <w:r w:rsidRPr="00FB1C9E">
              <w:rPr>
                <w:rFonts w:ascii="Arial Narrow" w:eastAsia="Calibri" w:hAnsi="Arial Narrow" w:cs="Times New Roman"/>
                <w:sz w:val="24"/>
                <w:szCs w:val="24"/>
                <w:vertAlign w:val="subscript"/>
              </w:rPr>
              <w:t xml:space="preserve">peak </w:t>
            </w:r>
            <w:r w:rsidRPr="00FB1C9E">
              <w:rPr>
                <w:rFonts w:ascii="Arial Narrow" w:eastAsia="Calibri" w:hAnsi="Arial Narrow" w:cs="Times New Roman"/>
                <w:sz w:val="24"/>
                <w:szCs w:val="24"/>
              </w:rPr>
              <w:t xml:space="preserve">                              = K</w:t>
            </w:r>
            <w:r w:rsidRPr="00FB1C9E">
              <w:rPr>
                <w:rFonts w:ascii="Arial Narrow" w:eastAsia="Calibri" w:hAnsi="Arial Narrow" w:cs="Times New Roman"/>
                <w:sz w:val="24"/>
                <w:szCs w:val="24"/>
                <w:vertAlign w:val="subscript"/>
              </w:rPr>
              <w:t>r</w:t>
            </w:r>
            <w:r w:rsidRPr="00FB1C9E">
              <w:rPr>
                <w:rFonts w:ascii="Arial Narrow" w:eastAsia="Calibri" w:hAnsi="Arial Narrow" w:cs="Times New Roman"/>
                <w:sz w:val="24"/>
                <w:szCs w:val="24"/>
              </w:rPr>
              <w:t>.i.a/3.6</w:t>
            </w:r>
          </w:p>
        </w:tc>
      </w:tr>
      <w:tr w:rsidR="00E11D2B" w:rsidRPr="00FB1C9E" w14:paraId="4D7CF348"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6FE55F11" w14:textId="0FB50287"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Q</w:t>
            </w:r>
            <w:r w:rsidRPr="00FB1C9E">
              <w:rPr>
                <w:rFonts w:ascii="Arial Narrow" w:eastAsia="Calibri" w:hAnsi="Arial Narrow" w:cs="Times New Roman"/>
                <w:sz w:val="24"/>
                <w:szCs w:val="24"/>
                <w:vertAlign w:val="subscript"/>
              </w:rPr>
              <w:t xml:space="preserve">peak                                              </w:t>
            </w:r>
            <w:r w:rsidRPr="00FB1C9E">
              <w:rPr>
                <w:rFonts w:ascii="Arial Narrow" w:eastAsia="Calibri" w:hAnsi="Arial Narrow" w:cs="Times New Roman"/>
                <w:sz w:val="24"/>
                <w:szCs w:val="24"/>
              </w:rPr>
              <w:t>10.1862        m</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s</w:t>
            </w:r>
          </w:p>
        </w:tc>
      </w:tr>
      <w:tr w:rsidR="00E11D2B" w:rsidRPr="00FB1C9E" w14:paraId="569A2009" w14:textId="77777777" w:rsidTr="00661BC4">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4D8DDE68" w14:textId="77777777" w:rsidR="00E11D2B" w:rsidRPr="00FB1C9E" w:rsidRDefault="00E11D2B" w:rsidP="00524B49">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Trapezoidal channel</w:t>
            </w:r>
          </w:p>
        </w:tc>
      </w:tr>
      <w:tr w:rsidR="00E11D2B" w:rsidRPr="00FB1C9E" w14:paraId="78906BE3"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33A26884" w14:textId="469A20BC"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Q = </w:t>
            </w:r>
            <w:r w:rsidR="00B14FD0" w:rsidRPr="00FB1C9E">
              <w:rPr>
                <w:rFonts w:ascii="Arial Narrow" w:eastAsia="Calibri" w:hAnsi="Arial Narrow" w:cs="Times New Roman"/>
                <w:sz w:val="24"/>
                <w:szCs w:val="24"/>
              </w:rPr>
              <w:t>A. R^ (</w:t>
            </w:r>
            <w:r w:rsidRPr="00FB1C9E">
              <w:rPr>
                <w:rFonts w:ascii="Arial Narrow" w:eastAsia="Calibri" w:hAnsi="Arial Narrow" w:cs="Times New Roman"/>
                <w:sz w:val="24"/>
                <w:szCs w:val="24"/>
              </w:rPr>
              <w:t>2/3</w:t>
            </w:r>
            <w:r w:rsidR="00B14FD0" w:rsidRPr="00FB1C9E">
              <w:rPr>
                <w:rFonts w:ascii="Arial Narrow" w:eastAsia="Calibri" w:hAnsi="Arial Narrow" w:cs="Times New Roman"/>
                <w:sz w:val="24"/>
                <w:szCs w:val="24"/>
              </w:rPr>
              <w:t>). i^ (</w:t>
            </w:r>
            <w:r w:rsidRPr="00FB1C9E">
              <w:rPr>
                <w:rFonts w:ascii="Arial Narrow" w:eastAsia="Calibri" w:hAnsi="Arial Narrow" w:cs="Times New Roman"/>
                <w:sz w:val="24"/>
                <w:szCs w:val="24"/>
              </w:rPr>
              <w:t>.5)/n</w:t>
            </w:r>
          </w:p>
        </w:tc>
      </w:tr>
      <w:tr w:rsidR="00E11D2B" w:rsidRPr="00FB1C9E" w14:paraId="6D80EBB9" w14:textId="77777777" w:rsidTr="00661BC4">
        <w:tc>
          <w:tcPr>
            <w:cnfStyle w:val="001000000000" w:firstRow="0" w:lastRow="0" w:firstColumn="1" w:lastColumn="0" w:oddVBand="0" w:evenVBand="0" w:oddHBand="0" w:evenHBand="0" w:firstRowFirstColumn="0" w:firstRowLastColumn="0" w:lastRowFirstColumn="0" w:lastRowLastColumn="0"/>
            <w:tcW w:w="2921" w:type="dxa"/>
            <w:gridSpan w:val="4"/>
            <w:shd w:val="clear" w:color="auto" w:fill="92D050"/>
          </w:tcPr>
          <w:p w14:paraId="5787DECC"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h </w:t>
            </w:r>
          </w:p>
        </w:tc>
        <w:tc>
          <w:tcPr>
            <w:tcW w:w="1127" w:type="dxa"/>
            <w:gridSpan w:val="3"/>
          </w:tcPr>
          <w:p w14:paraId="165569FD" w14:textId="5239E300" w:rsidR="00E11D2B" w:rsidRPr="00FB1C9E" w:rsidRDefault="00E11D2B" w:rsidP="00B52278">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w:t>
            </w:r>
          </w:p>
        </w:tc>
        <w:tc>
          <w:tcPr>
            <w:tcW w:w="4968" w:type="dxa"/>
            <w:gridSpan w:val="7"/>
          </w:tcPr>
          <w:p w14:paraId="65CFBC8A"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Meters trial</w:t>
            </w:r>
          </w:p>
        </w:tc>
      </w:tr>
      <w:tr w:rsidR="00E11D2B" w:rsidRPr="00FB1C9E" w14:paraId="4F7BF7CF"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gridSpan w:val="4"/>
            <w:shd w:val="clear" w:color="auto" w:fill="92D050"/>
          </w:tcPr>
          <w:p w14:paraId="05E00023"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A = 4.9h-(h)^2</w:t>
            </w:r>
          </w:p>
        </w:tc>
        <w:tc>
          <w:tcPr>
            <w:tcW w:w="1127" w:type="dxa"/>
            <w:gridSpan w:val="3"/>
          </w:tcPr>
          <w:p w14:paraId="1709179D" w14:textId="11C65B08" w:rsidR="00E11D2B" w:rsidRPr="00FB1C9E" w:rsidRDefault="00E11D2B" w:rsidP="00B52278">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3.9</w:t>
            </w:r>
          </w:p>
        </w:tc>
        <w:tc>
          <w:tcPr>
            <w:tcW w:w="4968" w:type="dxa"/>
            <w:gridSpan w:val="7"/>
          </w:tcPr>
          <w:p w14:paraId="52DBA5FF"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03A33406" w14:textId="77777777" w:rsidTr="00661BC4">
        <w:tc>
          <w:tcPr>
            <w:cnfStyle w:val="001000000000" w:firstRow="0" w:lastRow="0" w:firstColumn="1" w:lastColumn="0" w:oddVBand="0" w:evenVBand="0" w:oddHBand="0" w:evenHBand="0" w:firstRowFirstColumn="0" w:firstRowLastColumn="0" w:lastRowFirstColumn="0" w:lastRowLastColumn="0"/>
            <w:tcW w:w="2921" w:type="dxa"/>
            <w:gridSpan w:val="4"/>
            <w:shd w:val="clear" w:color="auto" w:fill="92D050"/>
          </w:tcPr>
          <w:p w14:paraId="61DEA7AC"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P</w:t>
            </w:r>
            <w:r w:rsidRPr="00FB1C9E">
              <w:rPr>
                <w:rFonts w:ascii="Arial Narrow" w:eastAsia="Calibri" w:hAnsi="Arial Narrow" w:cs="Times New Roman"/>
                <w:sz w:val="24"/>
                <w:szCs w:val="24"/>
                <w:vertAlign w:val="subscript"/>
              </w:rPr>
              <w:t>wet</w:t>
            </w:r>
            <w:r w:rsidRPr="00FB1C9E">
              <w:rPr>
                <w:rFonts w:ascii="Arial Narrow" w:eastAsia="Calibri" w:hAnsi="Arial Narrow" w:cs="Times New Roman"/>
                <w:sz w:val="24"/>
                <w:szCs w:val="24"/>
              </w:rPr>
              <w:t xml:space="preserve"> 4.9+ 0.828h</w:t>
            </w:r>
          </w:p>
        </w:tc>
        <w:tc>
          <w:tcPr>
            <w:tcW w:w="1127" w:type="dxa"/>
            <w:gridSpan w:val="3"/>
          </w:tcPr>
          <w:p w14:paraId="0ADA28D4" w14:textId="019F0831" w:rsidR="00E11D2B" w:rsidRPr="00FB1C9E" w:rsidRDefault="00E11D2B" w:rsidP="00B52278">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5.728</w:t>
            </w:r>
          </w:p>
        </w:tc>
        <w:tc>
          <w:tcPr>
            <w:tcW w:w="4968" w:type="dxa"/>
            <w:gridSpan w:val="7"/>
          </w:tcPr>
          <w:p w14:paraId="6E5D12B2"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0817B19B"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gridSpan w:val="4"/>
            <w:shd w:val="clear" w:color="auto" w:fill="92D050"/>
          </w:tcPr>
          <w:p w14:paraId="270F7950" w14:textId="77777777" w:rsidR="00E11D2B" w:rsidRPr="00FB1C9E" w:rsidRDefault="00E11D2B" w:rsidP="00524B49">
            <w:pPr>
              <w:jc w:val="both"/>
              <w:rPr>
                <w:rFonts w:ascii="Arial Narrow" w:eastAsia="Calibri" w:hAnsi="Arial Narrow" w:cs="Times New Roman"/>
                <w:sz w:val="24"/>
                <w:szCs w:val="24"/>
                <w:vertAlign w:val="subscript"/>
              </w:rPr>
            </w:pPr>
            <w:r w:rsidRPr="00FB1C9E">
              <w:rPr>
                <w:rFonts w:ascii="Arial Narrow" w:eastAsia="Calibri" w:hAnsi="Arial Narrow" w:cs="Times New Roman"/>
                <w:sz w:val="24"/>
                <w:szCs w:val="24"/>
              </w:rPr>
              <w:t>R = A/P</w:t>
            </w:r>
            <w:r w:rsidRPr="00FB1C9E">
              <w:rPr>
                <w:rFonts w:ascii="Arial Narrow" w:eastAsia="Calibri" w:hAnsi="Arial Narrow" w:cs="Times New Roman"/>
                <w:sz w:val="24"/>
                <w:szCs w:val="24"/>
                <w:vertAlign w:val="subscript"/>
              </w:rPr>
              <w:t>wet</w:t>
            </w:r>
          </w:p>
        </w:tc>
        <w:tc>
          <w:tcPr>
            <w:tcW w:w="1127" w:type="dxa"/>
            <w:gridSpan w:val="3"/>
          </w:tcPr>
          <w:p w14:paraId="7D27401E" w14:textId="4D0A01D0" w:rsidR="00E11D2B" w:rsidRPr="00FB1C9E" w:rsidRDefault="00E11D2B" w:rsidP="00B52278">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0.6809</w:t>
            </w:r>
          </w:p>
        </w:tc>
        <w:tc>
          <w:tcPr>
            <w:tcW w:w="4968" w:type="dxa"/>
            <w:gridSpan w:val="7"/>
          </w:tcPr>
          <w:p w14:paraId="65D3C41E"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7082A1F2" w14:textId="77777777" w:rsidTr="00661BC4">
        <w:tc>
          <w:tcPr>
            <w:cnfStyle w:val="001000000000" w:firstRow="0" w:lastRow="0" w:firstColumn="1" w:lastColumn="0" w:oddVBand="0" w:evenVBand="0" w:oddHBand="0" w:evenHBand="0" w:firstRowFirstColumn="0" w:firstRowLastColumn="0" w:lastRowFirstColumn="0" w:lastRowLastColumn="0"/>
            <w:tcW w:w="2921" w:type="dxa"/>
            <w:gridSpan w:val="4"/>
            <w:shd w:val="clear" w:color="auto" w:fill="92D050"/>
          </w:tcPr>
          <w:p w14:paraId="100540B5"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n= .025</w:t>
            </w:r>
          </w:p>
        </w:tc>
        <w:tc>
          <w:tcPr>
            <w:tcW w:w="1127" w:type="dxa"/>
            <w:gridSpan w:val="3"/>
          </w:tcPr>
          <w:p w14:paraId="1707C70E" w14:textId="13F46361" w:rsidR="00E11D2B" w:rsidRPr="00FB1C9E" w:rsidRDefault="00E11D2B" w:rsidP="00B52278">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Earth</w:t>
            </w:r>
          </w:p>
        </w:tc>
        <w:tc>
          <w:tcPr>
            <w:tcW w:w="4968" w:type="dxa"/>
            <w:gridSpan w:val="7"/>
          </w:tcPr>
          <w:p w14:paraId="206C298C"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0E16CA95"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gridSpan w:val="4"/>
            <w:shd w:val="clear" w:color="auto" w:fill="92D050"/>
          </w:tcPr>
          <w:p w14:paraId="5E8BA2B2"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n =.013</w:t>
            </w:r>
          </w:p>
        </w:tc>
        <w:tc>
          <w:tcPr>
            <w:tcW w:w="1127" w:type="dxa"/>
            <w:gridSpan w:val="3"/>
          </w:tcPr>
          <w:p w14:paraId="06DB43B2" w14:textId="219544E0" w:rsidR="00E11D2B" w:rsidRPr="00FB1C9E" w:rsidRDefault="00E11D2B" w:rsidP="00B52278">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Concrete</w:t>
            </w:r>
          </w:p>
        </w:tc>
        <w:tc>
          <w:tcPr>
            <w:tcW w:w="4968" w:type="dxa"/>
            <w:gridSpan w:val="7"/>
          </w:tcPr>
          <w:p w14:paraId="24C0A8C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5D960D1B" w14:textId="77777777" w:rsidTr="00661BC4">
        <w:tc>
          <w:tcPr>
            <w:cnfStyle w:val="001000000000" w:firstRow="0" w:lastRow="0" w:firstColumn="1" w:lastColumn="0" w:oddVBand="0" w:evenVBand="0" w:oddHBand="0" w:evenHBand="0" w:firstRowFirstColumn="0" w:firstRowLastColumn="0" w:lastRowFirstColumn="0" w:lastRowLastColumn="0"/>
            <w:tcW w:w="2921" w:type="dxa"/>
            <w:gridSpan w:val="4"/>
            <w:shd w:val="clear" w:color="auto" w:fill="92D050"/>
          </w:tcPr>
          <w:p w14:paraId="1B668122"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Therefore n= </w:t>
            </w:r>
          </w:p>
        </w:tc>
        <w:tc>
          <w:tcPr>
            <w:tcW w:w="1127" w:type="dxa"/>
            <w:gridSpan w:val="3"/>
          </w:tcPr>
          <w:p w14:paraId="0937C83F" w14:textId="76800789" w:rsidR="00E11D2B" w:rsidRPr="00FB1C9E" w:rsidRDefault="00E11D2B" w:rsidP="00B52278">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0.025</w:t>
            </w:r>
          </w:p>
        </w:tc>
        <w:tc>
          <w:tcPr>
            <w:tcW w:w="4968" w:type="dxa"/>
            <w:gridSpan w:val="7"/>
          </w:tcPr>
          <w:p w14:paraId="3C09C34C"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1A55BAA4"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gridSpan w:val="4"/>
            <w:shd w:val="clear" w:color="auto" w:fill="92D050"/>
          </w:tcPr>
          <w:p w14:paraId="60819E1F"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i (channel slope)</w:t>
            </w:r>
          </w:p>
        </w:tc>
        <w:tc>
          <w:tcPr>
            <w:tcW w:w="1127" w:type="dxa"/>
            <w:gridSpan w:val="3"/>
          </w:tcPr>
          <w:p w14:paraId="65A7C5F9" w14:textId="28ADFB85" w:rsidR="00E11D2B" w:rsidRPr="00FB1C9E" w:rsidRDefault="00E11D2B" w:rsidP="00B52278">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0.0075</w:t>
            </w:r>
          </w:p>
        </w:tc>
        <w:tc>
          <w:tcPr>
            <w:tcW w:w="4968" w:type="dxa"/>
            <w:gridSpan w:val="7"/>
          </w:tcPr>
          <w:p w14:paraId="7062D36C"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2019B090" w14:textId="77777777" w:rsidTr="00661BC4">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400F2560" w14:textId="27DF4409"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 xml:space="preserve">Q= </w:t>
            </w:r>
            <w:r w:rsidR="00B14FD0" w:rsidRPr="00FB1C9E">
              <w:rPr>
                <w:rFonts w:ascii="Arial Narrow" w:eastAsia="Calibri" w:hAnsi="Arial Narrow" w:cs="Times New Roman"/>
                <w:sz w:val="24"/>
                <w:szCs w:val="24"/>
              </w:rPr>
              <w:t>A. R^ (</w:t>
            </w:r>
            <w:r w:rsidRPr="00FB1C9E">
              <w:rPr>
                <w:rFonts w:ascii="Arial Narrow" w:eastAsia="Calibri" w:hAnsi="Arial Narrow" w:cs="Times New Roman"/>
                <w:sz w:val="24"/>
                <w:szCs w:val="24"/>
              </w:rPr>
              <w:t>2/3</w:t>
            </w:r>
            <w:r w:rsidR="00B14FD0" w:rsidRPr="00FB1C9E">
              <w:rPr>
                <w:rFonts w:ascii="Arial Narrow" w:eastAsia="Calibri" w:hAnsi="Arial Narrow" w:cs="Times New Roman"/>
                <w:sz w:val="24"/>
                <w:szCs w:val="24"/>
              </w:rPr>
              <w:t>). I^ (</w:t>
            </w:r>
            <w:r w:rsidRPr="00FB1C9E">
              <w:rPr>
                <w:rFonts w:ascii="Arial Narrow" w:eastAsia="Calibri" w:hAnsi="Arial Narrow" w:cs="Times New Roman"/>
                <w:sz w:val="24"/>
                <w:szCs w:val="24"/>
              </w:rPr>
              <w:t>.5)/n               10.4551</w:t>
            </w:r>
          </w:p>
        </w:tc>
      </w:tr>
      <w:tr w:rsidR="00E11D2B" w:rsidRPr="00FB1C9E" w14:paraId="458D7FE1"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0C3AC468" w14:textId="7B388F57"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But should be up = 10.1862</w:t>
            </w:r>
          </w:p>
        </w:tc>
      </w:tr>
      <w:tr w:rsidR="00E11D2B" w:rsidRPr="00FB1C9E" w14:paraId="04A134FD" w14:textId="77777777" w:rsidTr="00661BC4">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394419DE" w14:textId="43DFE6C7"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Difference               -0.26892</w:t>
            </w:r>
          </w:p>
        </w:tc>
      </w:tr>
      <w:tr w:rsidR="00E11D2B" w:rsidRPr="00FB1C9E" w14:paraId="2E577621"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6B8A2918" w14:textId="7FA548F7"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Trial and error h =                       1                        m</w:t>
            </w:r>
          </w:p>
        </w:tc>
      </w:tr>
      <w:tr w:rsidR="00E11D2B" w:rsidRPr="00FB1C9E" w14:paraId="090CE62A" w14:textId="77777777" w:rsidTr="00661BC4">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12F9826A" w14:textId="78DDF669"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From “period of manual of small dams and pans and other water conservation</w:t>
            </w:r>
          </w:p>
        </w:tc>
      </w:tr>
      <w:tr w:rsidR="00E11D2B" w:rsidRPr="00FB1C9E" w14:paraId="12DAE78B" w14:textId="77777777" w:rsidTr="006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14"/>
            <w:shd w:val="clear" w:color="auto" w:fill="92D050"/>
          </w:tcPr>
          <w:p w14:paraId="00DF5560" w14:textId="5E4E31EB" w:rsidR="00E11D2B" w:rsidRPr="00FB1C9E" w:rsidRDefault="00E11D2B" w:rsidP="00B52278">
            <w:pPr>
              <w:jc w:val="both"/>
              <w:rPr>
                <w:rFonts w:ascii="Arial Narrow" w:eastAsia="Calibri" w:hAnsi="Arial Narrow" w:cs="Times New Roman"/>
                <w:sz w:val="24"/>
                <w:szCs w:val="24"/>
              </w:rPr>
            </w:pPr>
            <w:r w:rsidRPr="00FB1C9E">
              <w:rPr>
                <w:rFonts w:ascii="Arial Narrow" w:eastAsia="Calibri" w:hAnsi="Arial Narrow" w:cs="Times New Roman"/>
                <w:sz w:val="24"/>
                <w:szCs w:val="24"/>
              </w:rPr>
              <w:t>Structures in Kenya, 2</w:t>
            </w:r>
            <w:r w:rsidRPr="00FB1C9E">
              <w:rPr>
                <w:rFonts w:ascii="Arial Narrow" w:eastAsia="Calibri" w:hAnsi="Arial Narrow" w:cs="Times New Roman"/>
                <w:sz w:val="24"/>
                <w:szCs w:val="24"/>
                <w:vertAlign w:val="superscript"/>
              </w:rPr>
              <w:t>nd</w:t>
            </w:r>
            <w:r w:rsidRPr="00FB1C9E">
              <w:rPr>
                <w:rFonts w:ascii="Arial Narrow" w:eastAsia="Calibri" w:hAnsi="Arial Narrow" w:cs="Times New Roman"/>
                <w:sz w:val="24"/>
                <w:szCs w:val="24"/>
              </w:rPr>
              <w:t xml:space="preserve"> edition”</w:t>
            </w:r>
          </w:p>
        </w:tc>
      </w:tr>
    </w:tbl>
    <w:p w14:paraId="72F184A7" w14:textId="1D75981A" w:rsidR="00E11D2B" w:rsidRPr="00FB1C9E" w:rsidRDefault="00E11D2B" w:rsidP="00E11D2B">
      <w:pPr>
        <w:spacing w:after="200" w:line="276" w:lineRule="auto"/>
        <w:ind w:left="1440" w:hanging="1440"/>
        <w:jc w:val="both"/>
        <w:rPr>
          <w:rFonts w:ascii="Arial Narrow" w:eastAsia="Calibri" w:hAnsi="Arial Narrow" w:cs="Times New Roman"/>
          <w:sz w:val="24"/>
          <w:szCs w:val="24"/>
          <w:lang w:val="en-GB"/>
        </w:rPr>
      </w:pPr>
    </w:p>
    <w:p w14:paraId="4358CC47" w14:textId="002A43A4" w:rsidR="00721234" w:rsidRPr="00FB1C9E" w:rsidRDefault="00721234" w:rsidP="00E11D2B">
      <w:pPr>
        <w:spacing w:after="200" w:line="276" w:lineRule="auto"/>
        <w:ind w:left="1440" w:hanging="1440"/>
        <w:jc w:val="both"/>
        <w:rPr>
          <w:rFonts w:ascii="Arial Narrow" w:eastAsia="Calibri" w:hAnsi="Arial Narrow" w:cs="Times New Roman"/>
          <w:sz w:val="24"/>
          <w:szCs w:val="24"/>
          <w:lang w:val="en-GB"/>
        </w:rPr>
      </w:pPr>
    </w:p>
    <w:p w14:paraId="1DF140D7" w14:textId="5E9BC4EE" w:rsidR="00E11D2B" w:rsidRPr="00FB1C9E" w:rsidRDefault="0011314D" w:rsidP="0011314D">
      <w:pPr>
        <w:pStyle w:val="Heading2"/>
        <w:rPr>
          <w:szCs w:val="24"/>
          <w:lang w:val="en-GB"/>
        </w:rPr>
      </w:pPr>
      <w:bookmarkStart w:id="113" w:name="_Toc31351081"/>
      <w:r w:rsidRPr="00FB1C9E">
        <w:rPr>
          <w:szCs w:val="24"/>
          <w:lang w:val="en-GB"/>
        </w:rPr>
        <w:t xml:space="preserve">10.3 </w:t>
      </w:r>
      <w:r w:rsidR="00E11D2B" w:rsidRPr="00FB1C9E">
        <w:rPr>
          <w:szCs w:val="24"/>
          <w:lang w:val="en-GB"/>
        </w:rPr>
        <w:t>Determination of volumes of cut and fill.</w:t>
      </w:r>
      <w:bookmarkEnd w:id="113"/>
    </w:p>
    <w:tbl>
      <w:tblPr>
        <w:tblStyle w:val="GridTable5Dark-Accent61"/>
        <w:tblW w:w="0" w:type="auto"/>
        <w:tblInd w:w="108" w:type="dxa"/>
        <w:tblLook w:val="04A0" w:firstRow="1" w:lastRow="0" w:firstColumn="1" w:lastColumn="0" w:noHBand="0" w:noVBand="1"/>
      </w:tblPr>
      <w:tblGrid>
        <w:gridCol w:w="1232"/>
        <w:gridCol w:w="1146"/>
        <w:gridCol w:w="1176"/>
        <w:gridCol w:w="1089"/>
        <w:gridCol w:w="993"/>
        <w:gridCol w:w="928"/>
        <w:gridCol w:w="1249"/>
        <w:gridCol w:w="1095"/>
      </w:tblGrid>
      <w:tr w:rsidR="00E11D2B" w:rsidRPr="00FB1C9E" w14:paraId="2BC866CE" w14:textId="77777777" w:rsidTr="00721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4B5135EC" w14:textId="1F73233A"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Ch</w:t>
            </w:r>
            <w:r w:rsidR="00B52278" w:rsidRPr="00FB1C9E">
              <w:rPr>
                <w:rFonts w:ascii="Arial Narrow" w:eastAsia="Calibri" w:hAnsi="Arial Narrow" w:cs="Times New Roman"/>
                <w:sz w:val="24"/>
                <w:szCs w:val="24"/>
              </w:rPr>
              <w:t>aina</w:t>
            </w:r>
            <w:r w:rsidRPr="00FB1C9E">
              <w:rPr>
                <w:rFonts w:ascii="Arial Narrow" w:eastAsia="Calibri" w:hAnsi="Arial Narrow" w:cs="Times New Roman"/>
                <w:sz w:val="24"/>
                <w:szCs w:val="24"/>
              </w:rPr>
              <w:t>g</w:t>
            </w:r>
            <w:r w:rsidR="00B52278" w:rsidRPr="00FB1C9E">
              <w:rPr>
                <w:rFonts w:ascii="Arial Narrow" w:eastAsia="Calibri" w:hAnsi="Arial Narrow" w:cs="Times New Roman"/>
                <w:sz w:val="24"/>
                <w:szCs w:val="24"/>
              </w:rPr>
              <w:t>e</w:t>
            </w:r>
          </w:p>
          <w:p w14:paraId="058E72F5" w14:textId="77777777" w:rsidR="00E11D2B" w:rsidRPr="00FB1C9E" w:rsidRDefault="00E11D2B" w:rsidP="00524B49">
            <w:pPr>
              <w:jc w:val="both"/>
              <w:rPr>
                <w:rFonts w:ascii="Arial Narrow" w:eastAsia="Calibri" w:hAnsi="Arial Narrow" w:cs="Times New Roman"/>
                <w:sz w:val="24"/>
                <w:szCs w:val="24"/>
              </w:rPr>
            </w:pPr>
          </w:p>
        </w:tc>
        <w:tc>
          <w:tcPr>
            <w:tcW w:w="1161" w:type="dxa"/>
            <w:shd w:val="clear" w:color="auto" w:fill="92D050"/>
          </w:tcPr>
          <w:p w14:paraId="44DCDAC6" w14:textId="77777777" w:rsidR="00E11D2B" w:rsidRPr="00FB1C9E" w:rsidRDefault="00E11D2B" w:rsidP="00524B49">
            <w:pPr>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Fill</w:t>
            </w:r>
          </w:p>
        </w:tc>
        <w:tc>
          <w:tcPr>
            <w:tcW w:w="1192" w:type="dxa"/>
            <w:shd w:val="clear" w:color="auto" w:fill="92D050"/>
          </w:tcPr>
          <w:p w14:paraId="67C1B97D" w14:textId="77777777" w:rsidR="00E11D2B" w:rsidRPr="00FB1C9E" w:rsidRDefault="00E11D2B" w:rsidP="00524B49">
            <w:pPr>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 xml:space="preserve">Cut </w:t>
            </w:r>
          </w:p>
        </w:tc>
        <w:tc>
          <w:tcPr>
            <w:tcW w:w="1092" w:type="dxa"/>
            <w:shd w:val="clear" w:color="auto" w:fill="92D050"/>
          </w:tcPr>
          <w:p w14:paraId="0DF5EF44" w14:textId="77777777" w:rsidR="00E11D2B" w:rsidRPr="00FB1C9E" w:rsidRDefault="00E11D2B" w:rsidP="00524B49">
            <w:pPr>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Average</w:t>
            </w:r>
          </w:p>
          <w:p w14:paraId="2EE8CB09" w14:textId="77777777" w:rsidR="00E11D2B" w:rsidRPr="00FB1C9E" w:rsidRDefault="00E11D2B" w:rsidP="00524B49">
            <w:pPr>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Area (cut)</w:t>
            </w:r>
          </w:p>
        </w:tc>
        <w:tc>
          <w:tcPr>
            <w:tcW w:w="941" w:type="dxa"/>
            <w:shd w:val="clear" w:color="auto" w:fill="92D050"/>
          </w:tcPr>
          <w:p w14:paraId="33C1EF1D" w14:textId="77777777" w:rsidR="00E11D2B" w:rsidRPr="00FB1C9E" w:rsidRDefault="00E11D2B" w:rsidP="00524B49">
            <w:pPr>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Average</w:t>
            </w:r>
          </w:p>
          <w:p w14:paraId="31FEF305" w14:textId="77777777" w:rsidR="00E11D2B" w:rsidRPr="00FB1C9E" w:rsidRDefault="00E11D2B" w:rsidP="00524B49">
            <w:pPr>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Area (Fill)</w:t>
            </w:r>
          </w:p>
        </w:tc>
        <w:tc>
          <w:tcPr>
            <w:tcW w:w="923" w:type="dxa"/>
            <w:shd w:val="clear" w:color="auto" w:fill="92D050"/>
          </w:tcPr>
          <w:p w14:paraId="1CBDC53C" w14:textId="77777777" w:rsidR="00E11D2B" w:rsidRPr="00FB1C9E" w:rsidRDefault="00E11D2B" w:rsidP="00524B49">
            <w:pPr>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Dist (m</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w:t>
            </w:r>
          </w:p>
        </w:tc>
        <w:tc>
          <w:tcPr>
            <w:tcW w:w="1260" w:type="dxa"/>
            <w:shd w:val="clear" w:color="auto" w:fill="92D050"/>
          </w:tcPr>
          <w:p w14:paraId="37444E0A" w14:textId="77777777" w:rsidR="00E11D2B" w:rsidRPr="00FB1C9E" w:rsidRDefault="00E11D2B" w:rsidP="00524B49">
            <w:pPr>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 xml:space="preserve">d vol </w:t>
            </w:r>
          </w:p>
          <w:p w14:paraId="527294CC" w14:textId="77777777" w:rsidR="00E11D2B" w:rsidRPr="00FB1C9E" w:rsidRDefault="00E11D2B" w:rsidP="00524B49">
            <w:pPr>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Cut (m</w:t>
            </w:r>
            <w:r w:rsidRPr="00FB1C9E">
              <w:rPr>
                <w:rFonts w:ascii="Arial Narrow" w:eastAsia="Calibri" w:hAnsi="Arial Narrow" w:cs="Times New Roman"/>
                <w:sz w:val="24"/>
                <w:szCs w:val="24"/>
                <w:vertAlign w:val="superscript"/>
              </w:rPr>
              <w:t>3</w:t>
            </w:r>
            <w:r w:rsidRPr="00FB1C9E">
              <w:rPr>
                <w:rFonts w:ascii="Arial Narrow" w:eastAsia="Calibri" w:hAnsi="Arial Narrow" w:cs="Times New Roman"/>
                <w:sz w:val="24"/>
                <w:szCs w:val="24"/>
              </w:rPr>
              <w:t>)</w:t>
            </w:r>
          </w:p>
        </w:tc>
        <w:tc>
          <w:tcPr>
            <w:tcW w:w="1101" w:type="dxa"/>
            <w:shd w:val="clear" w:color="auto" w:fill="92D050"/>
          </w:tcPr>
          <w:p w14:paraId="10C334AC" w14:textId="35D2DD54" w:rsidR="00E11D2B" w:rsidRPr="00FB1C9E" w:rsidRDefault="00B14FD0" w:rsidP="00524B49">
            <w:pPr>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 xml:space="preserve">D </w:t>
            </w:r>
            <w:r w:rsidR="00E11D2B" w:rsidRPr="00FB1C9E">
              <w:rPr>
                <w:rFonts w:ascii="Arial Narrow" w:eastAsia="Calibri" w:hAnsi="Arial Narrow" w:cs="Times New Roman"/>
                <w:sz w:val="24"/>
                <w:szCs w:val="24"/>
              </w:rPr>
              <w:t xml:space="preserve">vol </w:t>
            </w:r>
            <w:r w:rsidRPr="00FB1C9E">
              <w:rPr>
                <w:rFonts w:ascii="Arial Narrow" w:eastAsia="Calibri" w:hAnsi="Arial Narrow" w:cs="Times New Roman"/>
                <w:sz w:val="24"/>
                <w:szCs w:val="24"/>
              </w:rPr>
              <w:t>fill(m</w:t>
            </w:r>
            <w:r w:rsidR="00E11D2B" w:rsidRPr="00FB1C9E">
              <w:rPr>
                <w:rFonts w:ascii="Arial Narrow" w:eastAsia="Calibri" w:hAnsi="Arial Narrow" w:cs="Times New Roman"/>
                <w:sz w:val="24"/>
                <w:szCs w:val="24"/>
                <w:vertAlign w:val="superscript"/>
              </w:rPr>
              <w:t>3</w:t>
            </w:r>
            <w:r w:rsidR="00E11D2B" w:rsidRPr="00FB1C9E">
              <w:rPr>
                <w:rFonts w:ascii="Arial Narrow" w:eastAsia="Calibri" w:hAnsi="Arial Narrow" w:cs="Times New Roman"/>
                <w:sz w:val="24"/>
                <w:szCs w:val="24"/>
              </w:rPr>
              <w:t>)</w:t>
            </w:r>
          </w:p>
        </w:tc>
      </w:tr>
      <w:tr w:rsidR="00E11D2B" w:rsidRPr="00FB1C9E" w14:paraId="38BD5D76"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421CA8C7"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0.00</w:t>
            </w:r>
          </w:p>
          <w:p w14:paraId="6083C01E" w14:textId="77777777" w:rsidR="00E11D2B" w:rsidRPr="00FB1C9E" w:rsidRDefault="00E11D2B" w:rsidP="00524B49">
            <w:pPr>
              <w:jc w:val="both"/>
              <w:rPr>
                <w:rFonts w:ascii="Arial Narrow" w:eastAsia="Calibri" w:hAnsi="Arial Narrow" w:cs="Times New Roman"/>
                <w:sz w:val="24"/>
                <w:szCs w:val="24"/>
              </w:rPr>
            </w:pPr>
          </w:p>
        </w:tc>
        <w:tc>
          <w:tcPr>
            <w:tcW w:w="1161" w:type="dxa"/>
          </w:tcPr>
          <w:p w14:paraId="396E3955"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12.35</w:t>
            </w:r>
          </w:p>
        </w:tc>
        <w:tc>
          <w:tcPr>
            <w:tcW w:w="1192" w:type="dxa"/>
          </w:tcPr>
          <w:p w14:paraId="549A4413"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092" w:type="dxa"/>
          </w:tcPr>
          <w:p w14:paraId="3D3270B5"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41" w:type="dxa"/>
          </w:tcPr>
          <w:p w14:paraId="531AA77E"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23" w:type="dxa"/>
          </w:tcPr>
          <w:p w14:paraId="40988183"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260" w:type="dxa"/>
          </w:tcPr>
          <w:p w14:paraId="35AD5848"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01" w:type="dxa"/>
          </w:tcPr>
          <w:p w14:paraId="562085E4"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654D37D0"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53B74558"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50.00</w:t>
            </w:r>
          </w:p>
          <w:p w14:paraId="38EC13C4" w14:textId="77777777" w:rsidR="00E11D2B" w:rsidRPr="00FB1C9E" w:rsidRDefault="00E11D2B" w:rsidP="00524B49">
            <w:pPr>
              <w:jc w:val="both"/>
              <w:rPr>
                <w:rFonts w:ascii="Arial Narrow" w:eastAsia="Calibri" w:hAnsi="Arial Narrow" w:cs="Times New Roman"/>
                <w:sz w:val="24"/>
                <w:szCs w:val="24"/>
              </w:rPr>
            </w:pPr>
          </w:p>
        </w:tc>
        <w:tc>
          <w:tcPr>
            <w:tcW w:w="1161" w:type="dxa"/>
          </w:tcPr>
          <w:p w14:paraId="53BF1507"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12.12</w:t>
            </w:r>
          </w:p>
        </w:tc>
        <w:tc>
          <w:tcPr>
            <w:tcW w:w="1192" w:type="dxa"/>
          </w:tcPr>
          <w:p w14:paraId="64968AA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092" w:type="dxa"/>
          </w:tcPr>
          <w:p w14:paraId="7E53069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941" w:type="dxa"/>
          </w:tcPr>
          <w:p w14:paraId="52306602"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12.24</w:t>
            </w:r>
          </w:p>
        </w:tc>
        <w:tc>
          <w:tcPr>
            <w:tcW w:w="923" w:type="dxa"/>
          </w:tcPr>
          <w:p w14:paraId="25C63983"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409927D0"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01" w:type="dxa"/>
          </w:tcPr>
          <w:p w14:paraId="4E992C81"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611.75</w:t>
            </w:r>
          </w:p>
        </w:tc>
      </w:tr>
      <w:tr w:rsidR="00E11D2B" w:rsidRPr="00FB1C9E" w14:paraId="1339DFED"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5E63166E"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100.00</w:t>
            </w:r>
          </w:p>
          <w:p w14:paraId="1A605B12" w14:textId="77777777" w:rsidR="00E11D2B" w:rsidRPr="00FB1C9E" w:rsidRDefault="00E11D2B" w:rsidP="00524B49">
            <w:pPr>
              <w:jc w:val="both"/>
              <w:rPr>
                <w:rFonts w:ascii="Arial Narrow" w:eastAsia="Calibri" w:hAnsi="Arial Narrow" w:cs="Times New Roman"/>
                <w:sz w:val="24"/>
                <w:szCs w:val="24"/>
              </w:rPr>
            </w:pPr>
          </w:p>
        </w:tc>
        <w:tc>
          <w:tcPr>
            <w:tcW w:w="1161" w:type="dxa"/>
          </w:tcPr>
          <w:p w14:paraId="7D928499"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12.00</w:t>
            </w:r>
          </w:p>
        </w:tc>
        <w:tc>
          <w:tcPr>
            <w:tcW w:w="1192" w:type="dxa"/>
          </w:tcPr>
          <w:p w14:paraId="78F5D139"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092" w:type="dxa"/>
          </w:tcPr>
          <w:p w14:paraId="09686A6D"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41" w:type="dxa"/>
          </w:tcPr>
          <w:p w14:paraId="05C78EAD"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12.06</w:t>
            </w:r>
          </w:p>
        </w:tc>
        <w:tc>
          <w:tcPr>
            <w:tcW w:w="923" w:type="dxa"/>
          </w:tcPr>
          <w:p w14:paraId="53B9235E"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008EA08C"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01" w:type="dxa"/>
          </w:tcPr>
          <w:p w14:paraId="7AB1D4B3"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603.00</w:t>
            </w:r>
          </w:p>
        </w:tc>
      </w:tr>
      <w:tr w:rsidR="00E11D2B" w:rsidRPr="00FB1C9E" w14:paraId="06511F55"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2E5040B8"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150.00</w:t>
            </w:r>
          </w:p>
          <w:p w14:paraId="57CFA078" w14:textId="77777777" w:rsidR="00E11D2B" w:rsidRPr="00FB1C9E" w:rsidRDefault="00E11D2B" w:rsidP="00524B49">
            <w:pPr>
              <w:jc w:val="both"/>
              <w:rPr>
                <w:rFonts w:ascii="Arial Narrow" w:eastAsia="Calibri" w:hAnsi="Arial Narrow" w:cs="Times New Roman"/>
                <w:sz w:val="24"/>
                <w:szCs w:val="24"/>
              </w:rPr>
            </w:pPr>
          </w:p>
        </w:tc>
        <w:tc>
          <w:tcPr>
            <w:tcW w:w="1161" w:type="dxa"/>
          </w:tcPr>
          <w:p w14:paraId="534BFC53"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12.36</w:t>
            </w:r>
          </w:p>
        </w:tc>
        <w:tc>
          <w:tcPr>
            <w:tcW w:w="1192" w:type="dxa"/>
          </w:tcPr>
          <w:p w14:paraId="251BE91A"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092" w:type="dxa"/>
          </w:tcPr>
          <w:p w14:paraId="3ACA41F8"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941" w:type="dxa"/>
          </w:tcPr>
          <w:p w14:paraId="7C51916B"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12.18</w:t>
            </w:r>
          </w:p>
        </w:tc>
        <w:tc>
          <w:tcPr>
            <w:tcW w:w="923" w:type="dxa"/>
          </w:tcPr>
          <w:p w14:paraId="6044BD4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481DBC3C"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01" w:type="dxa"/>
          </w:tcPr>
          <w:p w14:paraId="37CB1E2B"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609.00</w:t>
            </w:r>
          </w:p>
        </w:tc>
      </w:tr>
      <w:tr w:rsidR="00E11D2B" w:rsidRPr="00FB1C9E" w14:paraId="7A791FAB"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712BACD5"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200.00</w:t>
            </w:r>
          </w:p>
        </w:tc>
        <w:tc>
          <w:tcPr>
            <w:tcW w:w="1161" w:type="dxa"/>
          </w:tcPr>
          <w:p w14:paraId="339266FC"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12.06</w:t>
            </w:r>
          </w:p>
          <w:p w14:paraId="128591EA"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92" w:type="dxa"/>
          </w:tcPr>
          <w:p w14:paraId="293B729C"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092" w:type="dxa"/>
          </w:tcPr>
          <w:p w14:paraId="68A891C7"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41" w:type="dxa"/>
          </w:tcPr>
          <w:p w14:paraId="25ED6798"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12.21</w:t>
            </w:r>
          </w:p>
        </w:tc>
        <w:tc>
          <w:tcPr>
            <w:tcW w:w="923" w:type="dxa"/>
          </w:tcPr>
          <w:p w14:paraId="1FAC061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25717778"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01" w:type="dxa"/>
          </w:tcPr>
          <w:p w14:paraId="0D010067"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610.50</w:t>
            </w:r>
          </w:p>
        </w:tc>
      </w:tr>
      <w:tr w:rsidR="00E11D2B" w:rsidRPr="00FB1C9E" w14:paraId="05733C81"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13C0E26D"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250.00</w:t>
            </w:r>
          </w:p>
          <w:p w14:paraId="69BB3A73" w14:textId="77777777" w:rsidR="00E11D2B" w:rsidRPr="00FB1C9E" w:rsidRDefault="00E11D2B" w:rsidP="00524B49">
            <w:pPr>
              <w:jc w:val="both"/>
              <w:rPr>
                <w:rFonts w:ascii="Arial Narrow" w:eastAsia="Calibri" w:hAnsi="Arial Narrow" w:cs="Times New Roman"/>
                <w:sz w:val="24"/>
                <w:szCs w:val="24"/>
              </w:rPr>
            </w:pPr>
          </w:p>
        </w:tc>
        <w:tc>
          <w:tcPr>
            <w:tcW w:w="1161" w:type="dxa"/>
          </w:tcPr>
          <w:p w14:paraId="4EBE393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12.15</w:t>
            </w:r>
          </w:p>
        </w:tc>
        <w:tc>
          <w:tcPr>
            <w:tcW w:w="1192" w:type="dxa"/>
          </w:tcPr>
          <w:p w14:paraId="72A62BA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092" w:type="dxa"/>
          </w:tcPr>
          <w:p w14:paraId="6BE6823B"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941" w:type="dxa"/>
          </w:tcPr>
          <w:p w14:paraId="051F1157"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12.11</w:t>
            </w:r>
          </w:p>
        </w:tc>
        <w:tc>
          <w:tcPr>
            <w:tcW w:w="923" w:type="dxa"/>
          </w:tcPr>
          <w:p w14:paraId="13E8EC7B"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69C4F52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01" w:type="dxa"/>
          </w:tcPr>
          <w:p w14:paraId="43FE14D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605.25</w:t>
            </w:r>
          </w:p>
        </w:tc>
      </w:tr>
      <w:tr w:rsidR="00E11D2B" w:rsidRPr="00FB1C9E" w14:paraId="46D9324B"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30E4C8A7"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300.00</w:t>
            </w:r>
          </w:p>
          <w:p w14:paraId="53F27374" w14:textId="77777777" w:rsidR="00E11D2B" w:rsidRPr="00FB1C9E" w:rsidRDefault="00E11D2B" w:rsidP="00524B49">
            <w:pPr>
              <w:jc w:val="both"/>
              <w:rPr>
                <w:rFonts w:ascii="Arial Narrow" w:eastAsia="Calibri" w:hAnsi="Arial Narrow" w:cs="Times New Roman"/>
                <w:sz w:val="24"/>
                <w:szCs w:val="24"/>
              </w:rPr>
            </w:pPr>
          </w:p>
        </w:tc>
        <w:tc>
          <w:tcPr>
            <w:tcW w:w="1161" w:type="dxa"/>
          </w:tcPr>
          <w:p w14:paraId="1743F93E"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7.80</w:t>
            </w:r>
          </w:p>
        </w:tc>
        <w:tc>
          <w:tcPr>
            <w:tcW w:w="1192" w:type="dxa"/>
          </w:tcPr>
          <w:p w14:paraId="25BD79A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2.40</w:t>
            </w:r>
          </w:p>
        </w:tc>
        <w:tc>
          <w:tcPr>
            <w:tcW w:w="1092" w:type="dxa"/>
          </w:tcPr>
          <w:p w14:paraId="70F16D29"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41" w:type="dxa"/>
          </w:tcPr>
          <w:p w14:paraId="78F5A824"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9.98</w:t>
            </w:r>
          </w:p>
        </w:tc>
        <w:tc>
          <w:tcPr>
            <w:tcW w:w="923" w:type="dxa"/>
          </w:tcPr>
          <w:p w14:paraId="03405CCD"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5734D15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120.00</w:t>
            </w:r>
          </w:p>
        </w:tc>
        <w:tc>
          <w:tcPr>
            <w:tcW w:w="1101" w:type="dxa"/>
          </w:tcPr>
          <w:p w14:paraId="20506256"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498.75</w:t>
            </w:r>
          </w:p>
        </w:tc>
      </w:tr>
      <w:tr w:rsidR="00E11D2B" w:rsidRPr="00FB1C9E" w14:paraId="416D3B82"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156B31CD"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350.00</w:t>
            </w:r>
          </w:p>
          <w:p w14:paraId="4C62550C" w14:textId="77777777" w:rsidR="00E11D2B" w:rsidRPr="00FB1C9E" w:rsidRDefault="00E11D2B" w:rsidP="00524B49">
            <w:pPr>
              <w:jc w:val="both"/>
              <w:rPr>
                <w:rFonts w:ascii="Arial Narrow" w:eastAsia="Calibri" w:hAnsi="Arial Narrow" w:cs="Times New Roman"/>
                <w:sz w:val="24"/>
                <w:szCs w:val="24"/>
              </w:rPr>
            </w:pPr>
          </w:p>
        </w:tc>
        <w:tc>
          <w:tcPr>
            <w:tcW w:w="1161" w:type="dxa"/>
          </w:tcPr>
          <w:p w14:paraId="73658373"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92" w:type="dxa"/>
          </w:tcPr>
          <w:p w14:paraId="1870C7AB"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6.13</w:t>
            </w:r>
          </w:p>
        </w:tc>
        <w:tc>
          <w:tcPr>
            <w:tcW w:w="1092" w:type="dxa"/>
          </w:tcPr>
          <w:p w14:paraId="39A8AC62"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4.265</w:t>
            </w:r>
          </w:p>
        </w:tc>
        <w:tc>
          <w:tcPr>
            <w:tcW w:w="941" w:type="dxa"/>
          </w:tcPr>
          <w:p w14:paraId="16EA0D76"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3.90</w:t>
            </w:r>
          </w:p>
        </w:tc>
        <w:tc>
          <w:tcPr>
            <w:tcW w:w="923" w:type="dxa"/>
          </w:tcPr>
          <w:p w14:paraId="2C1323E3"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755481E5"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306.50</w:t>
            </w:r>
          </w:p>
        </w:tc>
        <w:tc>
          <w:tcPr>
            <w:tcW w:w="1101" w:type="dxa"/>
          </w:tcPr>
          <w:p w14:paraId="46082481"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195.00</w:t>
            </w:r>
          </w:p>
        </w:tc>
      </w:tr>
      <w:tr w:rsidR="00E11D2B" w:rsidRPr="00FB1C9E" w14:paraId="7C6601F1"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1690D17B"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400.00</w:t>
            </w:r>
          </w:p>
          <w:p w14:paraId="4CC11AB3" w14:textId="77777777" w:rsidR="00E11D2B" w:rsidRPr="00FB1C9E" w:rsidRDefault="00E11D2B" w:rsidP="00524B49">
            <w:pPr>
              <w:jc w:val="both"/>
              <w:rPr>
                <w:rFonts w:ascii="Arial Narrow" w:eastAsia="Calibri" w:hAnsi="Arial Narrow" w:cs="Times New Roman"/>
                <w:sz w:val="24"/>
                <w:szCs w:val="24"/>
              </w:rPr>
            </w:pPr>
          </w:p>
        </w:tc>
        <w:tc>
          <w:tcPr>
            <w:tcW w:w="1161" w:type="dxa"/>
          </w:tcPr>
          <w:p w14:paraId="272A15A7"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92" w:type="dxa"/>
          </w:tcPr>
          <w:p w14:paraId="148D6C3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6.14</w:t>
            </w:r>
          </w:p>
        </w:tc>
        <w:tc>
          <w:tcPr>
            <w:tcW w:w="1092" w:type="dxa"/>
          </w:tcPr>
          <w:p w14:paraId="107DCEA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6.315</w:t>
            </w:r>
          </w:p>
        </w:tc>
        <w:tc>
          <w:tcPr>
            <w:tcW w:w="941" w:type="dxa"/>
          </w:tcPr>
          <w:p w14:paraId="456CBCFF"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23" w:type="dxa"/>
          </w:tcPr>
          <w:p w14:paraId="779B598D"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1DC76B0A"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307.00</w:t>
            </w:r>
          </w:p>
        </w:tc>
        <w:tc>
          <w:tcPr>
            <w:tcW w:w="1101" w:type="dxa"/>
          </w:tcPr>
          <w:p w14:paraId="0662190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3C0D8758"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70657ECC"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450.00</w:t>
            </w:r>
          </w:p>
          <w:p w14:paraId="00BE48E1" w14:textId="77777777" w:rsidR="00E11D2B" w:rsidRPr="00FB1C9E" w:rsidRDefault="00E11D2B" w:rsidP="00524B49">
            <w:pPr>
              <w:jc w:val="both"/>
              <w:rPr>
                <w:rFonts w:ascii="Arial Narrow" w:eastAsia="Calibri" w:hAnsi="Arial Narrow" w:cs="Times New Roman"/>
                <w:sz w:val="24"/>
                <w:szCs w:val="24"/>
              </w:rPr>
            </w:pPr>
          </w:p>
        </w:tc>
        <w:tc>
          <w:tcPr>
            <w:tcW w:w="1161" w:type="dxa"/>
          </w:tcPr>
          <w:p w14:paraId="1EFEA17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92" w:type="dxa"/>
          </w:tcPr>
          <w:p w14:paraId="29849E15"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5.89</w:t>
            </w:r>
          </w:p>
        </w:tc>
        <w:tc>
          <w:tcPr>
            <w:tcW w:w="1092" w:type="dxa"/>
          </w:tcPr>
          <w:p w14:paraId="5FB160C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6.015</w:t>
            </w:r>
          </w:p>
        </w:tc>
        <w:tc>
          <w:tcPr>
            <w:tcW w:w="941" w:type="dxa"/>
          </w:tcPr>
          <w:p w14:paraId="32DAD65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923" w:type="dxa"/>
          </w:tcPr>
          <w:p w14:paraId="105DF5E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7FAEF255"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294.50</w:t>
            </w:r>
          </w:p>
        </w:tc>
        <w:tc>
          <w:tcPr>
            <w:tcW w:w="1101" w:type="dxa"/>
          </w:tcPr>
          <w:p w14:paraId="7593A428"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579B3B55"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6E0E1BB3"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500.00</w:t>
            </w:r>
          </w:p>
          <w:p w14:paraId="2E498EF9" w14:textId="77777777" w:rsidR="00E11D2B" w:rsidRPr="00FB1C9E" w:rsidRDefault="00E11D2B" w:rsidP="00524B49">
            <w:pPr>
              <w:jc w:val="both"/>
              <w:rPr>
                <w:rFonts w:ascii="Arial Narrow" w:eastAsia="Calibri" w:hAnsi="Arial Narrow" w:cs="Times New Roman"/>
                <w:sz w:val="24"/>
                <w:szCs w:val="24"/>
              </w:rPr>
            </w:pPr>
          </w:p>
        </w:tc>
        <w:tc>
          <w:tcPr>
            <w:tcW w:w="1161" w:type="dxa"/>
          </w:tcPr>
          <w:p w14:paraId="56FEC47E"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92" w:type="dxa"/>
          </w:tcPr>
          <w:p w14:paraId="06C4EE0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5.80</w:t>
            </w:r>
          </w:p>
        </w:tc>
        <w:tc>
          <w:tcPr>
            <w:tcW w:w="1092" w:type="dxa"/>
          </w:tcPr>
          <w:p w14:paraId="4BECCE6C"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5.845</w:t>
            </w:r>
          </w:p>
        </w:tc>
        <w:tc>
          <w:tcPr>
            <w:tcW w:w="941" w:type="dxa"/>
          </w:tcPr>
          <w:p w14:paraId="56B7E870"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23" w:type="dxa"/>
          </w:tcPr>
          <w:p w14:paraId="685CFD68"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52726E20"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290.00</w:t>
            </w:r>
          </w:p>
        </w:tc>
        <w:tc>
          <w:tcPr>
            <w:tcW w:w="1101" w:type="dxa"/>
          </w:tcPr>
          <w:p w14:paraId="0AF79852"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68554D31"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5BE30BD8"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550.00</w:t>
            </w:r>
          </w:p>
        </w:tc>
        <w:tc>
          <w:tcPr>
            <w:tcW w:w="1161" w:type="dxa"/>
          </w:tcPr>
          <w:p w14:paraId="304A3450"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92" w:type="dxa"/>
          </w:tcPr>
          <w:p w14:paraId="29C5A88C"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6.00</w:t>
            </w:r>
          </w:p>
          <w:p w14:paraId="1EDFC147"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092" w:type="dxa"/>
          </w:tcPr>
          <w:p w14:paraId="0906800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5.9</w:t>
            </w:r>
          </w:p>
        </w:tc>
        <w:tc>
          <w:tcPr>
            <w:tcW w:w="941" w:type="dxa"/>
          </w:tcPr>
          <w:p w14:paraId="596A986F"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923" w:type="dxa"/>
          </w:tcPr>
          <w:p w14:paraId="6966B8E2"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24CF98C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300.00</w:t>
            </w:r>
          </w:p>
        </w:tc>
        <w:tc>
          <w:tcPr>
            <w:tcW w:w="1101" w:type="dxa"/>
          </w:tcPr>
          <w:p w14:paraId="4B2512F6"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3C51A84C"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2B7F4B3C"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600.00</w:t>
            </w:r>
          </w:p>
        </w:tc>
        <w:tc>
          <w:tcPr>
            <w:tcW w:w="1161" w:type="dxa"/>
          </w:tcPr>
          <w:p w14:paraId="4D760EFE"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92" w:type="dxa"/>
          </w:tcPr>
          <w:p w14:paraId="452A0A14"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6.83</w:t>
            </w:r>
          </w:p>
          <w:p w14:paraId="78D1790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092" w:type="dxa"/>
          </w:tcPr>
          <w:p w14:paraId="171C101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6.415</w:t>
            </w:r>
          </w:p>
        </w:tc>
        <w:tc>
          <w:tcPr>
            <w:tcW w:w="941" w:type="dxa"/>
          </w:tcPr>
          <w:p w14:paraId="2AA28F49"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23" w:type="dxa"/>
          </w:tcPr>
          <w:p w14:paraId="395FB53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27B6F23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341.50</w:t>
            </w:r>
          </w:p>
        </w:tc>
        <w:tc>
          <w:tcPr>
            <w:tcW w:w="1101" w:type="dxa"/>
          </w:tcPr>
          <w:p w14:paraId="30761007"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38C0C1E1"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23B23797"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650.00</w:t>
            </w:r>
          </w:p>
        </w:tc>
        <w:tc>
          <w:tcPr>
            <w:tcW w:w="1161" w:type="dxa"/>
          </w:tcPr>
          <w:p w14:paraId="070B5661"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92" w:type="dxa"/>
          </w:tcPr>
          <w:p w14:paraId="58FD7565"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10.21</w:t>
            </w:r>
          </w:p>
          <w:p w14:paraId="0E8D7956"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092" w:type="dxa"/>
          </w:tcPr>
          <w:p w14:paraId="6474A352"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8.52</w:t>
            </w:r>
          </w:p>
        </w:tc>
        <w:tc>
          <w:tcPr>
            <w:tcW w:w="941" w:type="dxa"/>
          </w:tcPr>
          <w:p w14:paraId="69AA5AC7"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923" w:type="dxa"/>
          </w:tcPr>
          <w:p w14:paraId="476963E7"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312A6611"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510.50</w:t>
            </w:r>
          </w:p>
        </w:tc>
        <w:tc>
          <w:tcPr>
            <w:tcW w:w="1101" w:type="dxa"/>
          </w:tcPr>
          <w:p w14:paraId="429A6926"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187254ED"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55DA9DDE"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700.00</w:t>
            </w:r>
          </w:p>
        </w:tc>
        <w:tc>
          <w:tcPr>
            <w:tcW w:w="1161" w:type="dxa"/>
          </w:tcPr>
          <w:p w14:paraId="3EE73247"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92" w:type="dxa"/>
          </w:tcPr>
          <w:p w14:paraId="4680A576"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9.93</w:t>
            </w:r>
          </w:p>
          <w:p w14:paraId="50586746"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092" w:type="dxa"/>
          </w:tcPr>
          <w:p w14:paraId="6A7EC63D"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10.07</w:t>
            </w:r>
          </w:p>
        </w:tc>
        <w:tc>
          <w:tcPr>
            <w:tcW w:w="941" w:type="dxa"/>
          </w:tcPr>
          <w:p w14:paraId="1C87FBE3"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23" w:type="dxa"/>
          </w:tcPr>
          <w:p w14:paraId="27D6F242"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7C1889B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496.50</w:t>
            </w:r>
          </w:p>
        </w:tc>
        <w:tc>
          <w:tcPr>
            <w:tcW w:w="1101" w:type="dxa"/>
          </w:tcPr>
          <w:p w14:paraId="54674296"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69232051"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7530D92B"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750.00</w:t>
            </w:r>
          </w:p>
        </w:tc>
        <w:tc>
          <w:tcPr>
            <w:tcW w:w="1161" w:type="dxa"/>
          </w:tcPr>
          <w:p w14:paraId="6E0834F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92" w:type="dxa"/>
          </w:tcPr>
          <w:p w14:paraId="4BE5BD2E"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8.91</w:t>
            </w:r>
          </w:p>
          <w:p w14:paraId="47975D82"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092" w:type="dxa"/>
          </w:tcPr>
          <w:p w14:paraId="14EB2F3A"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9.42</w:t>
            </w:r>
          </w:p>
        </w:tc>
        <w:tc>
          <w:tcPr>
            <w:tcW w:w="941" w:type="dxa"/>
          </w:tcPr>
          <w:p w14:paraId="1D7F863C"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923" w:type="dxa"/>
          </w:tcPr>
          <w:p w14:paraId="404D6E2F"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7588D85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445.50</w:t>
            </w:r>
          </w:p>
        </w:tc>
        <w:tc>
          <w:tcPr>
            <w:tcW w:w="1101" w:type="dxa"/>
          </w:tcPr>
          <w:p w14:paraId="1DE1591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60F4DBC7"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039BAB48"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800.00</w:t>
            </w:r>
          </w:p>
        </w:tc>
        <w:tc>
          <w:tcPr>
            <w:tcW w:w="1161" w:type="dxa"/>
          </w:tcPr>
          <w:p w14:paraId="06069332"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92" w:type="dxa"/>
          </w:tcPr>
          <w:p w14:paraId="454994D2"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13.11</w:t>
            </w:r>
          </w:p>
          <w:p w14:paraId="32DF03D9"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092" w:type="dxa"/>
          </w:tcPr>
          <w:p w14:paraId="30A36138"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11.01</w:t>
            </w:r>
          </w:p>
        </w:tc>
        <w:tc>
          <w:tcPr>
            <w:tcW w:w="941" w:type="dxa"/>
          </w:tcPr>
          <w:p w14:paraId="06D55C77"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23" w:type="dxa"/>
          </w:tcPr>
          <w:p w14:paraId="424900C5"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05AF609C"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655.50</w:t>
            </w:r>
          </w:p>
        </w:tc>
        <w:tc>
          <w:tcPr>
            <w:tcW w:w="1101" w:type="dxa"/>
          </w:tcPr>
          <w:p w14:paraId="3419E863"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4AEDC03C"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2CA05BE1"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850.00</w:t>
            </w:r>
          </w:p>
        </w:tc>
        <w:tc>
          <w:tcPr>
            <w:tcW w:w="1161" w:type="dxa"/>
          </w:tcPr>
          <w:p w14:paraId="1EF18083"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92" w:type="dxa"/>
          </w:tcPr>
          <w:p w14:paraId="31DBD6CA"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13.67</w:t>
            </w:r>
          </w:p>
          <w:p w14:paraId="59CBDBDF"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092" w:type="dxa"/>
          </w:tcPr>
          <w:p w14:paraId="7CBEE7B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13.39</w:t>
            </w:r>
          </w:p>
        </w:tc>
        <w:tc>
          <w:tcPr>
            <w:tcW w:w="941" w:type="dxa"/>
          </w:tcPr>
          <w:p w14:paraId="42CBE19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923" w:type="dxa"/>
          </w:tcPr>
          <w:p w14:paraId="229A722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1A199477"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683.50</w:t>
            </w:r>
          </w:p>
        </w:tc>
        <w:tc>
          <w:tcPr>
            <w:tcW w:w="1101" w:type="dxa"/>
          </w:tcPr>
          <w:p w14:paraId="6261545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562B8F47"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1DF498D6"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900.00</w:t>
            </w:r>
          </w:p>
        </w:tc>
        <w:tc>
          <w:tcPr>
            <w:tcW w:w="1161" w:type="dxa"/>
          </w:tcPr>
          <w:p w14:paraId="4B9817D1"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92" w:type="dxa"/>
          </w:tcPr>
          <w:p w14:paraId="24D6911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8.99</w:t>
            </w:r>
          </w:p>
          <w:p w14:paraId="56898D07"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092" w:type="dxa"/>
          </w:tcPr>
          <w:p w14:paraId="75F425AC"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11.33</w:t>
            </w:r>
          </w:p>
        </w:tc>
        <w:tc>
          <w:tcPr>
            <w:tcW w:w="941" w:type="dxa"/>
          </w:tcPr>
          <w:p w14:paraId="32563969"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23" w:type="dxa"/>
          </w:tcPr>
          <w:p w14:paraId="30E549C9"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674C7949"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449.50</w:t>
            </w:r>
          </w:p>
        </w:tc>
        <w:tc>
          <w:tcPr>
            <w:tcW w:w="1101" w:type="dxa"/>
          </w:tcPr>
          <w:p w14:paraId="7BD5DA7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4586A06F"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60247487"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950.50</w:t>
            </w:r>
          </w:p>
        </w:tc>
        <w:tc>
          <w:tcPr>
            <w:tcW w:w="1161" w:type="dxa"/>
          </w:tcPr>
          <w:p w14:paraId="719741CC"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92" w:type="dxa"/>
          </w:tcPr>
          <w:p w14:paraId="52C41862"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7.76</w:t>
            </w:r>
          </w:p>
          <w:p w14:paraId="47E84962"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092" w:type="dxa"/>
          </w:tcPr>
          <w:p w14:paraId="3554100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8.375</w:t>
            </w:r>
          </w:p>
        </w:tc>
        <w:tc>
          <w:tcPr>
            <w:tcW w:w="941" w:type="dxa"/>
          </w:tcPr>
          <w:p w14:paraId="74F73401"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923" w:type="dxa"/>
          </w:tcPr>
          <w:p w14:paraId="4A93004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047F6038"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388.00</w:t>
            </w:r>
          </w:p>
        </w:tc>
        <w:tc>
          <w:tcPr>
            <w:tcW w:w="1101" w:type="dxa"/>
          </w:tcPr>
          <w:p w14:paraId="259AFA72"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6E16F8CE"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58C5A4EE"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1000.00</w:t>
            </w:r>
          </w:p>
        </w:tc>
        <w:tc>
          <w:tcPr>
            <w:tcW w:w="1161" w:type="dxa"/>
          </w:tcPr>
          <w:p w14:paraId="315519CD"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92" w:type="dxa"/>
          </w:tcPr>
          <w:p w14:paraId="28CB910F"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8.74</w:t>
            </w:r>
          </w:p>
          <w:p w14:paraId="2488C025"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092" w:type="dxa"/>
          </w:tcPr>
          <w:p w14:paraId="2D402129"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8.25</w:t>
            </w:r>
          </w:p>
        </w:tc>
        <w:tc>
          <w:tcPr>
            <w:tcW w:w="941" w:type="dxa"/>
          </w:tcPr>
          <w:p w14:paraId="1044F3F2"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23" w:type="dxa"/>
          </w:tcPr>
          <w:p w14:paraId="404F3A6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3A80FAD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437.00</w:t>
            </w:r>
          </w:p>
        </w:tc>
        <w:tc>
          <w:tcPr>
            <w:tcW w:w="1101" w:type="dxa"/>
          </w:tcPr>
          <w:p w14:paraId="01247130"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136EEB12"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0253E3C9"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1050.00</w:t>
            </w:r>
          </w:p>
        </w:tc>
        <w:tc>
          <w:tcPr>
            <w:tcW w:w="1161" w:type="dxa"/>
          </w:tcPr>
          <w:p w14:paraId="6756591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92" w:type="dxa"/>
          </w:tcPr>
          <w:p w14:paraId="76A443E8"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9.25</w:t>
            </w:r>
          </w:p>
          <w:p w14:paraId="16CE24DA"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092" w:type="dxa"/>
          </w:tcPr>
          <w:p w14:paraId="7D68858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8.995</w:t>
            </w:r>
          </w:p>
        </w:tc>
        <w:tc>
          <w:tcPr>
            <w:tcW w:w="941" w:type="dxa"/>
          </w:tcPr>
          <w:p w14:paraId="2DD86191"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923" w:type="dxa"/>
          </w:tcPr>
          <w:p w14:paraId="6123CE8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35B68BC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462.50</w:t>
            </w:r>
          </w:p>
        </w:tc>
        <w:tc>
          <w:tcPr>
            <w:tcW w:w="1101" w:type="dxa"/>
          </w:tcPr>
          <w:p w14:paraId="371DF5E4"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75E181CA"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213CD0B5"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1100.00</w:t>
            </w:r>
          </w:p>
        </w:tc>
        <w:tc>
          <w:tcPr>
            <w:tcW w:w="1161" w:type="dxa"/>
          </w:tcPr>
          <w:p w14:paraId="351F67F3"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92" w:type="dxa"/>
          </w:tcPr>
          <w:p w14:paraId="10E3B7F6"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8.40</w:t>
            </w:r>
          </w:p>
          <w:p w14:paraId="0B151450"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092" w:type="dxa"/>
          </w:tcPr>
          <w:p w14:paraId="42B90087"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8.825</w:t>
            </w:r>
          </w:p>
        </w:tc>
        <w:tc>
          <w:tcPr>
            <w:tcW w:w="941" w:type="dxa"/>
          </w:tcPr>
          <w:p w14:paraId="4E560F1D"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23" w:type="dxa"/>
          </w:tcPr>
          <w:p w14:paraId="568E9DB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3845F2BD"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420.00</w:t>
            </w:r>
          </w:p>
        </w:tc>
        <w:tc>
          <w:tcPr>
            <w:tcW w:w="1101" w:type="dxa"/>
          </w:tcPr>
          <w:p w14:paraId="6E7E1466"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2B5D01A6"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673D2295"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1150.00</w:t>
            </w:r>
          </w:p>
        </w:tc>
        <w:tc>
          <w:tcPr>
            <w:tcW w:w="1161" w:type="dxa"/>
          </w:tcPr>
          <w:p w14:paraId="2F64A63E"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92" w:type="dxa"/>
          </w:tcPr>
          <w:p w14:paraId="434A5285"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8.32</w:t>
            </w:r>
          </w:p>
          <w:p w14:paraId="154C826C"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092" w:type="dxa"/>
          </w:tcPr>
          <w:p w14:paraId="3334355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8.36</w:t>
            </w:r>
          </w:p>
        </w:tc>
        <w:tc>
          <w:tcPr>
            <w:tcW w:w="941" w:type="dxa"/>
          </w:tcPr>
          <w:p w14:paraId="74EFF93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923" w:type="dxa"/>
          </w:tcPr>
          <w:p w14:paraId="35398BC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7BB50E03"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416.50</w:t>
            </w:r>
          </w:p>
        </w:tc>
        <w:tc>
          <w:tcPr>
            <w:tcW w:w="1101" w:type="dxa"/>
          </w:tcPr>
          <w:p w14:paraId="6BE7816C"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0215705F" w14:textId="77777777" w:rsidTr="0072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2A15090F"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1200.00</w:t>
            </w:r>
          </w:p>
        </w:tc>
        <w:tc>
          <w:tcPr>
            <w:tcW w:w="1161" w:type="dxa"/>
          </w:tcPr>
          <w:p w14:paraId="0409506E"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192" w:type="dxa"/>
          </w:tcPr>
          <w:p w14:paraId="745F467A"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7.45</w:t>
            </w:r>
          </w:p>
          <w:p w14:paraId="061FB135"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1092" w:type="dxa"/>
          </w:tcPr>
          <w:p w14:paraId="08DDED8A"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7.885</w:t>
            </w:r>
          </w:p>
        </w:tc>
        <w:tc>
          <w:tcPr>
            <w:tcW w:w="941" w:type="dxa"/>
          </w:tcPr>
          <w:p w14:paraId="44EE6BD9"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c>
          <w:tcPr>
            <w:tcW w:w="923" w:type="dxa"/>
          </w:tcPr>
          <w:p w14:paraId="09AC3DD3"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50.00</w:t>
            </w:r>
          </w:p>
        </w:tc>
        <w:tc>
          <w:tcPr>
            <w:tcW w:w="1260" w:type="dxa"/>
          </w:tcPr>
          <w:p w14:paraId="2FCC80E6"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372.00</w:t>
            </w:r>
          </w:p>
        </w:tc>
        <w:tc>
          <w:tcPr>
            <w:tcW w:w="1101" w:type="dxa"/>
          </w:tcPr>
          <w:p w14:paraId="5379C8B3"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rPr>
            </w:pPr>
          </w:p>
        </w:tc>
      </w:tr>
      <w:tr w:rsidR="00E11D2B" w:rsidRPr="00FB1C9E" w14:paraId="435D4944" w14:textId="77777777" w:rsidTr="00721234">
        <w:tc>
          <w:tcPr>
            <w:cnfStyle w:val="001000000000" w:firstRow="0" w:lastRow="0" w:firstColumn="1" w:lastColumn="0" w:oddVBand="0" w:evenVBand="0" w:oddHBand="0" w:evenHBand="0" w:firstRowFirstColumn="0" w:firstRowLastColumn="0" w:lastRowFirstColumn="0" w:lastRowLastColumn="0"/>
            <w:tcW w:w="1238" w:type="dxa"/>
            <w:shd w:val="clear" w:color="auto" w:fill="92D050"/>
          </w:tcPr>
          <w:p w14:paraId="0B848ADC" w14:textId="77777777" w:rsidR="00E11D2B" w:rsidRPr="00FB1C9E" w:rsidRDefault="00E11D2B" w:rsidP="00524B49">
            <w:pPr>
              <w:jc w:val="both"/>
              <w:rPr>
                <w:rFonts w:ascii="Arial Narrow" w:eastAsia="Calibri" w:hAnsi="Arial Narrow" w:cs="Times New Roman"/>
                <w:sz w:val="24"/>
                <w:szCs w:val="24"/>
              </w:rPr>
            </w:pPr>
            <w:r w:rsidRPr="00FB1C9E">
              <w:rPr>
                <w:rFonts w:ascii="Arial Narrow" w:eastAsia="Calibri" w:hAnsi="Arial Narrow" w:cs="Times New Roman"/>
                <w:sz w:val="24"/>
                <w:szCs w:val="24"/>
              </w:rPr>
              <w:t>1218.62</w:t>
            </w:r>
          </w:p>
        </w:tc>
        <w:tc>
          <w:tcPr>
            <w:tcW w:w="1161" w:type="dxa"/>
          </w:tcPr>
          <w:p w14:paraId="76CFE30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1192" w:type="dxa"/>
          </w:tcPr>
          <w:p w14:paraId="2046655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w:t>
            </w:r>
          </w:p>
        </w:tc>
        <w:tc>
          <w:tcPr>
            <w:tcW w:w="1092" w:type="dxa"/>
          </w:tcPr>
          <w:p w14:paraId="47AAC6CC"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3.725</w:t>
            </w:r>
          </w:p>
        </w:tc>
        <w:tc>
          <w:tcPr>
            <w:tcW w:w="941" w:type="dxa"/>
          </w:tcPr>
          <w:p w14:paraId="7D99542D"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c>
          <w:tcPr>
            <w:tcW w:w="923" w:type="dxa"/>
          </w:tcPr>
          <w:p w14:paraId="7E3F3AE7"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18.62</w:t>
            </w:r>
          </w:p>
        </w:tc>
        <w:tc>
          <w:tcPr>
            <w:tcW w:w="1260" w:type="dxa"/>
          </w:tcPr>
          <w:p w14:paraId="5AC3BA29"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r w:rsidRPr="00FB1C9E">
              <w:rPr>
                <w:rFonts w:ascii="Arial Narrow" w:eastAsia="Calibri" w:hAnsi="Arial Narrow" w:cs="Times New Roman"/>
                <w:sz w:val="24"/>
                <w:szCs w:val="24"/>
              </w:rPr>
              <w:t>0.00</w:t>
            </w:r>
          </w:p>
        </w:tc>
        <w:tc>
          <w:tcPr>
            <w:tcW w:w="1101" w:type="dxa"/>
          </w:tcPr>
          <w:p w14:paraId="21C995AE"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p w14:paraId="4D80056F" w14:textId="77777777" w:rsidR="00E11D2B" w:rsidRPr="00FB1C9E" w:rsidRDefault="00E11D2B" w:rsidP="00524B49">
            <w:pPr>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rPr>
            </w:pPr>
          </w:p>
        </w:tc>
      </w:tr>
      <w:tr w:rsidR="00E11D2B" w:rsidRPr="00FB1C9E" w14:paraId="2088F998" w14:textId="77777777" w:rsidTr="00721234">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624" w:type="dxa"/>
            <w:gridSpan w:val="5"/>
            <w:shd w:val="clear" w:color="auto" w:fill="92D050"/>
          </w:tcPr>
          <w:p w14:paraId="6CD09CA7" w14:textId="77777777" w:rsidR="00E11D2B" w:rsidRPr="00FB1C9E" w:rsidRDefault="00E11D2B" w:rsidP="00524B49">
            <w:pPr>
              <w:jc w:val="both"/>
              <w:rPr>
                <w:rFonts w:ascii="Arial Narrow" w:eastAsia="Calibri" w:hAnsi="Arial Narrow" w:cs="Times New Roman"/>
                <w:b w:val="0"/>
                <w:sz w:val="24"/>
                <w:szCs w:val="24"/>
              </w:rPr>
            </w:pPr>
            <w:r w:rsidRPr="00FB1C9E">
              <w:rPr>
                <w:rFonts w:ascii="Arial Narrow" w:eastAsia="Calibri" w:hAnsi="Arial Narrow" w:cs="Times New Roman"/>
                <w:b w:val="0"/>
                <w:sz w:val="24"/>
                <w:szCs w:val="24"/>
              </w:rPr>
              <w:t>TOTAL</w:t>
            </w:r>
          </w:p>
        </w:tc>
        <w:tc>
          <w:tcPr>
            <w:tcW w:w="923" w:type="dxa"/>
            <w:shd w:val="clear" w:color="auto" w:fill="92D050"/>
          </w:tcPr>
          <w:p w14:paraId="1A16A28A"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1218.62</w:t>
            </w:r>
          </w:p>
        </w:tc>
        <w:tc>
          <w:tcPr>
            <w:tcW w:w="1260" w:type="dxa"/>
            <w:shd w:val="clear" w:color="auto" w:fill="92D050"/>
          </w:tcPr>
          <w:p w14:paraId="716642F3"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7696.50</w:t>
            </w:r>
          </w:p>
          <w:p w14:paraId="7B2354AB"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p>
        </w:tc>
        <w:tc>
          <w:tcPr>
            <w:tcW w:w="1101" w:type="dxa"/>
            <w:shd w:val="clear" w:color="auto" w:fill="92D050"/>
          </w:tcPr>
          <w:p w14:paraId="15740FA5" w14:textId="77777777" w:rsidR="00E11D2B" w:rsidRPr="00FB1C9E" w:rsidRDefault="00E11D2B" w:rsidP="00524B49">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rPr>
            </w:pPr>
            <w:r w:rsidRPr="00FB1C9E">
              <w:rPr>
                <w:rFonts w:ascii="Arial Narrow" w:eastAsia="Calibri" w:hAnsi="Arial Narrow" w:cs="Times New Roman"/>
                <w:b/>
                <w:sz w:val="24"/>
                <w:szCs w:val="24"/>
              </w:rPr>
              <w:t>3733.25</w:t>
            </w:r>
          </w:p>
        </w:tc>
      </w:tr>
    </w:tbl>
    <w:p w14:paraId="41DC0F17" w14:textId="766F9A70" w:rsidR="00E11D2B" w:rsidRPr="00FB1C9E" w:rsidRDefault="00E11D2B" w:rsidP="00E11D2B">
      <w:pPr>
        <w:spacing w:after="200" w:line="276" w:lineRule="auto"/>
        <w:ind w:left="1440" w:hanging="1440"/>
        <w:jc w:val="both"/>
        <w:rPr>
          <w:rFonts w:ascii="Arial Narrow" w:eastAsia="Calibri" w:hAnsi="Arial Narrow" w:cs="Times New Roman"/>
          <w:sz w:val="24"/>
          <w:szCs w:val="24"/>
          <w:lang w:val="en-GB"/>
        </w:rPr>
      </w:pPr>
    </w:p>
    <w:p w14:paraId="3284B0B3" w14:textId="77777777" w:rsidR="00721234" w:rsidRPr="00FB1C9E" w:rsidRDefault="00721234" w:rsidP="00E11D2B">
      <w:pPr>
        <w:spacing w:after="200" w:line="276" w:lineRule="auto"/>
        <w:ind w:left="1440" w:hanging="1440"/>
        <w:jc w:val="both"/>
        <w:rPr>
          <w:rFonts w:ascii="Arial Narrow" w:eastAsia="Calibri" w:hAnsi="Arial Narrow" w:cs="Times New Roman"/>
          <w:sz w:val="24"/>
          <w:szCs w:val="24"/>
          <w:lang w:val="en-GB"/>
        </w:rPr>
      </w:pPr>
    </w:p>
    <w:p w14:paraId="323BBB26" w14:textId="3C2ADA4C" w:rsidR="00E11D2B" w:rsidRPr="00FB1C9E" w:rsidRDefault="00E11D2B" w:rsidP="00F123C5">
      <w:pPr>
        <w:pStyle w:val="Heading2"/>
        <w:rPr>
          <w:szCs w:val="24"/>
          <w:lang w:val="en-GB"/>
        </w:rPr>
      </w:pPr>
      <w:bookmarkStart w:id="114" w:name="_Toc27993842"/>
      <w:r w:rsidRPr="00FB1C9E">
        <w:rPr>
          <w:szCs w:val="24"/>
          <w:lang w:val="en-GB"/>
        </w:rPr>
        <w:t xml:space="preserve">  </w:t>
      </w:r>
      <w:bookmarkStart w:id="115" w:name="_Toc31351082"/>
      <w:r w:rsidR="00F123C5" w:rsidRPr="00FB1C9E">
        <w:rPr>
          <w:szCs w:val="24"/>
          <w:lang w:val="en-GB"/>
        </w:rPr>
        <w:t xml:space="preserve">10.4 </w:t>
      </w:r>
      <w:r w:rsidRPr="00FB1C9E">
        <w:rPr>
          <w:szCs w:val="24"/>
          <w:lang w:val="en-GB"/>
        </w:rPr>
        <w:t>Conclusion and Recommendations</w:t>
      </w:r>
      <w:bookmarkEnd w:id="114"/>
      <w:bookmarkEnd w:id="115"/>
    </w:p>
    <w:p w14:paraId="388779D2" w14:textId="77777777" w:rsidR="00E11D2B" w:rsidRPr="00FB1C9E" w:rsidRDefault="00E11D2B" w:rsidP="00E11D2B">
      <w:pPr>
        <w:numPr>
          <w:ilvl w:val="0"/>
          <w:numId w:val="37"/>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It is proposed that a channel t top dimensions 5.5 m and bottom dimensions of 2.9m should be constructed to divert floods.</w:t>
      </w:r>
    </w:p>
    <w:p w14:paraId="40593F09" w14:textId="77777777" w:rsidR="00E11D2B" w:rsidRPr="00FB1C9E" w:rsidRDefault="00E11D2B" w:rsidP="00E11D2B">
      <w:pPr>
        <w:numPr>
          <w:ilvl w:val="0"/>
          <w:numId w:val="37"/>
        </w:numPr>
        <w:spacing w:after="200" w:line="276" w:lineRule="auto"/>
        <w:contextualSpacing/>
        <w:jc w:val="both"/>
        <w:rPr>
          <w:rFonts w:ascii="Arial Narrow" w:eastAsia="Calibri" w:hAnsi="Arial Narrow" w:cs="Times New Roman"/>
          <w:sz w:val="24"/>
          <w:szCs w:val="24"/>
          <w:lang w:val="en-GB"/>
        </w:rPr>
      </w:pPr>
      <w:r w:rsidRPr="00FB1C9E">
        <w:rPr>
          <w:rFonts w:ascii="Arial Narrow" w:eastAsia="Calibri" w:hAnsi="Arial Narrow" w:cs="Times New Roman"/>
          <w:sz w:val="24"/>
          <w:szCs w:val="24"/>
          <w:lang w:val="en-GB"/>
        </w:rPr>
        <w:t>It is also proposed that a section of the works should have a dyke and to protect the slopes of the dyke from erosion, grass should be planted.</w:t>
      </w:r>
    </w:p>
    <w:p w14:paraId="3AD41CA1" w14:textId="77777777" w:rsidR="00E11D2B" w:rsidRPr="00FB1C9E" w:rsidRDefault="00E11D2B" w:rsidP="002B3B89">
      <w:pPr>
        <w:pStyle w:val="ListParagraph"/>
        <w:numPr>
          <w:ilvl w:val="0"/>
          <w:numId w:val="37"/>
        </w:numPr>
        <w:jc w:val="both"/>
        <w:rPr>
          <w:rFonts w:ascii="Arial Narrow" w:hAnsi="Arial Narrow"/>
          <w:sz w:val="24"/>
          <w:szCs w:val="24"/>
        </w:rPr>
      </w:pPr>
      <w:r w:rsidRPr="00FB1C9E">
        <w:rPr>
          <w:rFonts w:ascii="Arial Narrow" w:eastAsia="Calibri" w:hAnsi="Arial Narrow" w:cs="Times New Roman"/>
          <w:sz w:val="24"/>
          <w:szCs w:val="24"/>
          <w:lang w:val="en-GB"/>
        </w:rPr>
        <w:t xml:space="preserve">Periodic maintenance of the channel by the county is recommended </w:t>
      </w:r>
    </w:p>
    <w:p w14:paraId="78058E3D" w14:textId="26394611" w:rsidR="006101E1" w:rsidRPr="00FB1C9E" w:rsidRDefault="0053551C" w:rsidP="004B502A">
      <w:pPr>
        <w:keepNext/>
        <w:keepLines/>
        <w:spacing w:before="480" w:after="0" w:line="276" w:lineRule="auto"/>
        <w:outlineLvl w:val="0"/>
        <w:rPr>
          <w:rFonts w:ascii="Arial Narrow" w:eastAsia="Calibri" w:hAnsi="Arial Narrow" w:cs="Times New Roman"/>
          <w:sz w:val="24"/>
          <w:szCs w:val="24"/>
          <w:lang w:val="en-GB"/>
        </w:rPr>
      </w:pPr>
      <w:r w:rsidRPr="00FB1C9E">
        <w:rPr>
          <w:rFonts w:ascii="Arial Narrow" w:eastAsia="Times New Roman" w:hAnsi="Arial Narrow" w:cs="Times New Roman"/>
          <w:b/>
          <w:bCs/>
          <w:color w:val="365F91"/>
          <w:sz w:val="24"/>
          <w:szCs w:val="24"/>
          <w:lang w:val="en-GB"/>
        </w:rPr>
        <w:t xml:space="preserve"> </w:t>
      </w:r>
    </w:p>
    <w:p w14:paraId="082EB92B" w14:textId="77777777" w:rsidR="006101E1" w:rsidRPr="00FB1C9E" w:rsidRDefault="006101E1" w:rsidP="006101E1">
      <w:pPr>
        <w:rPr>
          <w:rFonts w:ascii="Arial Narrow" w:eastAsia="Calibri" w:hAnsi="Arial Narrow" w:cs="Times New Roman"/>
          <w:sz w:val="24"/>
          <w:szCs w:val="24"/>
        </w:rPr>
      </w:pPr>
    </w:p>
    <w:p w14:paraId="294EFBD5" w14:textId="77777777" w:rsidR="006759A2" w:rsidRPr="00FB1C9E" w:rsidRDefault="006759A2" w:rsidP="009F6DCE">
      <w:pPr>
        <w:spacing w:after="200" w:line="276" w:lineRule="auto"/>
        <w:ind w:left="360"/>
        <w:jc w:val="both"/>
        <w:rPr>
          <w:rFonts w:ascii="Arial Narrow" w:eastAsia="Calibri" w:hAnsi="Arial Narrow" w:cs="Times New Roman"/>
          <w:sz w:val="24"/>
          <w:szCs w:val="24"/>
          <w:lang w:val="en-GB"/>
        </w:rPr>
      </w:pPr>
    </w:p>
    <w:p w14:paraId="32F95D3B" w14:textId="77777777" w:rsidR="009F6DCE" w:rsidRPr="00FB1C9E" w:rsidRDefault="009F6DCE" w:rsidP="009F6DCE">
      <w:pPr>
        <w:spacing w:after="200" w:line="276" w:lineRule="auto"/>
        <w:ind w:left="360"/>
        <w:jc w:val="both"/>
        <w:rPr>
          <w:rFonts w:ascii="Arial Narrow" w:eastAsia="Calibri" w:hAnsi="Arial Narrow" w:cs="Times New Roman"/>
          <w:sz w:val="24"/>
          <w:szCs w:val="24"/>
          <w:lang w:val="en-GB"/>
        </w:rPr>
      </w:pPr>
    </w:p>
    <w:p w14:paraId="237A8105" w14:textId="77777777" w:rsidR="009F6DCE" w:rsidRPr="00FB1C9E" w:rsidRDefault="009F6DCE" w:rsidP="009F6DCE">
      <w:pPr>
        <w:spacing w:after="200" w:line="276" w:lineRule="auto"/>
        <w:ind w:left="360"/>
        <w:jc w:val="both"/>
        <w:rPr>
          <w:rFonts w:ascii="Arial Narrow" w:eastAsia="Calibri" w:hAnsi="Arial Narrow" w:cs="Times New Roman"/>
          <w:sz w:val="24"/>
          <w:szCs w:val="24"/>
          <w:lang w:val="en-GB"/>
        </w:rPr>
      </w:pPr>
    </w:p>
    <w:p w14:paraId="2DB45577" w14:textId="77777777" w:rsidR="009F6DCE" w:rsidRPr="00FB1C9E" w:rsidRDefault="009F6DCE" w:rsidP="009F6DCE">
      <w:pPr>
        <w:spacing w:after="200" w:line="276" w:lineRule="auto"/>
        <w:ind w:left="360"/>
        <w:jc w:val="both"/>
        <w:rPr>
          <w:rFonts w:ascii="Arial Narrow" w:eastAsia="Calibri" w:hAnsi="Arial Narrow" w:cs="Times New Roman"/>
          <w:sz w:val="24"/>
          <w:szCs w:val="24"/>
          <w:lang w:val="en-GB"/>
        </w:rPr>
      </w:pPr>
    </w:p>
    <w:p w14:paraId="4B13030B" w14:textId="77777777" w:rsidR="002B3B89" w:rsidRPr="00FB1C9E" w:rsidRDefault="002B3B89" w:rsidP="009F6DCE">
      <w:pPr>
        <w:spacing w:after="200" w:line="276" w:lineRule="auto"/>
        <w:ind w:left="360"/>
        <w:jc w:val="both"/>
        <w:rPr>
          <w:rFonts w:ascii="Arial Narrow" w:eastAsia="Calibri" w:hAnsi="Arial Narrow" w:cs="Times New Roman"/>
          <w:sz w:val="24"/>
          <w:szCs w:val="24"/>
          <w:lang w:val="en-GB"/>
        </w:rPr>
      </w:pPr>
    </w:p>
    <w:p w14:paraId="33689809" w14:textId="77777777" w:rsidR="002B3B89" w:rsidRPr="00FB1C9E" w:rsidRDefault="002B3B89" w:rsidP="009F6DCE">
      <w:pPr>
        <w:spacing w:after="200" w:line="276" w:lineRule="auto"/>
        <w:ind w:left="360"/>
        <w:jc w:val="both"/>
        <w:rPr>
          <w:rFonts w:ascii="Arial Narrow" w:eastAsia="Calibri" w:hAnsi="Arial Narrow" w:cs="Times New Roman"/>
          <w:sz w:val="24"/>
          <w:szCs w:val="24"/>
          <w:lang w:val="en-GB"/>
        </w:rPr>
      </w:pPr>
    </w:p>
    <w:p w14:paraId="4E9D5F58" w14:textId="77777777" w:rsidR="002B3B89" w:rsidRPr="00FB1C9E" w:rsidRDefault="002B3B89" w:rsidP="009F6DCE">
      <w:pPr>
        <w:spacing w:after="200" w:line="276" w:lineRule="auto"/>
        <w:ind w:left="360"/>
        <w:jc w:val="both"/>
        <w:rPr>
          <w:rFonts w:ascii="Arial Narrow" w:eastAsia="Calibri" w:hAnsi="Arial Narrow" w:cs="Times New Roman"/>
          <w:sz w:val="24"/>
          <w:szCs w:val="24"/>
          <w:lang w:val="en-GB"/>
        </w:rPr>
      </w:pPr>
    </w:p>
    <w:p w14:paraId="065F9727" w14:textId="77777777" w:rsidR="002B3B89" w:rsidRPr="00FB1C9E" w:rsidRDefault="002B3B89" w:rsidP="009F6DCE">
      <w:pPr>
        <w:spacing w:after="200" w:line="276" w:lineRule="auto"/>
        <w:ind w:left="360"/>
        <w:jc w:val="both"/>
        <w:rPr>
          <w:rFonts w:ascii="Arial Narrow" w:eastAsia="Calibri" w:hAnsi="Arial Narrow" w:cs="Times New Roman"/>
          <w:sz w:val="24"/>
          <w:szCs w:val="24"/>
          <w:lang w:val="en-GB"/>
        </w:rPr>
      </w:pPr>
    </w:p>
    <w:p w14:paraId="1C366107" w14:textId="77777777" w:rsidR="002B3B89" w:rsidRPr="00FB1C9E" w:rsidRDefault="002B3B89" w:rsidP="009F6DCE">
      <w:pPr>
        <w:spacing w:after="200" w:line="276" w:lineRule="auto"/>
        <w:ind w:left="360"/>
        <w:jc w:val="both"/>
        <w:rPr>
          <w:rFonts w:ascii="Arial Narrow" w:eastAsia="Calibri" w:hAnsi="Arial Narrow" w:cs="Times New Roman"/>
          <w:sz w:val="24"/>
          <w:szCs w:val="24"/>
          <w:lang w:val="en-GB"/>
        </w:rPr>
      </w:pPr>
    </w:p>
    <w:p w14:paraId="6D35034F" w14:textId="6C6FA964" w:rsidR="002B3B89" w:rsidRPr="00FB1C9E" w:rsidRDefault="002B3B89" w:rsidP="009F6DCE">
      <w:pPr>
        <w:spacing w:after="200" w:line="276" w:lineRule="auto"/>
        <w:ind w:left="360"/>
        <w:jc w:val="both"/>
        <w:rPr>
          <w:rFonts w:ascii="Arial Narrow" w:eastAsia="Calibri" w:hAnsi="Arial Narrow" w:cs="Times New Roman"/>
          <w:sz w:val="24"/>
          <w:szCs w:val="24"/>
          <w:lang w:val="en-GB"/>
        </w:rPr>
      </w:pPr>
    </w:p>
    <w:p w14:paraId="12C25BB0" w14:textId="45443A3E" w:rsidR="000E689F" w:rsidRPr="00FB1C9E" w:rsidRDefault="000E689F" w:rsidP="009F6DCE">
      <w:pPr>
        <w:spacing w:after="200" w:line="276" w:lineRule="auto"/>
        <w:ind w:left="360"/>
        <w:jc w:val="both"/>
        <w:rPr>
          <w:rFonts w:ascii="Arial Narrow" w:eastAsia="Calibri" w:hAnsi="Arial Narrow" w:cs="Times New Roman"/>
          <w:sz w:val="24"/>
          <w:szCs w:val="24"/>
          <w:lang w:val="en-GB"/>
        </w:rPr>
      </w:pPr>
    </w:p>
    <w:p w14:paraId="657B250D" w14:textId="6C6ED05E" w:rsidR="000E689F" w:rsidRPr="00FB1C9E" w:rsidRDefault="000E689F" w:rsidP="009F6DCE">
      <w:pPr>
        <w:spacing w:after="200" w:line="276" w:lineRule="auto"/>
        <w:ind w:left="360"/>
        <w:jc w:val="both"/>
        <w:rPr>
          <w:rFonts w:ascii="Arial Narrow" w:eastAsia="Calibri" w:hAnsi="Arial Narrow" w:cs="Times New Roman"/>
          <w:sz w:val="24"/>
          <w:szCs w:val="24"/>
          <w:lang w:val="en-GB"/>
        </w:rPr>
      </w:pPr>
    </w:p>
    <w:p w14:paraId="723C84DB" w14:textId="0543A099" w:rsidR="00721234" w:rsidRPr="00FB1C9E" w:rsidRDefault="00721234" w:rsidP="009F6DCE">
      <w:pPr>
        <w:spacing w:after="200" w:line="276" w:lineRule="auto"/>
        <w:ind w:left="360"/>
        <w:jc w:val="both"/>
        <w:rPr>
          <w:rFonts w:ascii="Arial Narrow" w:eastAsia="Calibri" w:hAnsi="Arial Narrow" w:cs="Times New Roman"/>
          <w:sz w:val="24"/>
          <w:szCs w:val="24"/>
          <w:lang w:val="en-GB"/>
        </w:rPr>
      </w:pPr>
    </w:p>
    <w:p w14:paraId="0E74B021" w14:textId="2D958B5A" w:rsidR="00721234" w:rsidRPr="00FB1C9E" w:rsidRDefault="00721234" w:rsidP="009F6DCE">
      <w:pPr>
        <w:spacing w:after="200" w:line="276" w:lineRule="auto"/>
        <w:ind w:left="360"/>
        <w:jc w:val="both"/>
        <w:rPr>
          <w:rFonts w:ascii="Arial Narrow" w:eastAsia="Calibri" w:hAnsi="Arial Narrow" w:cs="Times New Roman"/>
          <w:sz w:val="24"/>
          <w:szCs w:val="24"/>
          <w:lang w:val="en-GB"/>
        </w:rPr>
      </w:pPr>
    </w:p>
    <w:p w14:paraId="5D0FB95C" w14:textId="3F46EB11" w:rsidR="00721234" w:rsidRPr="00FB1C9E" w:rsidRDefault="00721234" w:rsidP="009F6DCE">
      <w:pPr>
        <w:spacing w:after="200" w:line="276" w:lineRule="auto"/>
        <w:ind w:left="360"/>
        <w:jc w:val="both"/>
        <w:rPr>
          <w:rFonts w:ascii="Arial Narrow" w:eastAsia="Calibri" w:hAnsi="Arial Narrow" w:cs="Times New Roman"/>
          <w:sz w:val="24"/>
          <w:szCs w:val="24"/>
          <w:lang w:val="en-GB"/>
        </w:rPr>
      </w:pPr>
    </w:p>
    <w:p w14:paraId="1EB4D38E" w14:textId="1A24A30A" w:rsidR="00721234" w:rsidRPr="00FB1C9E" w:rsidRDefault="00721234" w:rsidP="009F6DCE">
      <w:pPr>
        <w:spacing w:after="200" w:line="276" w:lineRule="auto"/>
        <w:ind w:left="360"/>
        <w:jc w:val="both"/>
        <w:rPr>
          <w:rFonts w:ascii="Arial Narrow" w:eastAsia="Calibri" w:hAnsi="Arial Narrow" w:cs="Times New Roman"/>
          <w:sz w:val="24"/>
          <w:szCs w:val="24"/>
          <w:lang w:val="en-GB"/>
        </w:rPr>
      </w:pPr>
    </w:p>
    <w:p w14:paraId="0A8F6FCF" w14:textId="77777777" w:rsidR="00721234" w:rsidRPr="00FB1C9E" w:rsidRDefault="00721234" w:rsidP="009F6DCE">
      <w:pPr>
        <w:spacing w:after="200" w:line="276" w:lineRule="auto"/>
        <w:ind w:left="360"/>
        <w:jc w:val="both"/>
        <w:rPr>
          <w:rFonts w:ascii="Arial Narrow" w:eastAsia="Calibri" w:hAnsi="Arial Narrow" w:cs="Times New Roman"/>
          <w:sz w:val="24"/>
          <w:szCs w:val="24"/>
          <w:lang w:val="en-GB"/>
        </w:rPr>
      </w:pPr>
    </w:p>
    <w:p w14:paraId="598E5826" w14:textId="61936F10" w:rsidR="000E689F" w:rsidRPr="00FB1C9E" w:rsidRDefault="000E689F" w:rsidP="009F6DCE">
      <w:pPr>
        <w:spacing w:after="200" w:line="276" w:lineRule="auto"/>
        <w:ind w:left="360"/>
        <w:jc w:val="both"/>
        <w:rPr>
          <w:rFonts w:ascii="Arial Narrow" w:eastAsia="Calibri" w:hAnsi="Arial Narrow" w:cs="Times New Roman"/>
          <w:sz w:val="24"/>
          <w:szCs w:val="24"/>
          <w:lang w:val="en-GB"/>
        </w:rPr>
      </w:pPr>
    </w:p>
    <w:p w14:paraId="70189CFD" w14:textId="77777777" w:rsidR="00721234" w:rsidRDefault="00721234" w:rsidP="009F6DCE">
      <w:pPr>
        <w:spacing w:after="200" w:line="276" w:lineRule="auto"/>
        <w:ind w:left="360"/>
        <w:jc w:val="both"/>
        <w:rPr>
          <w:rFonts w:ascii="Arial Narrow" w:eastAsia="Calibri" w:hAnsi="Arial Narrow" w:cs="Times New Roman"/>
          <w:sz w:val="24"/>
          <w:szCs w:val="24"/>
          <w:lang w:val="en-GB"/>
        </w:rPr>
      </w:pPr>
    </w:p>
    <w:p w14:paraId="6332E75C" w14:textId="77777777" w:rsidR="00F121EB" w:rsidRDefault="00F121EB" w:rsidP="009F6DCE">
      <w:pPr>
        <w:spacing w:after="200" w:line="276" w:lineRule="auto"/>
        <w:ind w:left="360"/>
        <w:jc w:val="both"/>
        <w:rPr>
          <w:rFonts w:ascii="Arial Narrow" w:eastAsia="Calibri" w:hAnsi="Arial Narrow" w:cs="Times New Roman"/>
          <w:sz w:val="24"/>
          <w:szCs w:val="24"/>
          <w:lang w:val="en-GB"/>
        </w:rPr>
      </w:pPr>
    </w:p>
    <w:p w14:paraId="32E2A32B" w14:textId="77777777" w:rsidR="00F121EB" w:rsidRPr="00FB1C9E" w:rsidRDefault="00F121EB" w:rsidP="009F6DCE">
      <w:pPr>
        <w:spacing w:after="200" w:line="276" w:lineRule="auto"/>
        <w:ind w:left="360"/>
        <w:jc w:val="both"/>
        <w:rPr>
          <w:rFonts w:ascii="Arial Narrow" w:eastAsia="Calibri" w:hAnsi="Arial Narrow" w:cs="Times New Roman"/>
          <w:sz w:val="24"/>
          <w:szCs w:val="24"/>
          <w:lang w:val="en-GB"/>
        </w:rPr>
      </w:pPr>
    </w:p>
    <w:p w14:paraId="25CCEFA0" w14:textId="77777777" w:rsidR="002B3B89" w:rsidRPr="00FB1C9E" w:rsidRDefault="002B3B89" w:rsidP="009F6DCE">
      <w:pPr>
        <w:spacing w:after="200" w:line="276" w:lineRule="auto"/>
        <w:ind w:left="360"/>
        <w:jc w:val="both"/>
        <w:rPr>
          <w:rFonts w:ascii="Arial Narrow" w:eastAsia="Calibri" w:hAnsi="Arial Narrow" w:cs="Times New Roman"/>
          <w:sz w:val="24"/>
          <w:szCs w:val="24"/>
          <w:lang w:val="en-GB"/>
        </w:rPr>
      </w:pPr>
    </w:p>
    <w:p w14:paraId="17EAFE00" w14:textId="1A4E64F1" w:rsidR="00BC0530" w:rsidRPr="00FB1C9E" w:rsidRDefault="00BC0530" w:rsidP="00BC0530">
      <w:pPr>
        <w:tabs>
          <w:tab w:val="left" w:pos="6780"/>
        </w:tabs>
        <w:rPr>
          <w:rFonts w:ascii="Arial Narrow" w:hAnsi="Arial Narrow"/>
          <w:sz w:val="24"/>
          <w:szCs w:val="24"/>
        </w:rPr>
      </w:pPr>
      <w:r w:rsidRPr="00FB1C9E">
        <w:rPr>
          <w:rFonts w:ascii="Arial Narrow" w:hAnsi="Arial Narrow"/>
          <w:sz w:val="24"/>
          <w:szCs w:val="24"/>
        </w:rPr>
        <w:t xml:space="preserve">References </w:t>
      </w:r>
    </w:p>
    <w:p w14:paraId="2D1F0684" w14:textId="77777777" w:rsidR="00BC0530" w:rsidRPr="00FB1C9E" w:rsidRDefault="00BC0530" w:rsidP="00BC0530">
      <w:pPr>
        <w:rPr>
          <w:rFonts w:ascii="Arial Narrow" w:hAnsi="Arial Narrow" w:cs="Times New Roman"/>
          <w:sz w:val="24"/>
          <w:szCs w:val="24"/>
        </w:rPr>
      </w:pPr>
      <w:r w:rsidRPr="00FB1C9E">
        <w:rPr>
          <w:rFonts w:ascii="Arial Narrow" w:hAnsi="Arial Narrow" w:cs="Times New Roman"/>
          <w:sz w:val="24"/>
          <w:szCs w:val="24"/>
        </w:rPr>
        <w:t>National Water Master Plan 2030</w:t>
      </w:r>
    </w:p>
    <w:p w14:paraId="1A49B87E" w14:textId="15EEB01D" w:rsidR="00BC0530" w:rsidRPr="00FB1C9E" w:rsidRDefault="00BC0530" w:rsidP="00AE1375">
      <w:pPr>
        <w:tabs>
          <w:tab w:val="left" w:pos="6270"/>
        </w:tabs>
        <w:rPr>
          <w:rFonts w:ascii="Arial Narrow" w:hAnsi="Arial Narrow" w:cs="Times New Roman"/>
          <w:sz w:val="24"/>
          <w:szCs w:val="24"/>
        </w:rPr>
      </w:pPr>
      <w:r w:rsidRPr="00FB1C9E">
        <w:rPr>
          <w:rFonts w:ascii="Arial Narrow" w:hAnsi="Arial Narrow" w:cs="Times New Roman"/>
          <w:sz w:val="24"/>
          <w:szCs w:val="24"/>
        </w:rPr>
        <w:t>Isiolo River Basin Integrated Flood Management Plan of 2014 by JICA</w:t>
      </w:r>
      <w:r w:rsidR="00AE1375" w:rsidRPr="00FB1C9E">
        <w:rPr>
          <w:rFonts w:ascii="Arial Narrow" w:hAnsi="Arial Narrow" w:cs="Times New Roman"/>
          <w:sz w:val="24"/>
          <w:szCs w:val="24"/>
        </w:rPr>
        <w:tab/>
      </w:r>
    </w:p>
    <w:p w14:paraId="193778A4" w14:textId="77777777" w:rsidR="00BC0530" w:rsidRPr="00FB1C9E" w:rsidRDefault="00BC0530" w:rsidP="00BC0530">
      <w:pPr>
        <w:rPr>
          <w:rFonts w:ascii="Arial Narrow" w:hAnsi="Arial Narrow" w:cs="Times New Roman"/>
          <w:sz w:val="24"/>
          <w:szCs w:val="24"/>
        </w:rPr>
      </w:pPr>
      <w:r w:rsidRPr="00FB1C9E">
        <w:rPr>
          <w:rFonts w:ascii="Arial Narrow" w:hAnsi="Arial Narrow" w:cs="Times New Roman"/>
          <w:sz w:val="24"/>
          <w:szCs w:val="24"/>
        </w:rPr>
        <w:t>County Government of Isiolo Flood Disaster Management Task Force.</w:t>
      </w:r>
    </w:p>
    <w:p w14:paraId="2B344BD4" w14:textId="104DDB9C" w:rsidR="00AE1375" w:rsidRPr="00FB1C9E" w:rsidRDefault="00AE1375" w:rsidP="00BC0530">
      <w:pPr>
        <w:rPr>
          <w:rFonts w:ascii="Arial Narrow" w:hAnsi="Arial Narrow" w:cs="Times New Roman"/>
          <w:sz w:val="24"/>
          <w:szCs w:val="24"/>
        </w:rPr>
      </w:pPr>
      <w:r w:rsidRPr="00FB1C9E">
        <w:rPr>
          <w:rFonts w:ascii="Arial Narrow" w:hAnsi="Arial Narrow" w:cs="Times New Roman"/>
          <w:sz w:val="24"/>
          <w:szCs w:val="24"/>
        </w:rPr>
        <w:t xml:space="preserve">County Integrated Development Plan Isiolo County 2018 </w:t>
      </w:r>
    </w:p>
    <w:p w14:paraId="7A3F75FE" w14:textId="77777777" w:rsidR="009F6DCE" w:rsidRPr="00FB1C9E" w:rsidRDefault="009F6DCE" w:rsidP="009F6DCE">
      <w:pPr>
        <w:jc w:val="both"/>
        <w:rPr>
          <w:rFonts w:ascii="Arial Narrow" w:eastAsia="Calibri" w:hAnsi="Arial Narrow" w:cs="Times New Roman"/>
          <w:sz w:val="24"/>
          <w:szCs w:val="24"/>
        </w:rPr>
      </w:pPr>
    </w:p>
    <w:p w14:paraId="3BAC6D2A" w14:textId="5E306DE0" w:rsidR="00044A01" w:rsidRPr="00FB1C9E" w:rsidRDefault="00A01ABA" w:rsidP="00044A01">
      <w:pPr>
        <w:tabs>
          <w:tab w:val="left" w:pos="2775"/>
        </w:tabs>
        <w:rPr>
          <w:rFonts w:ascii="Arial Narrow" w:hAnsi="Arial Narrow" w:cs="Times New Roman"/>
          <w:sz w:val="24"/>
          <w:szCs w:val="24"/>
        </w:rPr>
      </w:pPr>
      <w:r w:rsidRPr="00FB1C9E">
        <w:rPr>
          <w:rFonts w:ascii="Arial Narrow" w:hAnsi="Arial Narrow" w:cs="Times New Roman"/>
          <w:sz w:val="24"/>
          <w:szCs w:val="24"/>
        </w:rPr>
        <w:t xml:space="preserve"> </w:t>
      </w:r>
    </w:p>
    <w:p w14:paraId="02F403D8" w14:textId="6644244C" w:rsidR="00260170" w:rsidRPr="00FB1C9E" w:rsidRDefault="00260170" w:rsidP="00044A01">
      <w:pPr>
        <w:tabs>
          <w:tab w:val="left" w:pos="2775"/>
        </w:tabs>
        <w:rPr>
          <w:rFonts w:ascii="Arial Narrow" w:hAnsi="Arial Narrow" w:cs="Times New Roman"/>
          <w:sz w:val="24"/>
          <w:szCs w:val="24"/>
        </w:rPr>
      </w:pPr>
    </w:p>
    <w:p w14:paraId="5F31659B" w14:textId="0513CEAB" w:rsidR="00260170" w:rsidRPr="00FB1C9E" w:rsidRDefault="00260170" w:rsidP="00044A01">
      <w:pPr>
        <w:tabs>
          <w:tab w:val="left" w:pos="2775"/>
        </w:tabs>
        <w:rPr>
          <w:rFonts w:ascii="Arial Narrow" w:hAnsi="Arial Narrow" w:cs="Times New Roman"/>
          <w:sz w:val="24"/>
          <w:szCs w:val="24"/>
        </w:rPr>
      </w:pPr>
    </w:p>
    <w:p w14:paraId="63EC240D" w14:textId="752FEDD2" w:rsidR="00260170" w:rsidRPr="00FB1C9E" w:rsidRDefault="00260170" w:rsidP="00044A01">
      <w:pPr>
        <w:tabs>
          <w:tab w:val="left" w:pos="2775"/>
        </w:tabs>
        <w:rPr>
          <w:rFonts w:ascii="Arial Narrow" w:hAnsi="Arial Narrow" w:cs="Times New Roman"/>
          <w:sz w:val="24"/>
          <w:szCs w:val="24"/>
        </w:rPr>
      </w:pPr>
    </w:p>
    <w:p w14:paraId="4AC38F18" w14:textId="4B5564A9" w:rsidR="00260170" w:rsidRPr="00FB1C9E" w:rsidRDefault="00260170" w:rsidP="00044A01">
      <w:pPr>
        <w:tabs>
          <w:tab w:val="left" w:pos="2775"/>
        </w:tabs>
        <w:rPr>
          <w:rFonts w:ascii="Arial Narrow" w:hAnsi="Arial Narrow" w:cs="Times New Roman"/>
          <w:sz w:val="24"/>
          <w:szCs w:val="24"/>
        </w:rPr>
      </w:pPr>
    </w:p>
    <w:p w14:paraId="2603722D" w14:textId="6D3FE676" w:rsidR="00260170" w:rsidRPr="00FB1C9E" w:rsidRDefault="00260170" w:rsidP="00044A01">
      <w:pPr>
        <w:tabs>
          <w:tab w:val="left" w:pos="2775"/>
        </w:tabs>
        <w:rPr>
          <w:rFonts w:ascii="Arial Narrow" w:hAnsi="Arial Narrow" w:cs="Times New Roman"/>
          <w:sz w:val="24"/>
          <w:szCs w:val="24"/>
        </w:rPr>
      </w:pPr>
    </w:p>
    <w:p w14:paraId="47792CF6" w14:textId="0EBEA905" w:rsidR="00260170" w:rsidRPr="00FB1C9E" w:rsidRDefault="00260170" w:rsidP="00044A01">
      <w:pPr>
        <w:tabs>
          <w:tab w:val="left" w:pos="2775"/>
        </w:tabs>
        <w:rPr>
          <w:rFonts w:ascii="Arial Narrow" w:hAnsi="Arial Narrow" w:cs="Times New Roman"/>
          <w:sz w:val="24"/>
          <w:szCs w:val="24"/>
        </w:rPr>
      </w:pPr>
    </w:p>
    <w:p w14:paraId="4366DB84" w14:textId="5C00215B" w:rsidR="00260170" w:rsidRPr="00FB1C9E" w:rsidRDefault="00260170" w:rsidP="00044A01">
      <w:pPr>
        <w:tabs>
          <w:tab w:val="left" w:pos="2775"/>
        </w:tabs>
        <w:rPr>
          <w:rFonts w:ascii="Arial Narrow" w:hAnsi="Arial Narrow" w:cs="Times New Roman"/>
          <w:sz w:val="24"/>
          <w:szCs w:val="24"/>
        </w:rPr>
      </w:pPr>
    </w:p>
    <w:p w14:paraId="0C0C8810" w14:textId="57CC85C8" w:rsidR="00260170" w:rsidRPr="00FB1C9E" w:rsidRDefault="00260170" w:rsidP="00044A01">
      <w:pPr>
        <w:tabs>
          <w:tab w:val="left" w:pos="2775"/>
        </w:tabs>
        <w:rPr>
          <w:rFonts w:ascii="Arial Narrow" w:hAnsi="Arial Narrow" w:cs="Times New Roman"/>
          <w:sz w:val="24"/>
          <w:szCs w:val="24"/>
        </w:rPr>
      </w:pPr>
    </w:p>
    <w:p w14:paraId="5C353DCB" w14:textId="0190836B" w:rsidR="00260170" w:rsidRPr="00FB1C9E" w:rsidRDefault="00260170" w:rsidP="00044A01">
      <w:pPr>
        <w:tabs>
          <w:tab w:val="left" w:pos="2775"/>
        </w:tabs>
        <w:rPr>
          <w:rFonts w:ascii="Arial Narrow" w:hAnsi="Arial Narrow" w:cs="Times New Roman"/>
          <w:sz w:val="24"/>
          <w:szCs w:val="24"/>
        </w:rPr>
      </w:pPr>
    </w:p>
    <w:p w14:paraId="200E5E37" w14:textId="62411C40" w:rsidR="00260170" w:rsidRPr="00FB1C9E" w:rsidRDefault="00260170" w:rsidP="00044A01">
      <w:pPr>
        <w:tabs>
          <w:tab w:val="left" w:pos="2775"/>
        </w:tabs>
        <w:rPr>
          <w:rFonts w:ascii="Arial Narrow" w:hAnsi="Arial Narrow" w:cs="Times New Roman"/>
          <w:sz w:val="24"/>
          <w:szCs w:val="24"/>
        </w:rPr>
      </w:pPr>
    </w:p>
    <w:p w14:paraId="76E5B866" w14:textId="65E00DD9" w:rsidR="00260170" w:rsidRPr="00FB1C9E" w:rsidRDefault="00260170" w:rsidP="00044A01">
      <w:pPr>
        <w:tabs>
          <w:tab w:val="left" w:pos="2775"/>
        </w:tabs>
        <w:rPr>
          <w:rFonts w:ascii="Arial Narrow" w:hAnsi="Arial Narrow" w:cs="Times New Roman"/>
          <w:sz w:val="24"/>
          <w:szCs w:val="24"/>
        </w:rPr>
      </w:pPr>
    </w:p>
    <w:p w14:paraId="5F803424" w14:textId="545D4203" w:rsidR="00260170" w:rsidRPr="00FB1C9E" w:rsidRDefault="00260170" w:rsidP="00044A01">
      <w:pPr>
        <w:tabs>
          <w:tab w:val="left" w:pos="2775"/>
        </w:tabs>
        <w:rPr>
          <w:rFonts w:ascii="Arial Narrow" w:hAnsi="Arial Narrow" w:cs="Times New Roman"/>
          <w:sz w:val="24"/>
          <w:szCs w:val="24"/>
        </w:rPr>
      </w:pPr>
    </w:p>
    <w:p w14:paraId="18BA4D60" w14:textId="3E371F03" w:rsidR="00260170" w:rsidRPr="00FB1C9E" w:rsidRDefault="00260170" w:rsidP="00044A01">
      <w:pPr>
        <w:tabs>
          <w:tab w:val="left" w:pos="2775"/>
        </w:tabs>
        <w:rPr>
          <w:rFonts w:ascii="Arial Narrow" w:hAnsi="Arial Narrow" w:cs="Times New Roman"/>
          <w:sz w:val="24"/>
          <w:szCs w:val="24"/>
        </w:rPr>
      </w:pPr>
    </w:p>
    <w:p w14:paraId="63AD8656" w14:textId="13077FB1" w:rsidR="00260170" w:rsidRPr="00FB1C9E" w:rsidRDefault="00260170" w:rsidP="00044A01">
      <w:pPr>
        <w:tabs>
          <w:tab w:val="left" w:pos="2775"/>
        </w:tabs>
        <w:rPr>
          <w:rFonts w:ascii="Arial Narrow" w:hAnsi="Arial Narrow" w:cs="Times New Roman"/>
          <w:sz w:val="24"/>
          <w:szCs w:val="24"/>
        </w:rPr>
      </w:pPr>
    </w:p>
    <w:p w14:paraId="21BA52BD" w14:textId="0404E14C" w:rsidR="00260170" w:rsidRPr="00FB1C9E" w:rsidRDefault="00260170" w:rsidP="00044A01">
      <w:pPr>
        <w:tabs>
          <w:tab w:val="left" w:pos="2775"/>
        </w:tabs>
        <w:rPr>
          <w:rFonts w:ascii="Arial Narrow" w:hAnsi="Arial Narrow" w:cs="Times New Roman"/>
          <w:sz w:val="24"/>
          <w:szCs w:val="24"/>
        </w:rPr>
      </w:pPr>
    </w:p>
    <w:p w14:paraId="4A43E2C5" w14:textId="295F8851" w:rsidR="00260170" w:rsidRPr="00FB1C9E" w:rsidRDefault="00260170" w:rsidP="00044A01">
      <w:pPr>
        <w:tabs>
          <w:tab w:val="left" w:pos="2775"/>
        </w:tabs>
        <w:rPr>
          <w:rFonts w:ascii="Arial Narrow" w:hAnsi="Arial Narrow" w:cs="Times New Roman"/>
          <w:sz w:val="24"/>
          <w:szCs w:val="24"/>
        </w:rPr>
      </w:pPr>
    </w:p>
    <w:p w14:paraId="50FD62B7" w14:textId="23C0F7C6" w:rsidR="00260170" w:rsidRPr="00FB1C9E" w:rsidRDefault="00260170" w:rsidP="00044A01">
      <w:pPr>
        <w:tabs>
          <w:tab w:val="left" w:pos="2775"/>
        </w:tabs>
        <w:rPr>
          <w:rFonts w:ascii="Arial Narrow" w:hAnsi="Arial Narrow" w:cs="Times New Roman"/>
          <w:sz w:val="24"/>
          <w:szCs w:val="24"/>
        </w:rPr>
      </w:pPr>
    </w:p>
    <w:p w14:paraId="3CEE32FB" w14:textId="1926AF09" w:rsidR="00260170" w:rsidRPr="00FB1C9E" w:rsidRDefault="00260170" w:rsidP="00044A01">
      <w:pPr>
        <w:tabs>
          <w:tab w:val="left" w:pos="2775"/>
        </w:tabs>
        <w:rPr>
          <w:rFonts w:ascii="Arial Narrow" w:hAnsi="Arial Narrow" w:cs="Times New Roman"/>
          <w:sz w:val="24"/>
          <w:szCs w:val="24"/>
        </w:rPr>
      </w:pPr>
    </w:p>
    <w:p w14:paraId="7C15BCAA" w14:textId="68F3C223" w:rsidR="00260170" w:rsidRPr="00FB1C9E" w:rsidRDefault="00260170" w:rsidP="00044A01">
      <w:pPr>
        <w:tabs>
          <w:tab w:val="left" w:pos="2775"/>
        </w:tabs>
        <w:rPr>
          <w:rFonts w:ascii="Arial Narrow" w:hAnsi="Arial Narrow" w:cs="Times New Roman"/>
          <w:sz w:val="24"/>
          <w:szCs w:val="24"/>
        </w:rPr>
      </w:pPr>
    </w:p>
    <w:p w14:paraId="6A6BA6A2" w14:textId="77777777" w:rsidR="00260170" w:rsidRPr="00FB1C9E" w:rsidRDefault="00260170" w:rsidP="00044A01">
      <w:pPr>
        <w:tabs>
          <w:tab w:val="left" w:pos="2775"/>
        </w:tabs>
        <w:rPr>
          <w:rFonts w:ascii="Arial Narrow" w:hAnsi="Arial Narrow" w:cs="Times New Roman"/>
          <w:sz w:val="24"/>
          <w:szCs w:val="24"/>
        </w:rPr>
      </w:pPr>
    </w:p>
    <w:sectPr w:rsidR="00260170" w:rsidRPr="00FB1C9E" w:rsidSect="00104A56">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9D3F9" w14:textId="77777777" w:rsidR="00873F85" w:rsidRDefault="00873F85">
      <w:pPr>
        <w:spacing w:after="0" w:line="240" w:lineRule="auto"/>
      </w:pPr>
      <w:r>
        <w:separator/>
      </w:r>
    </w:p>
  </w:endnote>
  <w:endnote w:type="continuationSeparator" w:id="0">
    <w:p w14:paraId="69ACE408" w14:textId="77777777" w:rsidR="00873F85" w:rsidRDefault="00873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wis721 Cn BT">
    <w:altName w:val="Franklin Gothic Medium Cond"/>
    <w:charset w:val="00"/>
    <w:family w:val="swiss"/>
    <w:pitch w:val="variable"/>
    <w:sig w:usb0="00000001"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646B8" w14:textId="16B9370E" w:rsidR="00EE00F9" w:rsidRDefault="00EE00F9">
    <w:pPr>
      <w:pStyle w:val="Footer"/>
      <w:jc w:val="center"/>
    </w:pPr>
  </w:p>
  <w:p w14:paraId="0870F058" w14:textId="066B47A0" w:rsidR="00EE00F9" w:rsidRDefault="00EE00F9" w:rsidP="00FC771C">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E63EB" w14:textId="77777777" w:rsidR="00EE00F9" w:rsidRDefault="00EE00F9">
    <w:pPr>
      <w:pStyle w:val="Footer"/>
      <w:jc w:val="center"/>
    </w:pPr>
  </w:p>
  <w:sdt>
    <w:sdtPr>
      <w:id w:val="-779262414"/>
      <w:docPartObj>
        <w:docPartGallery w:val="Page Numbers (Bottom of Page)"/>
        <w:docPartUnique/>
      </w:docPartObj>
    </w:sdtPr>
    <w:sdtEndPr>
      <w:rPr>
        <w:rFonts w:ascii="Swis721 Cn BT" w:hAnsi="Swis721 Cn BT"/>
        <w:noProof/>
      </w:rPr>
    </w:sdtEndPr>
    <w:sdtContent>
      <w:p w14:paraId="455C15D9" w14:textId="77777777" w:rsidR="00EE00F9" w:rsidRDefault="00EE00F9">
        <w:pPr>
          <w:pStyle w:val="Footer"/>
          <w:jc w:val="center"/>
          <w:rPr>
            <w:noProof/>
          </w:rPr>
        </w:pPr>
        <w:r>
          <w:rPr>
            <w:noProof/>
          </w:rPr>
          <mc:AlternateContent>
            <mc:Choice Requires="wps">
              <w:drawing>
                <wp:anchor distT="0" distB="0" distL="114300" distR="114300" simplePos="0" relativeHeight="251659264" behindDoc="0" locked="0" layoutInCell="1" allowOverlap="1" wp14:anchorId="2FE0B9D0" wp14:editId="5B4531DC">
                  <wp:simplePos x="0" y="0"/>
                  <wp:positionH relativeFrom="column">
                    <wp:posOffset>5241636</wp:posOffset>
                  </wp:positionH>
                  <wp:positionV relativeFrom="paragraph">
                    <wp:posOffset>248424</wp:posOffset>
                  </wp:positionV>
                  <wp:extent cx="869132" cy="311414"/>
                  <wp:effectExtent l="0" t="0" r="0" b="0"/>
                  <wp:wrapNone/>
                  <wp:docPr id="5" name="Text Box 5"/>
                  <wp:cNvGraphicFramePr/>
                  <a:graphic xmlns:a="http://schemas.openxmlformats.org/drawingml/2006/main">
                    <a:graphicData uri="http://schemas.microsoft.com/office/word/2010/wordprocessingShape">
                      <wps:wsp>
                        <wps:cNvSpPr txBox="1"/>
                        <wps:spPr>
                          <a:xfrm>
                            <a:off x="0" y="0"/>
                            <a:ext cx="869132" cy="311414"/>
                          </a:xfrm>
                          <a:prstGeom prst="rect">
                            <a:avLst/>
                          </a:prstGeom>
                          <a:noFill/>
                          <a:ln w="6350">
                            <a:noFill/>
                          </a:ln>
                        </wps:spPr>
                        <wps:txbx>
                          <w:txbxContent>
                            <w:p w14:paraId="61A92AA7" w14:textId="77777777" w:rsidR="00EE00F9" w:rsidRDefault="00EE00F9" w:rsidP="00EB27C6">
                              <w:pPr>
                                <w:spacing w:after="0"/>
                              </w:pPr>
                              <w:r w:rsidRPr="00687DC3">
                                <w:rPr>
                                  <w:noProof/>
                                  <w:shd w:val="clear" w:color="auto" w:fill="92D050"/>
                                </w:rPr>
                                <w:drawing>
                                  <wp:inline distT="0" distB="0" distL="0" distR="0" wp14:anchorId="0080752F" wp14:editId="5B1C49F7">
                                    <wp:extent cx="244444" cy="261658"/>
                                    <wp:effectExtent l="0" t="0" r="381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7830" r="74768" b="35160"/>
                                            <a:stretch/>
                                          </pic:blipFill>
                                          <pic:spPr bwMode="auto">
                                            <a:xfrm>
                                              <a:off x="0" y="0"/>
                                              <a:ext cx="263101" cy="281629"/>
                                            </a:xfrm>
                                            <a:prstGeom prst="rect">
                                              <a:avLst/>
                                            </a:prstGeom>
                                            <a:noFill/>
                                            <a:ln>
                                              <a:noFill/>
                                            </a:ln>
                                            <a:extLst>
                                              <a:ext uri="{53640926-AAD7-44D8-BBD7-CCE9431645EC}">
                                                <a14:shadowObscured xmlns:a14="http://schemas.microsoft.com/office/drawing/2010/main"/>
                                              </a:ext>
                                            </a:extLst>
                                          </pic:spPr>
                                        </pic:pic>
                                      </a:graphicData>
                                    </a:graphic>
                                  </wp:inline>
                                </w:drawing>
                              </w:r>
                            </w:p>
                            <w:p w14:paraId="31D62CC6" w14:textId="77777777" w:rsidR="00EE00F9" w:rsidRDefault="00EE00F9" w:rsidP="00687DC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2FE0B9D0" id="_x0000_t202" coordsize="21600,21600" o:spt="202" path="m,l,21600r21600,l21600,xe">
                  <v:stroke joinstyle="miter"/>
                  <v:path gradientshapeok="t" o:connecttype="rect"/>
                </v:shapetype>
                <v:shape id="Text Box 5" o:spid="_x0000_s1030" type="#_x0000_t202" style="position:absolute;left:0;text-align:left;margin-left:412.75pt;margin-top:19.55pt;width:68.4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" filled="f" stroked="f" strokeweight=".5pt">
                  <v:textbox>
                    <w:txbxContent>
                      <w:p w14:paraId="61A92AA7" w14:textId="77777777" w:rsidR="00EE00F9" w:rsidRDefault="00EE00F9" w:rsidP="00EB27C6">
                        <w:pPr>
                          <w:spacing w:after="0"/>
                        </w:pPr>
                        <w:r w:rsidRPr="00687DC3">
                          <w:rPr>
                            <w:noProof/>
                            <w:shd w:val="clear" w:color="auto" w:fill="92D050"/>
                          </w:rPr>
                          <w:drawing>
                            <wp:inline distT="0" distB="0" distL="0" distR="0" wp14:anchorId="0080752F" wp14:editId="5B1C49F7">
                              <wp:extent cx="244444" cy="261658"/>
                              <wp:effectExtent l="0" t="0" r="381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37830" r="74768" b="35160"/>
                                      <a:stretch/>
                                    </pic:blipFill>
                                    <pic:spPr bwMode="auto">
                                      <a:xfrm>
                                        <a:off x="0" y="0"/>
                                        <a:ext cx="263101" cy="281629"/>
                                      </a:xfrm>
                                      <a:prstGeom prst="rect">
                                        <a:avLst/>
                                      </a:prstGeom>
                                      <a:noFill/>
                                      <a:ln>
                                        <a:noFill/>
                                      </a:ln>
                                      <a:extLst>
                                        <a:ext uri="{53640926-AAD7-44D8-BBD7-CCE9431645EC}">
                                          <a14:shadowObscured xmlns:a14="http://schemas.microsoft.com/office/drawing/2010/main"/>
                                        </a:ext>
                                      </a:extLst>
                                    </pic:spPr>
                                  </pic:pic>
                                </a:graphicData>
                              </a:graphic>
                            </wp:inline>
                          </w:drawing>
                        </w:r>
                      </w:p>
                      <w:p w14:paraId="31D62CC6" w14:textId="77777777" w:rsidR="00EE00F9" w:rsidRDefault="00EE00F9" w:rsidP="00687DC3">
                        <w:pPr>
                          <w:spacing w:after="0"/>
                        </w:pPr>
                      </w:p>
                    </w:txbxContent>
                  </v:textbox>
                </v:shape>
              </w:pict>
            </mc:Fallback>
          </mc:AlternateContent>
        </w:r>
      </w:p>
      <w:p w14:paraId="78BEF9C0" w14:textId="77777777" w:rsidR="00EE00F9" w:rsidRDefault="00EE00F9" w:rsidP="00687DC3">
        <w:pPr>
          <w:pStyle w:val="Footer"/>
          <w:jc w:val="right"/>
          <w:rPr>
            <w:noProof/>
          </w:rPr>
        </w:pPr>
      </w:p>
      <w:p w14:paraId="5180255F" w14:textId="63E994A8" w:rsidR="00EE00F9" w:rsidRDefault="00EE00F9" w:rsidP="00687DC3">
        <w:pPr>
          <w:pStyle w:val="Footer"/>
          <w:jc w:val="right"/>
        </w:pPr>
        <w:r w:rsidRPr="00EB27C6">
          <w:rPr>
            <w:rFonts w:ascii="Swis721 Cn BT" w:hAnsi="Swis721 Cn BT"/>
          </w:rPr>
          <w:fldChar w:fldCharType="begin"/>
        </w:r>
        <w:r w:rsidRPr="00EB27C6">
          <w:rPr>
            <w:rFonts w:ascii="Swis721 Cn BT" w:hAnsi="Swis721 Cn BT"/>
          </w:rPr>
          <w:instrText xml:space="preserve"> PAGE   \* MERGEFORMAT </w:instrText>
        </w:r>
        <w:r w:rsidRPr="00EB27C6">
          <w:rPr>
            <w:rFonts w:ascii="Swis721 Cn BT" w:hAnsi="Swis721 Cn BT"/>
          </w:rPr>
          <w:fldChar w:fldCharType="separate"/>
        </w:r>
        <w:r w:rsidR="00ED511B">
          <w:rPr>
            <w:rFonts w:ascii="Swis721 Cn BT" w:hAnsi="Swis721 Cn BT"/>
            <w:noProof/>
          </w:rPr>
          <w:t>i</w:t>
        </w:r>
        <w:r w:rsidRPr="00EB27C6">
          <w:rPr>
            <w:rFonts w:ascii="Swis721 Cn BT" w:hAnsi="Swis721 Cn BT"/>
            <w:noProof/>
          </w:rPr>
          <w:fldChar w:fldCharType="end"/>
        </w:r>
      </w:p>
    </w:sdtContent>
  </w:sdt>
  <w:p w14:paraId="3C2699A2" w14:textId="77777777" w:rsidR="00EE00F9" w:rsidRDefault="00EE00F9" w:rsidP="00FC771C">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464AD" w14:textId="77777777" w:rsidR="00873F85" w:rsidRDefault="00873F85">
      <w:pPr>
        <w:spacing w:after="0" w:line="240" w:lineRule="auto"/>
      </w:pPr>
      <w:r>
        <w:separator/>
      </w:r>
    </w:p>
  </w:footnote>
  <w:footnote w:type="continuationSeparator" w:id="0">
    <w:p w14:paraId="6F7122EC" w14:textId="77777777" w:rsidR="00873F85" w:rsidRDefault="00873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90" w:type="dxa"/>
      <w:tblInd w:w="108" w:type="dxa"/>
      <w:tblBorders>
        <w:bottom w:val="single" w:sz="4" w:space="0" w:color="auto"/>
      </w:tblBorders>
      <w:tblLook w:val="01E0" w:firstRow="1" w:lastRow="1" w:firstColumn="1" w:lastColumn="1" w:noHBand="0" w:noVBand="0"/>
    </w:tblPr>
    <w:tblGrid>
      <w:gridCol w:w="9090"/>
    </w:tblGrid>
    <w:tr w:rsidR="00EE00F9" w:rsidRPr="009A6BA8" w14:paraId="25B86704" w14:textId="77777777" w:rsidTr="009A6BA8">
      <w:tc>
        <w:tcPr>
          <w:tcW w:w="9090" w:type="dxa"/>
          <w:tcBorders>
            <w:top w:val="nil"/>
            <w:left w:val="nil"/>
            <w:bottom w:val="nil"/>
            <w:right w:val="nil"/>
          </w:tcBorders>
        </w:tcPr>
        <w:p w14:paraId="5A3E5E66" w14:textId="0212B892" w:rsidR="00EE00F9" w:rsidRPr="009A6BA8" w:rsidRDefault="00EE00F9" w:rsidP="009A6BA8">
          <w:pPr>
            <w:tabs>
              <w:tab w:val="center" w:pos="4153"/>
              <w:tab w:val="right" w:pos="8306"/>
            </w:tabs>
            <w:spacing w:after="0" w:line="240" w:lineRule="auto"/>
            <w:ind w:left="-108"/>
            <w:rPr>
              <w:rFonts w:ascii="Times New Roman" w:eastAsia="Times New Roman" w:hAnsi="Times New Roman" w:cs="Times New Roman"/>
              <w:sz w:val="16"/>
              <w:szCs w:val="16"/>
              <w:lang w:val="en-GB"/>
            </w:rPr>
          </w:pPr>
        </w:p>
      </w:tc>
    </w:tr>
    <w:tr w:rsidR="00EE00F9" w:rsidRPr="009A6BA8" w14:paraId="07C421BA" w14:textId="77777777" w:rsidTr="009A6BA8">
      <w:tc>
        <w:tcPr>
          <w:tcW w:w="9090" w:type="dxa"/>
          <w:tcBorders>
            <w:top w:val="nil"/>
            <w:left w:val="nil"/>
            <w:bottom w:val="nil"/>
            <w:right w:val="nil"/>
          </w:tcBorders>
        </w:tcPr>
        <w:p w14:paraId="2E54D6E0" w14:textId="233F7AAE" w:rsidR="00EE00F9" w:rsidRPr="009A6BA8" w:rsidRDefault="00EE00F9" w:rsidP="009A6BA8">
          <w:pPr>
            <w:tabs>
              <w:tab w:val="center" w:pos="4153"/>
              <w:tab w:val="right" w:pos="8306"/>
            </w:tabs>
            <w:spacing w:after="0" w:line="240" w:lineRule="auto"/>
            <w:ind w:left="-108"/>
            <w:rPr>
              <w:rFonts w:ascii="Times New Roman" w:eastAsia="Times New Roman" w:hAnsi="Times New Roman" w:cs="Times New Roman"/>
              <w:sz w:val="16"/>
              <w:szCs w:val="16"/>
              <w:lang w:val="en-GB"/>
            </w:rPr>
          </w:pPr>
        </w:p>
      </w:tc>
    </w:tr>
  </w:tbl>
  <w:p w14:paraId="3B25E832" w14:textId="77777777" w:rsidR="00EE00F9" w:rsidRDefault="00EE00F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14" w:type="dxa"/>
      <w:tblInd w:w="108" w:type="dxa"/>
      <w:tblBorders>
        <w:bottom w:val="single" w:sz="4" w:space="0" w:color="auto"/>
      </w:tblBorders>
      <w:tblLook w:val="01E0" w:firstRow="1" w:lastRow="1" w:firstColumn="1" w:lastColumn="1" w:noHBand="0" w:noVBand="0"/>
    </w:tblPr>
    <w:tblGrid>
      <w:gridCol w:w="9090"/>
      <w:gridCol w:w="324"/>
    </w:tblGrid>
    <w:tr w:rsidR="00EE00F9" w:rsidRPr="009A6BA8" w14:paraId="1B4D2A47" w14:textId="77777777" w:rsidTr="009A6BA8">
      <w:tc>
        <w:tcPr>
          <w:tcW w:w="9414" w:type="dxa"/>
          <w:gridSpan w:val="2"/>
          <w:tcBorders>
            <w:top w:val="nil"/>
            <w:left w:val="nil"/>
            <w:bottom w:val="nil"/>
            <w:right w:val="nil"/>
          </w:tcBorders>
        </w:tcPr>
        <w:p w14:paraId="60759E77" w14:textId="77777777" w:rsidR="00EE00F9" w:rsidRPr="009A6BA8" w:rsidRDefault="00EE00F9" w:rsidP="009A6BA8">
          <w:pPr>
            <w:tabs>
              <w:tab w:val="center" w:pos="4153"/>
              <w:tab w:val="right" w:pos="8306"/>
            </w:tabs>
            <w:spacing w:after="0" w:line="240" w:lineRule="auto"/>
            <w:ind w:left="-108"/>
            <w:rPr>
              <w:rFonts w:ascii="Times New Roman" w:eastAsia="Times New Roman" w:hAnsi="Times New Roman" w:cs="Times New Roman"/>
              <w:sz w:val="16"/>
              <w:szCs w:val="16"/>
              <w:lang w:val="en-GB"/>
            </w:rPr>
          </w:pPr>
        </w:p>
      </w:tc>
    </w:tr>
    <w:tr w:rsidR="00EE00F9" w14:paraId="10BB373B" w14:textId="77777777" w:rsidTr="009A6BA8">
      <w:trPr>
        <w:gridAfter w:val="1"/>
        <w:wAfter w:w="324" w:type="dxa"/>
      </w:trPr>
      <w:tc>
        <w:tcPr>
          <w:tcW w:w="9090" w:type="dxa"/>
          <w:tcBorders>
            <w:top w:val="nil"/>
            <w:left w:val="nil"/>
            <w:bottom w:val="nil"/>
            <w:right w:val="nil"/>
          </w:tcBorders>
          <w:hideMark/>
        </w:tcPr>
        <w:p w14:paraId="1804F1C1" w14:textId="77777777" w:rsidR="00EE00F9" w:rsidRPr="008361D6" w:rsidRDefault="00EE00F9" w:rsidP="009A6BA8">
          <w:pPr>
            <w:pStyle w:val="Header"/>
            <w:ind w:left="-108"/>
            <w:rPr>
              <w:rFonts w:ascii="Arial Narrow" w:hAnsi="Arial Narrow"/>
              <w:sz w:val="16"/>
              <w:szCs w:val="16"/>
            </w:rPr>
          </w:pPr>
          <w:r w:rsidRPr="008361D6">
            <w:rPr>
              <w:rFonts w:ascii="Arial Narrow" w:hAnsi="Arial Narrow"/>
              <w:sz w:val="16"/>
              <w:szCs w:val="16"/>
            </w:rPr>
            <w:t>Isiolo County</w:t>
          </w:r>
        </w:p>
      </w:tc>
    </w:tr>
    <w:tr w:rsidR="00EE00F9" w14:paraId="0B6DC6E9" w14:textId="77777777" w:rsidTr="009A6BA8">
      <w:trPr>
        <w:gridAfter w:val="1"/>
        <w:wAfter w:w="324" w:type="dxa"/>
      </w:trPr>
      <w:tc>
        <w:tcPr>
          <w:tcW w:w="9090" w:type="dxa"/>
          <w:tcBorders>
            <w:top w:val="nil"/>
            <w:left w:val="nil"/>
            <w:bottom w:val="nil"/>
            <w:right w:val="nil"/>
          </w:tcBorders>
          <w:hideMark/>
        </w:tcPr>
        <w:p w14:paraId="79429C29" w14:textId="50FAF1FA" w:rsidR="00EE00F9" w:rsidRPr="008361D6" w:rsidRDefault="00EE00F9" w:rsidP="009A6BA8">
          <w:pPr>
            <w:pStyle w:val="Header"/>
            <w:ind w:left="-108"/>
            <w:rPr>
              <w:rFonts w:ascii="Arial Narrow" w:hAnsi="Arial Narrow"/>
              <w:sz w:val="16"/>
              <w:szCs w:val="16"/>
            </w:rPr>
          </w:pPr>
          <w:r w:rsidRPr="008361D6">
            <w:rPr>
              <w:rFonts w:ascii="Arial Narrow" w:hAnsi="Arial Narrow"/>
              <w:sz w:val="16"/>
              <w:szCs w:val="16"/>
            </w:rPr>
            <w:t>Design Documents For</w:t>
          </w:r>
        </w:p>
      </w:tc>
    </w:tr>
    <w:tr w:rsidR="00EE00F9" w14:paraId="0C04A768" w14:textId="77777777" w:rsidTr="009A6BA8">
      <w:trPr>
        <w:gridAfter w:val="1"/>
        <w:wAfter w:w="324" w:type="dxa"/>
      </w:trPr>
      <w:tc>
        <w:tcPr>
          <w:tcW w:w="9090" w:type="dxa"/>
          <w:tcBorders>
            <w:top w:val="nil"/>
            <w:left w:val="nil"/>
            <w:bottom w:val="single" w:sz="4" w:space="0" w:color="auto"/>
            <w:right w:val="nil"/>
          </w:tcBorders>
          <w:hideMark/>
        </w:tcPr>
        <w:p w14:paraId="4BAECD3E" w14:textId="495CCE6F" w:rsidR="00EE00F9" w:rsidRPr="008361D6" w:rsidRDefault="00EE00F9" w:rsidP="009A6BA8">
          <w:pPr>
            <w:pStyle w:val="Header"/>
            <w:ind w:left="-108"/>
            <w:rPr>
              <w:rFonts w:ascii="Arial Narrow" w:hAnsi="Arial Narrow"/>
              <w:sz w:val="16"/>
              <w:szCs w:val="16"/>
            </w:rPr>
          </w:pPr>
          <w:r w:rsidRPr="008361D6">
            <w:rPr>
              <w:rFonts w:ascii="Arial Narrow" w:hAnsi="Arial Narrow"/>
              <w:sz w:val="16"/>
              <w:szCs w:val="16"/>
            </w:rPr>
            <w:t>Isiolo Municipality Storm Water Drainage Works.</w:t>
          </w:r>
        </w:p>
      </w:tc>
    </w:tr>
  </w:tbl>
  <w:p w14:paraId="72575E55" w14:textId="77777777" w:rsidR="00EE00F9" w:rsidRDefault="00EE00F9" w:rsidP="008361D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5F94"/>
    <w:multiLevelType w:val="multilevel"/>
    <w:tmpl w:val="00D75F9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DE3A1D"/>
    <w:multiLevelType w:val="hybridMultilevel"/>
    <w:tmpl w:val="4890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E035E"/>
    <w:multiLevelType w:val="multilevel"/>
    <w:tmpl w:val="03DE035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5B089D"/>
    <w:multiLevelType w:val="hybridMultilevel"/>
    <w:tmpl w:val="2BEA0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B79D9"/>
    <w:multiLevelType w:val="multilevel"/>
    <w:tmpl w:val="082B79D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AD65A8"/>
    <w:multiLevelType w:val="multilevel"/>
    <w:tmpl w:val="09AD65A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102289"/>
    <w:multiLevelType w:val="hybridMultilevel"/>
    <w:tmpl w:val="148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60873"/>
    <w:multiLevelType w:val="multilevel"/>
    <w:tmpl w:val="0F0608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384600"/>
    <w:multiLevelType w:val="hybridMultilevel"/>
    <w:tmpl w:val="28E2C09A"/>
    <w:lvl w:ilvl="0" w:tplc="472263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CD13E3"/>
    <w:multiLevelType w:val="hybridMultilevel"/>
    <w:tmpl w:val="552CEB48"/>
    <w:lvl w:ilvl="0" w:tplc="FB908F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26532A"/>
    <w:multiLevelType w:val="multilevel"/>
    <w:tmpl w:val="1A26532A"/>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F0317F"/>
    <w:multiLevelType w:val="multilevel"/>
    <w:tmpl w:val="25F0317F"/>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362FF6"/>
    <w:multiLevelType w:val="multilevel"/>
    <w:tmpl w:val="26362FF6"/>
    <w:lvl w:ilvl="0">
      <w:start w:val="1"/>
      <w:numFmt w:val="decimal"/>
      <w:lvlText w:val="%1."/>
      <w:lvlJc w:val="left"/>
      <w:pPr>
        <w:ind w:left="720" w:hanging="360"/>
      </w:pPr>
      <w:rPr>
        <w:rFonts w:hint="default"/>
      </w:rPr>
    </w:lvl>
    <w:lvl w:ilvl="1">
      <w:start w:val="5"/>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DE7AE9"/>
    <w:multiLevelType w:val="multilevel"/>
    <w:tmpl w:val="28DE7AE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8D7F08"/>
    <w:multiLevelType w:val="multilevel"/>
    <w:tmpl w:val="2B8D7F0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EA34EC8"/>
    <w:multiLevelType w:val="hybridMultilevel"/>
    <w:tmpl w:val="1F7A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D57BCA"/>
    <w:multiLevelType w:val="hybridMultilevel"/>
    <w:tmpl w:val="EB9C58CE"/>
    <w:lvl w:ilvl="0" w:tplc="0409000D">
      <w:start w:val="1"/>
      <w:numFmt w:val="bullet"/>
      <w:lvlText w:val=""/>
      <w:lvlJc w:val="left"/>
      <w:pPr>
        <w:ind w:left="1043" w:hanging="360"/>
      </w:pPr>
      <w:rPr>
        <w:rFonts w:ascii="Wingdings" w:hAnsi="Wingdings" w:hint="default"/>
      </w:rPr>
    </w:lvl>
    <w:lvl w:ilvl="1" w:tplc="04090003" w:tentative="1">
      <w:start w:val="1"/>
      <w:numFmt w:val="bullet"/>
      <w:lvlText w:val="o"/>
      <w:lvlJc w:val="left"/>
      <w:pPr>
        <w:ind w:left="1763" w:hanging="360"/>
      </w:pPr>
      <w:rPr>
        <w:rFonts w:ascii="Courier New" w:hAnsi="Courier New" w:cs="Courier New" w:hint="default"/>
      </w:rPr>
    </w:lvl>
    <w:lvl w:ilvl="2" w:tplc="04090005" w:tentative="1">
      <w:start w:val="1"/>
      <w:numFmt w:val="bullet"/>
      <w:lvlText w:val=""/>
      <w:lvlJc w:val="left"/>
      <w:pPr>
        <w:ind w:left="2483" w:hanging="360"/>
      </w:pPr>
      <w:rPr>
        <w:rFonts w:ascii="Wingdings" w:hAnsi="Wingdings" w:hint="default"/>
      </w:rPr>
    </w:lvl>
    <w:lvl w:ilvl="3" w:tplc="04090001" w:tentative="1">
      <w:start w:val="1"/>
      <w:numFmt w:val="bullet"/>
      <w:lvlText w:val=""/>
      <w:lvlJc w:val="left"/>
      <w:pPr>
        <w:ind w:left="3203" w:hanging="360"/>
      </w:pPr>
      <w:rPr>
        <w:rFonts w:ascii="Symbol" w:hAnsi="Symbol" w:hint="default"/>
      </w:rPr>
    </w:lvl>
    <w:lvl w:ilvl="4" w:tplc="04090003" w:tentative="1">
      <w:start w:val="1"/>
      <w:numFmt w:val="bullet"/>
      <w:lvlText w:val="o"/>
      <w:lvlJc w:val="left"/>
      <w:pPr>
        <w:ind w:left="3923" w:hanging="360"/>
      </w:pPr>
      <w:rPr>
        <w:rFonts w:ascii="Courier New" w:hAnsi="Courier New" w:cs="Courier New" w:hint="default"/>
      </w:rPr>
    </w:lvl>
    <w:lvl w:ilvl="5" w:tplc="04090005" w:tentative="1">
      <w:start w:val="1"/>
      <w:numFmt w:val="bullet"/>
      <w:lvlText w:val=""/>
      <w:lvlJc w:val="left"/>
      <w:pPr>
        <w:ind w:left="4643" w:hanging="360"/>
      </w:pPr>
      <w:rPr>
        <w:rFonts w:ascii="Wingdings" w:hAnsi="Wingdings" w:hint="default"/>
      </w:rPr>
    </w:lvl>
    <w:lvl w:ilvl="6" w:tplc="04090001" w:tentative="1">
      <w:start w:val="1"/>
      <w:numFmt w:val="bullet"/>
      <w:lvlText w:val=""/>
      <w:lvlJc w:val="left"/>
      <w:pPr>
        <w:ind w:left="5363" w:hanging="360"/>
      </w:pPr>
      <w:rPr>
        <w:rFonts w:ascii="Symbol" w:hAnsi="Symbol" w:hint="default"/>
      </w:rPr>
    </w:lvl>
    <w:lvl w:ilvl="7" w:tplc="04090003" w:tentative="1">
      <w:start w:val="1"/>
      <w:numFmt w:val="bullet"/>
      <w:lvlText w:val="o"/>
      <w:lvlJc w:val="left"/>
      <w:pPr>
        <w:ind w:left="6083" w:hanging="360"/>
      </w:pPr>
      <w:rPr>
        <w:rFonts w:ascii="Courier New" w:hAnsi="Courier New" w:cs="Courier New" w:hint="default"/>
      </w:rPr>
    </w:lvl>
    <w:lvl w:ilvl="8" w:tplc="04090005" w:tentative="1">
      <w:start w:val="1"/>
      <w:numFmt w:val="bullet"/>
      <w:lvlText w:val=""/>
      <w:lvlJc w:val="left"/>
      <w:pPr>
        <w:ind w:left="6803" w:hanging="360"/>
      </w:pPr>
      <w:rPr>
        <w:rFonts w:ascii="Wingdings" w:hAnsi="Wingdings" w:hint="default"/>
      </w:rPr>
    </w:lvl>
  </w:abstractNum>
  <w:abstractNum w:abstractNumId="17" w15:restartNumberingAfterBreak="0">
    <w:nsid w:val="36DA021A"/>
    <w:multiLevelType w:val="hybridMultilevel"/>
    <w:tmpl w:val="7D581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45657B"/>
    <w:multiLevelType w:val="multilevel"/>
    <w:tmpl w:val="3845657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5F4EC3"/>
    <w:multiLevelType w:val="hybridMultilevel"/>
    <w:tmpl w:val="CDC0DBF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8015A2"/>
    <w:multiLevelType w:val="multilevel"/>
    <w:tmpl w:val="398015A2"/>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39996C74"/>
    <w:multiLevelType w:val="hybridMultilevel"/>
    <w:tmpl w:val="DD1C0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9A2BF5"/>
    <w:multiLevelType w:val="multilevel"/>
    <w:tmpl w:val="3C9A2BF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5C2F5D"/>
    <w:multiLevelType w:val="hybridMultilevel"/>
    <w:tmpl w:val="6912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F853D8"/>
    <w:multiLevelType w:val="hybridMultilevel"/>
    <w:tmpl w:val="552CEB48"/>
    <w:lvl w:ilvl="0" w:tplc="FB908F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ED2C25"/>
    <w:multiLevelType w:val="hybridMultilevel"/>
    <w:tmpl w:val="4824F7F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644BF0"/>
    <w:multiLevelType w:val="multilevel"/>
    <w:tmpl w:val="49644BF0"/>
    <w:lvl w:ilvl="0">
      <w:start w:val="1"/>
      <w:numFmt w:val="decimal"/>
      <w:lvlText w:val="%1"/>
      <w:lvlJc w:val="left"/>
      <w:pPr>
        <w:ind w:left="4200" w:hanging="3480"/>
      </w:pPr>
      <w:rPr>
        <w:rFonts w:hint="default"/>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B0F3217"/>
    <w:multiLevelType w:val="hybridMultilevel"/>
    <w:tmpl w:val="3A285EB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8" w15:restartNumberingAfterBreak="0">
    <w:nsid w:val="4B5676A0"/>
    <w:multiLevelType w:val="multilevel"/>
    <w:tmpl w:val="4B567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D561C97"/>
    <w:multiLevelType w:val="multilevel"/>
    <w:tmpl w:val="4D561C97"/>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171523"/>
    <w:multiLevelType w:val="hybridMultilevel"/>
    <w:tmpl w:val="22C41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5A1C53"/>
    <w:multiLevelType w:val="multilevel"/>
    <w:tmpl w:val="525A1C53"/>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7257DE3"/>
    <w:multiLevelType w:val="hybridMultilevel"/>
    <w:tmpl w:val="A1A4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520FB7"/>
    <w:multiLevelType w:val="hybridMultilevel"/>
    <w:tmpl w:val="92EE4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5E3483"/>
    <w:multiLevelType w:val="hybridMultilevel"/>
    <w:tmpl w:val="A378E5F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1475A8"/>
    <w:multiLevelType w:val="multilevel"/>
    <w:tmpl w:val="611475A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2A7A2F"/>
    <w:multiLevelType w:val="multilevel"/>
    <w:tmpl w:val="642A7A2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6261F6C"/>
    <w:multiLevelType w:val="hybridMultilevel"/>
    <w:tmpl w:val="398861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3069A0"/>
    <w:multiLevelType w:val="multilevel"/>
    <w:tmpl w:val="6B3069A0"/>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F640A8"/>
    <w:multiLevelType w:val="multilevel"/>
    <w:tmpl w:val="75F640A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75018C9"/>
    <w:multiLevelType w:val="hybridMultilevel"/>
    <w:tmpl w:val="FC26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38"/>
  </w:num>
  <w:num w:numId="4">
    <w:abstractNumId w:val="29"/>
  </w:num>
  <w:num w:numId="5">
    <w:abstractNumId w:val="10"/>
  </w:num>
  <w:num w:numId="6">
    <w:abstractNumId w:val="13"/>
  </w:num>
  <w:num w:numId="7">
    <w:abstractNumId w:val="31"/>
  </w:num>
  <w:num w:numId="8">
    <w:abstractNumId w:val="36"/>
  </w:num>
  <w:num w:numId="9">
    <w:abstractNumId w:val="7"/>
  </w:num>
  <w:num w:numId="10">
    <w:abstractNumId w:val="28"/>
  </w:num>
  <w:num w:numId="11">
    <w:abstractNumId w:val="12"/>
  </w:num>
  <w:num w:numId="12">
    <w:abstractNumId w:val="22"/>
  </w:num>
  <w:num w:numId="13">
    <w:abstractNumId w:val="35"/>
  </w:num>
  <w:num w:numId="14">
    <w:abstractNumId w:val="2"/>
  </w:num>
  <w:num w:numId="15">
    <w:abstractNumId w:val="14"/>
  </w:num>
  <w:num w:numId="16">
    <w:abstractNumId w:val="39"/>
  </w:num>
  <w:num w:numId="17">
    <w:abstractNumId w:val="5"/>
  </w:num>
  <w:num w:numId="18">
    <w:abstractNumId w:val="0"/>
  </w:num>
  <w:num w:numId="19">
    <w:abstractNumId w:val="4"/>
  </w:num>
  <w:num w:numId="20">
    <w:abstractNumId w:val="26"/>
  </w:num>
  <w:num w:numId="21">
    <w:abstractNumId w:val="20"/>
  </w:num>
  <w:num w:numId="22">
    <w:abstractNumId w:val="37"/>
  </w:num>
  <w:num w:numId="23">
    <w:abstractNumId w:val="21"/>
  </w:num>
  <w:num w:numId="24">
    <w:abstractNumId w:val="23"/>
  </w:num>
  <w:num w:numId="25">
    <w:abstractNumId w:val="30"/>
  </w:num>
  <w:num w:numId="26">
    <w:abstractNumId w:val="32"/>
  </w:num>
  <w:num w:numId="27">
    <w:abstractNumId w:val="25"/>
  </w:num>
  <w:num w:numId="28">
    <w:abstractNumId w:val="8"/>
  </w:num>
  <w:num w:numId="29">
    <w:abstractNumId w:val="27"/>
  </w:num>
  <w:num w:numId="30">
    <w:abstractNumId w:val="17"/>
  </w:num>
  <w:num w:numId="31">
    <w:abstractNumId w:val="34"/>
  </w:num>
  <w:num w:numId="32">
    <w:abstractNumId w:val="9"/>
  </w:num>
  <w:num w:numId="33">
    <w:abstractNumId w:val="24"/>
  </w:num>
  <w:num w:numId="34">
    <w:abstractNumId w:val="40"/>
  </w:num>
  <w:num w:numId="35">
    <w:abstractNumId w:val="19"/>
  </w:num>
  <w:num w:numId="36">
    <w:abstractNumId w:val="33"/>
  </w:num>
  <w:num w:numId="37">
    <w:abstractNumId w:val="3"/>
  </w:num>
  <w:num w:numId="38">
    <w:abstractNumId w:val="6"/>
  </w:num>
  <w:num w:numId="39">
    <w:abstractNumId w:val="15"/>
  </w:num>
  <w:num w:numId="40">
    <w:abstractNumId w:val="1"/>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1AA"/>
    <w:rsid w:val="00002109"/>
    <w:rsid w:val="00013957"/>
    <w:rsid w:val="00023FD3"/>
    <w:rsid w:val="000259ED"/>
    <w:rsid w:val="00030B94"/>
    <w:rsid w:val="00031DD8"/>
    <w:rsid w:val="00032E01"/>
    <w:rsid w:val="00033815"/>
    <w:rsid w:val="00033F40"/>
    <w:rsid w:val="00034168"/>
    <w:rsid w:val="00034C51"/>
    <w:rsid w:val="00035E8D"/>
    <w:rsid w:val="00043963"/>
    <w:rsid w:val="00044A01"/>
    <w:rsid w:val="00044F3C"/>
    <w:rsid w:val="00047CDB"/>
    <w:rsid w:val="00057BF1"/>
    <w:rsid w:val="00061832"/>
    <w:rsid w:val="000632F8"/>
    <w:rsid w:val="00063497"/>
    <w:rsid w:val="00071AD6"/>
    <w:rsid w:val="00076D25"/>
    <w:rsid w:val="00080EB2"/>
    <w:rsid w:val="000876E1"/>
    <w:rsid w:val="00090D14"/>
    <w:rsid w:val="000921AD"/>
    <w:rsid w:val="00095443"/>
    <w:rsid w:val="00095E07"/>
    <w:rsid w:val="000A1B89"/>
    <w:rsid w:val="000A1FD4"/>
    <w:rsid w:val="000A2C6B"/>
    <w:rsid w:val="000B3C7E"/>
    <w:rsid w:val="000C38AA"/>
    <w:rsid w:val="000C6EEB"/>
    <w:rsid w:val="000D3970"/>
    <w:rsid w:val="000D4209"/>
    <w:rsid w:val="000D666D"/>
    <w:rsid w:val="000D6DD4"/>
    <w:rsid w:val="000E55E8"/>
    <w:rsid w:val="000E689F"/>
    <w:rsid w:val="00101E41"/>
    <w:rsid w:val="00104A56"/>
    <w:rsid w:val="0011314D"/>
    <w:rsid w:val="0012159A"/>
    <w:rsid w:val="00123CA6"/>
    <w:rsid w:val="00125C18"/>
    <w:rsid w:val="00126559"/>
    <w:rsid w:val="001279FA"/>
    <w:rsid w:val="00136D5F"/>
    <w:rsid w:val="00142E40"/>
    <w:rsid w:val="001433FA"/>
    <w:rsid w:val="0014399A"/>
    <w:rsid w:val="001444EA"/>
    <w:rsid w:val="0014496C"/>
    <w:rsid w:val="00145214"/>
    <w:rsid w:val="00147F5D"/>
    <w:rsid w:val="001554BD"/>
    <w:rsid w:val="001702DC"/>
    <w:rsid w:val="0017089A"/>
    <w:rsid w:val="00173D70"/>
    <w:rsid w:val="00174FDA"/>
    <w:rsid w:val="00184160"/>
    <w:rsid w:val="0018609F"/>
    <w:rsid w:val="00193DE3"/>
    <w:rsid w:val="00194951"/>
    <w:rsid w:val="00195629"/>
    <w:rsid w:val="001A6126"/>
    <w:rsid w:val="001A784D"/>
    <w:rsid w:val="001B2C46"/>
    <w:rsid w:val="001C17CD"/>
    <w:rsid w:val="001C484B"/>
    <w:rsid w:val="001D467C"/>
    <w:rsid w:val="001D4A37"/>
    <w:rsid w:val="001D62B9"/>
    <w:rsid w:val="001E054C"/>
    <w:rsid w:val="001E4F4A"/>
    <w:rsid w:val="00203F71"/>
    <w:rsid w:val="00210722"/>
    <w:rsid w:val="00211FF2"/>
    <w:rsid w:val="002158EA"/>
    <w:rsid w:val="002246D9"/>
    <w:rsid w:val="00224B9D"/>
    <w:rsid w:val="0023111D"/>
    <w:rsid w:val="0023389E"/>
    <w:rsid w:val="00236329"/>
    <w:rsid w:val="00241B35"/>
    <w:rsid w:val="00260170"/>
    <w:rsid w:val="0026514F"/>
    <w:rsid w:val="002651AA"/>
    <w:rsid w:val="00267ADB"/>
    <w:rsid w:val="00270934"/>
    <w:rsid w:val="002715B8"/>
    <w:rsid w:val="002739DB"/>
    <w:rsid w:val="00274F75"/>
    <w:rsid w:val="00282FB5"/>
    <w:rsid w:val="0028313D"/>
    <w:rsid w:val="00285DEC"/>
    <w:rsid w:val="002A42A8"/>
    <w:rsid w:val="002B3B89"/>
    <w:rsid w:val="002B483E"/>
    <w:rsid w:val="002B7DF5"/>
    <w:rsid w:val="002C58C6"/>
    <w:rsid w:val="002C6CAF"/>
    <w:rsid w:val="002D027B"/>
    <w:rsid w:val="002D325C"/>
    <w:rsid w:val="002D63E7"/>
    <w:rsid w:val="002D701B"/>
    <w:rsid w:val="002D76EF"/>
    <w:rsid w:val="002E0824"/>
    <w:rsid w:val="002E5438"/>
    <w:rsid w:val="002E6FC8"/>
    <w:rsid w:val="002F2AAE"/>
    <w:rsid w:val="002F4662"/>
    <w:rsid w:val="00304514"/>
    <w:rsid w:val="003112CF"/>
    <w:rsid w:val="003133B0"/>
    <w:rsid w:val="00314515"/>
    <w:rsid w:val="003204C2"/>
    <w:rsid w:val="00321372"/>
    <w:rsid w:val="00326842"/>
    <w:rsid w:val="00327710"/>
    <w:rsid w:val="00331C27"/>
    <w:rsid w:val="00335222"/>
    <w:rsid w:val="003356F6"/>
    <w:rsid w:val="00341809"/>
    <w:rsid w:val="003420AA"/>
    <w:rsid w:val="0034423E"/>
    <w:rsid w:val="00354DFA"/>
    <w:rsid w:val="00366030"/>
    <w:rsid w:val="0037555A"/>
    <w:rsid w:val="00375744"/>
    <w:rsid w:val="0037643B"/>
    <w:rsid w:val="00377CC6"/>
    <w:rsid w:val="003977F6"/>
    <w:rsid w:val="003B2221"/>
    <w:rsid w:val="003B2480"/>
    <w:rsid w:val="003B2DCB"/>
    <w:rsid w:val="003C00DB"/>
    <w:rsid w:val="003C0422"/>
    <w:rsid w:val="003C187F"/>
    <w:rsid w:val="003C5AE4"/>
    <w:rsid w:val="003C6633"/>
    <w:rsid w:val="003D468C"/>
    <w:rsid w:val="003D5B51"/>
    <w:rsid w:val="003D6DAF"/>
    <w:rsid w:val="003E2793"/>
    <w:rsid w:val="003F0D50"/>
    <w:rsid w:val="003F1C96"/>
    <w:rsid w:val="003F2B61"/>
    <w:rsid w:val="003F3982"/>
    <w:rsid w:val="00400233"/>
    <w:rsid w:val="00410473"/>
    <w:rsid w:val="00410DF7"/>
    <w:rsid w:val="00414B8E"/>
    <w:rsid w:val="00422232"/>
    <w:rsid w:val="00423AF4"/>
    <w:rsid w:val="004267D0"/>
    <w:rsid w:val="0043319E"/>
    <w:rsid w:val="004364E0"/>
    <w:rsid w:val="00441E41"/>
    <w:rsid w:val="004443E6"/>
    <w:rsid w:val="00444F1E"/>
    <w:rsid w:val="00446983"/>
    <w:rsid w:val="0045363E"/>
    <w:rsid w:val="00455FF9"/>
    <w:rsid w:val="00457DA4"/>
    <w:rsid w:val="00460142"/>
    <w:rsid w:val="004611F9"/>
    <w:rsid w:val="0046220F"/>
    <w:rsid w:val="0046453A"/>
    <w:rsid w:val="00464FF9"/>
    <w:rsid w:val="00472851"/>
    <w:rsid w:val="004803D2"/>
    <w:rsid w:val="00484185"/>
    <w:rsid w:val="00484458"/>
    <w:rsid w:val="004953BC"/>
    <w:rsid w:val="004A4B4C"/>
    <w:rsid w:val="004A6777"/>
    <w:rsid w:val="004B2DFB"/>
    <w:rsid w:val="004B502A"/>
    <w:rsid w:val="004B5C89"/>
    <w:rsid w:val="004B7614"/>
    <w:rsid w:val="004B7CDE"/>
    <w:rsid w:val="004C500F"/>
    <w:rsid w:val="004C548E"/>
    <w:rsid w:val="004D24E5"/>
    <w:rsid w:val="004D3F3D"/>
    <w:rsid w:val="004E3244"/>
    <w:rsid w:val="004E7021"/>
    <w:rsid w:val="005028E8"/>
    <w:rsid w:val="00505701"/>
    <w:rsid w:val="005076D1"/>
    <w:rsid w:val="0051037C"/>
    <w:rsid w:val="00515085"/>
    <w:rsid w:val="00515833"/>
    <w:rsid w:val="00524B49"/>
    <w:rsid w:val="005268A9"/>
    <w:rsid w:val="0053271B"/>
    <w:rsid w:val="00534D25"/>
    <w:rsid w:val="0053551C"/>
    <w:rsid w:val="00535E1B"/>
    <w:rsid w:val="005421D1"/>
    <w:rsid w:val="0055214E"/>
    <w:rsid w:val="0055694F"/>
    <w:rsid w:val="005575F6"/>
    <w:rsid w:val="0057513B"/>
    <w:rsid w:val="00577127"/>
    <w:rsid w:val="00580575"/>
    <w:rsid w:val="00581774"/>
    <w:rsid w:val="00585CFB"/>
    <w:rsid w:val="005A2EB7"/>
    <w:rsid w:val="005A4008"/>
    <w:rsid w:val="005B145F"/>
    <w:rsid w:val="005B6D2B"/>
    <w:rsid w:val="005C1344"/>
    <w:rsid w:val="005D5C85"/>
    <w:rsid w:val="005F23F0"/>
    <w:rsid w:val="005F46B6"/>
    <w:rsid w:val="005F4F2E"/>
    <w:rsid w:val="00600F81"/>
    <w:rsid w:val="0060116C"/>
    <w:rsid w:val="00602201"/>
    <w:rsid w:val="00607B1E"/>
    <w:rsid w:val="006101E1"/>
    <w:rsid w:val="00610EC7"/>
    <w:rsid w:val="00611E4D"/>
    <w:rsid w:val="006158CA"/>
    <w:rsid w:val="00615E47"/>
    <w:rsid w:val="00616532"/>
    <w:rsid w:val="006307BC"/>
    <w:rsid w:val="00630B7D"/>
    <w:rsid w:val="0063233A"/>
    <w:rsid w:val="00637424"/>
    <w:rsid w:val="00642EEF"/>
    <w:rsid w:val="00644DF6"/>
    <w:rsid w:val="0065658D"/>
    <w:rsid w:val="00656AB6"/>
    <w:rsid w:val="00661008"/>
    <w:rsid w:val="00661BC4"/>
    <w:rsid w:val="00662E53"/>
    <w:rsid w:val="0066402D"/>
    <w:rsid w:val="006759A2"/>
    <w:rsid w:val="00684B5D"/>
    <w:rsid w:val="00687B0B"/>
    <w:rsid w:val="00687DC3"/>
    <w:rsid w:val="00690CB6"/>
    <w:rsid w:val="006913DF"/>
    <w:rsid w:val="0069287B"/>
    <w:rsid w:val="00693C0D"/>
    <w:rsid w:val="00694A32"/>
    <w:rsid w:val="00695122"/>
    <w:rsid w:val="006A0082"/>
    <w:rsid w:val="006A0B44"/>
    <w:rsid w:val="006A271A"/>
    <w:rsid w:val="006A56E0"/>
    <w:rsid w:val="006A7613"/>
    <w:rsid w:val="006B1F49"/>
    <w:rsid w:val="006B2CFB"/>
    <w:rsid w:val="006D02CC"/>
    <w:rsid w:val="006D3C45"/>
    <w:rsid w:val="006D6C23"/>
    <w:rsid w:val="006E34D9"/>
    <w:rsid w:val="006F0322"/>
    <w:rsid w:val="006F047F"/>
    <w:rsid w:val="006F2711"/>
    <w:rsid w:val="00700B51"/>
    <w:rsid w:val="007043D9"/>
    <w:rsid w:val="007068B9"/>
    <w:rsid w:val="007145AB"/>
    <w:rsid w:val="007158B6"/>
    <w:rsid w:val="00716569"/>
    <w:rsid w:val="00720CAA"/>
    <w:rsid w:val="00721234"/>
    <w:rsid w:val="00721F9B"/>
    <w:rsid w:val="007248F8"/>
    <w:rsid w:val="007261B5"/>
    <w:rsid w:val="00731F65"/>
    <w:rsid w:val="007322C9"/>
    <w:rsid w:val="0074215A"/>
    <w:rsid w:val="0074317D"/>
    <w:rsid w:val="007566E0"/>
    <w:rsid w:val="007572EF"/>
    <w:rsid w:val="00763687"/>
    <w:rsid w:val="00764764"/>
    <w:rsid w:val="007706E6"/>
    <w:rsid w:val="0077198A"/>
    <w:rsid w:val="007763C7"/>
    <w:rsid w:val="007820CE"/>
    <w:rsid w:val="00782643"/>
    <w:rsid w:val="00782CDB"/>
    <w:rsid w:val="007833DC"/>
    <w:rsid w:val="00787806"/>
    <w:rsid w:val="00790A7C"/>
    <w:rsid w:val="00792F5F"/>
    <w:rsid w:val="00793D18"/>
    <w:rsid w:val="007A1E04"/>
    <w:rsid w:val="007A5282"/>
    <w:rsid w:val="007A6DE9"/>
    <w:rsid w:val="007B0881"/>
    <w:rsid w:val="007B52B4"/>
    <w:rsid w:val="007B649C"/>
    <w:rsid w:val="007C6532"/>
    <w:rsid w:val="007D0B7E"/>
    <w:rsid w:val="007E1A90"/>
    <w:rsid w:val="007E2DD6"/>
    <w:rsid w:val="007E3C20"/>
    <w:rsid w:val="007E4A91"/>
    <w:rsid w:val="007E7DCD"/>
    <w:rsid w:val="007F0513"/>
    <w:rsid w:val="007F0A75"/>
    <w:rsid w:val="007F0C36"/>
    <w:rsid w:val="00806A47"/>
    <w:rsid w:val="0080794E"/>
    <w:rsid w:val="00811225"/>
    <w:rsid w:val="008127DE"/>
    <w:rsid w:val="00820C4D"/>
    <w:rsid w:val="00822333"/>
    <w:rsid w:val="00824326"/>
    <w:rsid w:val="008259D6"/>
    <w:rsid w:val="008361D6"/>
    <w:rsid w:val="0085573C"/>
    <w:rsid w:val="00857586"/>
    <w:rsid w:val="00864911"/>
    <w:rsid w:val="00872408"/>
    <w:rsid w:val="00873F85"/>
    <w:rsid w:val="00873F96"/>
    <w:rsid w:val="00874727"/>
    <w:rsid w:val="008819FA"/>
    <w:rsid w:val="0088496F"/>
    <w:rsid w:val="00887B87"/>
    <w:rsid w:val="008A3E49"/>
    <w:rsid w:val="008A5582"/>
    <w:rsid w:val="008A6804"/>
    <w:rsid w:val="008B4ACF"/>
    <w:rsid w:val="008C00AE"/>
    <w:rsid w:val="008C0A54"/>
    <w:rsid w:val="008C0F57"/>
    <w:rsid w:val="008C53F5"/>
    <w:rsid w:val="008D308C"/>
    <w:rsid w:val="008D4803"/>
    <w:rsid w:val="008E27F5"/>
    <w:rsid w:val="008E6FDA"/>
    <w:rsid w:val="008F1B7A"/>
    <w:rsid w:val="008F3A4C"/>
    <w:rsid w:val="008F606C"/>
    <w:rsid w:val="008F75E6"/>
    <w:rsid w:val="00903797"/>
    <w:rsid w:val="00903CBF"/>
    <w:rsid w:val="00907B5D"/>
    <w:rsid w:val="009113A4"/>
    <w:rsid w:val="009116A6"/>
    <w:rsid w:val="00911DB5"/>
    <w:rsid w:val="00913C7D"/>
    <w:rsid w:val="009346D2"/>
    <w:rsid w:val="00942F72"/>
    <w:rsid w:val="00950975"/>
    <w:rsid w:val="00965373"/>
    <w:rsid w:val="00965526"/>
    <w:rsid w:val="0097273B"/>
    <w:rsid w:val="00977362"/>
    <w:rsid w:val="0098047D"/>
    <w:rsid w:val="009842C0"/>
    <w:rsid w:val="00987DEB"/>
    <w:rsid w:val="009A0FA5"/>
    <w:rsid w:val="009A4599"/>
    <w:rsid w:val="009A5C63"/>
    <w:rsid w:val="009A6BA8"/>
    <w:rsid w:val="009B15AA"/>
    <w:rsid w:val="009B3133"/>
    <w:rsid w:val="009B3362"/>
    <w:rsid w:val="009B7932"/>
    <w:rsid w:val="009C2AB3"/>
    <w:rsid w:val="009C5A1B"/>
    <w:rsid w:val="009C6321"/>
    <w:rsid w:val="009D373B"/>
    <w:rsid w:val="009D46F8"/>
    <w:rsid w:val="009E0A85"/>
    <w:rsid w:val="009E56E7"/>
    <w:rsid w:val="009E7C5B"/>
    <w:rsid w:val="009F6DCE"/>
    <w:rsid w:val="00A01ABA"/>
    <w:rsid w:val="00A12ACA"/>
    <w:rsid w:val="00A24023"/>
    <w:rsid w:val="00A27996"/>
    <w:rsid w:val="00A43E3F"/>
    <w:rsid w:val="00A51160"/>
    <w:rsid w:val="00A520B4"/>
    <w:rsid w:val="00A5375E"/>
    <w:rsid w:val="00A54C7E"/>
    <w:rsid w:val="00A5745A"/>
    <w:rsid w:val="00A60D07"/>
    <w:rsid w:val="00A62CE7"/>
    <w:rsid w:val="00A660B5"/>
    <w:rsid w:val="00A71583"/>
    <w:rsid w:val="00A72305"/>
    <w:rsid w:val="00A72962"/>
    <w:rsid w:val="00A7340C"/>
    <w:rsid w:val="00A75F0C"/>
    <w:rsid w:val="00A91D04"/>
    <w:rsid w:val="00A92D15"/>
    <w:rsid w:val="00A9332F"/>
    <w:rsid w:val="00A94EFC"/>
    <w:rsid w:val="00A96D6C"/>
    <w:rsid w:val="00AA364E"/>
    <w:rsid w:val="00AA691C"/>
    <w:rsid w:val="00AB7535"/>
    <w:rsid w:val="00AC739D"/>
    <w:rsid w:val="00AD32F2"/>
    <w:rsid w:val="00AE1375"/>
    <w:rsid w:val="00AE6D2D"/>
    <w:rsid w:val="00AE798D"/>
    <w:rsid w:val="00AF1D85"/>
    <w:rsid w:val="00AF2695"/>
    <w:rsid w:val="00B00640"/>
    <w:rsid w:val="00B027D4"/>
    <w:rsid w:val="00B10151"/>
    <w:rsid w:val="00B11E74"/>
    <w:rsid w:val="00B14FD0"/>
    <w:rsid w:val="00B15E82"/>
    <w:rsid w:val="00B17E77"/>
    <w:rsid w:val="00B23866"/>
    <w:rsid w:val="00B25D6A"/>
    <w:rsid w:val="00B25EC4"/>
    <w:rsid w:val="00B27997"/>
    <w:rsid w:val="00B37E05"/>
    <w:rsid w:val="00B44B26"/>
    <w:rsid w:val="00B52278"/>
    <w:rsid w:val="00B53F0C"/>
    <w:rsid w:val="00B548C7"/>
    <w:rsid w:val="00B56156"/>
    <w:rsid w:val="00B65BBF"/>
    <w:rsid w:val="00B6780C"/>
    <w:rsid w:val="00B803C5"/>
    <w:rsid w:val="00B80561"/>
    <w:rsid w:val="00B91049"/>
    <w:rsid w:val="00BA0368"/>
    <w:rsid w:val="00BA4B8E"/>
    <w:rsid w:val="00BB1B13"/>
    <w:rsid w:val="00BC0053"/>
    <w:rsid w:val="00BC045F"/>
    <w:rsid w:val="00BC0530"/>
    <w:rsid w:val="00BD499E"/>
    <w:rsid w:val="00BE005D"/>
    <w:rsid w:val="00BE04FC"/>
    <w:rsid w:val="00BF0924"/>
    <w:rsid w:val="00BF63DB"/>
    <w:rsid w:val="00BF69E7"/>
    <w:rsid w:val="00C0058E"/>
    <w:rsid w:val="00C00E60"/>
    <w:rsid w:val="00C018AD"/>
    <w:rsid w:val="00C02EFD"/>
    <w:rsid w:val="00C06177"/>
    <w:rsid w:val="00C06928"/>
    <w:rsid w:val="00C123D5"/>
    <w:rsid w:val="00C12767"/>
    <w:rsid w:val="00C22CF2"/>
    <w:rsid w:val="00C245F2"/>
    <w:rsid w:val="00C24E1D"/>
    <w:rsid w:val="00C2511C"/>
    <w:rsid w:val="00C264FF"/>
    <w:rsid w:val="00C34A00"/>
    <w:rsid w:val="00C50013"/>
    <w:rsid w:val="00C505A9"/>
    <w:rsid w:val="00C51DB2"/>
    <w:rsid w:val="00C53559"/>
    <w:rsid w:val="00C572B6"/>
    <w:rsid w:val="00C6524F"/>
    <w:rsid w:val="00C65763"/>
    <w:rsid w:val="00C65893"/>
    <w:rsid w:val="00C71161"/>
    <w:rsid w:val="00C71B44"/>
    <w:rsid w:val="00C91059"/>
    <w:rsid w:val="00C92AA8"/>
    <w:rsid w:val="00C93D79"/>
    <w:rsid w:val="00C96BF8"/>
    <w:rsid w:val="00C979A9"/>
    <w:rsid w:val="00CA25D7"/>
    <w:rsid w:val="00CA725F"/>
    <w:rsid w:val="00CA7EB3"/>
    <w:rsid w:val="00CB12E4"/>
    <w:rsid w:val="00CB6329"/>
    <w:rsid w:val="00CC5307"/>
    <w:rsid w:val="00CD0F0B"/>
    <w:rsid w:val="00CE3FBB"/>
    <w:rsid w:val="00CE6A7A"/>
    <w:rsid w:val="00CF5CC6"/>
    <w:rsid w:val="00D05E22"/>
    <w:rsid w:val="00D11689"/>
    <w:rsid w:val="00D17495"/>
    <w:rsid w:val="00D17CBD"/>
    <w:rsid w:val="00D22F6B"/>
    <w:rsid w:val="00D269EA"/>
    <w:rsid w:val="00D30D6B"/>
    <w:rsid w:val="00D32B9F"/>
    <w:rsid w:val="00D351F7"/>
    <w:rsid w:val="00D5185B"/>
    <w:rsid w:val="00D61315"/>
    <w:rsid w:val="00D66142"/>
    <w:rsid w:val="00D818C3"/>
    <w:rsid w:val="00D93FEB"/>
    <w:rsid w:val="00D954B3"/>
    <w:rsid w:val="00DA536C"/>
    <w:rsid w:val="00DB3969"/>
    <w:rsid w:val="00DC34C2"/>
    <w:rsid w:val="00DC46B9"/>
    <w:rsid w:val="00DC7DF4"/>
    <w:rsid w:val="00DD74B9"/>
    <w:rsid w:val="00DE0BE5"/>
    <w:rsid w:val="00DE5C43"/>
    <w:rsid w:val="00DF1FD5"/>
    <w:rsid w:val="00DF42E7"/>
    <w:rsid w:val="00DF47E9"/>
    <w:rsid w:val="00DF57E7"/>
    <w:rsid w:val="00E11D2B"/>
    <w:rsid w:val="00E15A8F"/>
    <w:rsid w:val="00E1727C"/>
    <w:rsid w:val="00E20574"/>
    <w:rsid w:val="00E24997"/>
    <w:rsid w:val="00E301D0"/>
    <w:rsid w:val="00E368FA"/>
    <w:rsid w:val="00E37D05"/>
    <w:rsid w:val="00E46E33"/>
    <w:rsid w:val="00E541F1"/>
    <w:rsid w:val="00E55394"/>
    <w:rsid w:val="00E60F4F"/>
    <w:rsid w:val="00E64833"/>
    <w:rsid w:val="00E65168"/>
    <w:rsid w:val="00E673A6"/>
    <w:rsid w:val="00E7182C"/>
    <w:rsid w:val="00E72885"/>
    <w:rsid w:val="00E75F51"/>
    <w:rsid w:val="00E764F7"/>
    <w:rsid w:val="00E8657E"/>
    <w:rsid w:val="00EA6E3C"/>
    <w:rsid w:val="00EB1A25"/>
    <w:rsid w:val="00EB27C6"/>
    <w:rsid w:val="00EB2EA0"/>
    <w:rsid w:val="00ED511B"/>
    <w:rsid w:val="00EE00F9"/>
    <w:rsid w:val="00EE5CA0"/>
    <w:rsid w:val="00EE7379"/>
    <w:rsid w:val="00EF0443"/>
    <w:rsid w:val="00EF3596"/>
    <w:rsid w:val="00EF7C0F"/>
    <w:rsid w:val="00F03A8D"/>
    <w:rsid w:val="00F108E9"/>
    <w:rsid w:val="00F110F3"/>
    <w:rsid w:val="00F11ECD"/>
    <w:rsid w:val="00F121EB"/>
    <w:rsid w:val="00F123C5"/>
    <w:rsid w:val="00F15129"/>
    <w:rsid w:val="00F23C51"/>
    <w:rsid w:val="00F36011"/>
    <w:rsid w:val="00F460AE"/>
    <w:rsid w:val="00F510B6"/>
    <w:rsid w:val="00F52AC5"/>
    <w:rsid w:val="00F54B87"/>
    <w:rsid w:val="00F65A43"/>
    <w:rsid w:val="00F677C5"/>
    <w:rsid w:val="00F73C11"/>
    <w:rsid w:val="00F7736A"/>
    <w:rsid w:val="00F80107"/>
    <w:rsid w:val="00F95FD8"/>
    <w:rsid w:val="00FA1F28"/>
    <w:rsid w:val="00FA2559"/>
    <w:rsid w:val="00FA2FB6"/>
    <w:rsid w:val="00FA4F11"/>
    <w:rsid w:val="00FA56A3"/>
    <w:rsid w:val="00FA6216"/>
    <w:rsid w:val="00FA68AC"/>
    <w:rsid w:val="00FB189B"/>
    <w:rsid w:val="00FB1C9E"/>
    <w:rsid w:val="00FC07F4"/>
    <w:rsid w:val="00FC5416"/>
    <w:rsid w:val="00FC771C"/>
    <w:rsid w:val="00FD173D"/>
    <w:rsid w:val="00FD1AA0"/>
    <w:rsid w:val="00FE5336"/>
    <w:rsid w:val="00FE6140"/>
    <w:rsid w:val="00FE69AE"/>
    <w:rsid w:val="00FF048A"/>
    <w:rsid w:val="00FF096A"/>
    <w:rsid w:val="00FF3FA4"/>
    <w:rsid w:val="00FF7449"/>
    <w:rsid w:val="00FF77CE"/>
    <w:rsid w:val="1B9F05E5"/>
    <w:rsid w:val="5AC93406"/>
    <w:rsid w:val="5DD2084D"/>
    <w:rsid w:val="628406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3DDE502"/>
  <w15:docId w15:val="{18E73C4D-B971-4AE0-95C9-FCF2CF61B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C4D"/>
    <w:pPr>
      <w:spacing w:after="160" w:line="259" w:lineRule="auto"/>
    </w:pPr>
    <w:rPr>
      <w:sz w:val="22"/>
      <w:szCs w:val="22"/>
    </w:rPr>
  </w:style>
  <w:style w:type="paragraph" w:styleId="Heading1">
    <w:name w:val="heading 1"/>
    <w:basedOn w:val="Normal"/>
    <w:next w:val="Normal"/>
    <w:link w:val="Heading1Char"/>
    <w:uiPriority w:val="9"/>
    <w:qFormat/>
    <w:rsid w:val="006F0322"/>
    <w:pPr>
      <w:keepNext/>
      <w:keepLines/>
      <w:pBdr>
        <w:bottom w:val="single" w:sz="12" w:space="1" w:color="A6A6A6" w:themeColor="background1" w:themeShade="A6"/>
      </w:pBdr>
      <w:spacing w:before="480" w:after="0"/>
      <w:outlineLvl w:val="0"/>
    </w:pPr>
    <w:rPr>
      <w:rFonts w:ascii="Swis721 Cn BT" w:eastAsiaTheme="majorEastAsia" w:hAnsi="Swis721 Cn BT" w:cstheme="majorBidi"/>
      <w:b/>
      <w:bCs/>
      <w:color w:val="70AD47" w:themeColor="accent6"/>
      <w:sz w:val="24"/>
      <w:szCs w:val="28"/>
    </w:rPr>
  </w:style>
  <w:style w:type="paragraph" w:styleId="Heading2">
    <w:name w:val="heading 2"/>
    <w:basedOn w:val="Normal"/>
    <w:next w:val="Normal"/>
    <w:link w:val="Heading2Char"/>
    <w:uiPriority w:val="9"/>
    <w:unhideWhenUsed/>
    <w:qFormat/>
    <w:rsid w:val="002C6CAF"/>
    <w:pPr>
      <w:keepNext/>
      <w:keepLines/>
      <w:spacing w:before="40" w:after="0"/>
      <w:outlineLvl w:val="1"/>
    </w:pPr>
    <w:rPr>
      <w:rFonts w:ascii="Arial Narrow" w:eastAsiaTheme="majorEastAsia" w:hAnsi="Arial Narrow" w:cstheme="majorBidi"/>
      <w:b/>
      <w:color w:val="70AD47" w:themeColor="accent6"/>
      <w:sz w:val="24"/>
      <w:szCs w:val="26"/>
    </w:rPr>
  </w:style>
  <w:style w:type="paragraph" w:styleId="Heading3">
    <w:name w:val="heading 3"/>
    <w:basedOn w:val="Normal"/>
    <w:next w:val="Normal"/>
    <w:link w:val="Heading3Char"/>
    <w:uiPriority w:val="9"/>
    <w:unhideWhenUsed/>
    <w:qFormat/>
    <w:rsid w:val="00484458"/>
    <w:pPr>
      <w:keepNext/>
      <w:keepLines/>
      <w:spacing w:before="40" w:after="0"/>
      <w:outlineLvl w:val="2"/>
    </w:pPr>
    <w:rPr>
      <w:rFonts w:ascii="Arial Narrow" w:eastAsiaTheme="majorEastAsia" w:hAnsi="Arial Narrow"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nhideWhenUsed/>
    <w:qFormat/>
    <w:pPr>
      <w:tabs>
        <w:tab w:val="center" w:pos="4680"/>
        <w:tab w:val="right" w:pos="9360"/>
      </w:tabs>
      <w:spacing w:after="0" w:line="240" w:lineRule="auto"/>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sid w:val="006F0322"/>
    <w:rPr>
      <w:rFonts w:ascii="Swis721 Cn BT" w:eastAsiaTheme="majorEastAsia" w:hAnsi="Swis721 Cn BT" w:cstheme="majorBidi"/>
      <w:b/>
      <w:bCs/>
      <w:color w:val="70AD47" w:themeColor="accent6"/>
      <w:sz w:val="24"/>
      <w:szCs w:val="28"/>
    </w:rPr>
  </w:style>
  <w:style w:type="paragraph" w:styleId="TOCHeading">
    <w:name w:val="TOC Heading"/>
    <w:basedOn w:val="Heading1"/>
    <w:next w:val="Normal"/>
    <w:uiPriority w:val="39"/>
    <w:unhideWhenUsed/>
    <w:qFormat/>
    <w:rsid w:val="00FF3FA4"/>
    <w:pPr>
      <w:spacing w:line="276" w:lineRule="auto"/>
      <w:outlineLvl w:val="9"/>
    </w:pPr>
    <w:rPr>
      <w:lang w:eastAsia="ja-JP"/>
    </w:rPr>
  </w:style>
  <w:style w:type="paragraph" w:styleId="TOC1">
    <w:name w:val="toc 1"/>
    <w:basedOn w:val="Normal"/>
    <w:next w:val="Normal"/>
    <w:autoRedefine/>
    <w:uiPriority w:val="39"/>
    <w:unhideWhenUsed/>
    <w:rsid w:val="00FF3FA4"/>
    <w:pPr>
      <w:spacing w:after="100"/>
    </w:pPr>
  </w:style>
  <w:style w:type="character" w:styleId="Hyperlink">
    <w:name w:val="Hyperlink"/>
    <w:basedOn w:val="DefaultParagraphFont"/>
    <w:uiPriority w:val="99"/>
    <w:unhideWhenUsed/>
    <w:rsid w:val="00FF3FA4"/>
    <w:rPr>
      <w:color w:val="0563C1" w:themeColor="hyperlink"/>
      <w:u w:val="single"/>
    </w:rPr>
  </w:style>
  <w:style w:type="paragraph" w:styleId="BalloonText">
    <w:name w:val="Balloon Text"/>
    <w:basedOn w:val="Normal"/>
    <w:link w:val="BalloonTextChar"/>
    <w:uiPriority w:val="99"/>
    <w:semiHidden/>
    <w:unhideWhenUsed/>
    <w:rsid w:val="00FF3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FA4"/>
    <w:rPr>
      <w:rFonts w:ascii="Tahoma" w:hAnsi="Tahoma" w:cs="Tahoma"/>
      <w:sz w:val="16"/>
      <w:szCs w:val="16"/>
    </w:rPr>
  </w:style>
  <w:style w:type="paragraph" w:styleId="NoSpacing">
    <w:name w:val="No Spacing"/>
    <w:link w:val="NoSpacingChar"/>
    <w:uiPriority w:val="1"/>
    <w:qFormat/>
    <w:rsid w:val="00A60D07"/>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A60D07"/>
    <w:rPr>
      <w:rFonts w:eastAsiaTheme="minorEastAsia"/>
      <w:sz w:val="22"/>
      <w:szCs w:val="22"/>
    </w:rPr>
  </w:style>
  <w:style w:type="character" w:customStyle="1" w:styleId="fontstyle01">
    <w:name w:val="fontstyle01"/>
    <w:basedOn w:val="DefaultParagraphFont"/>
    <w:rsid w:val="006D02CC"/>
    <w:rPr>
      <w:rFonts w:ascii="ArialMT" w:hAnsi="ArialMT" w:hint="default"/>
      <w:b w:val="0"/>
      <w:bCs w:val="0"/>
      <w:i w:val="0"/>
      <w:iCs w:val="0"/>
      <w:color w:val="97C524"/>
      <w:sz w:val="36"/>
      <w:szCs w:val="36"/>
    </w:rPr>
  </w:style>
  <w:style w:type="character" w:customStyle="1" w:styleId="Heading2Char">
    <w:name w:val="Heading 2 Char"/>
    <w:basedOn w:val="DefaultParagraphFont"/>
    <w:link w:val="Heading2"/>
    <w:uiPriority w:val="9"/>
    <w:rsid w:val="002C6CAF"/>
    <w:rPr>
      <w:rFonts w:ascii="Arial Narrow" w:eastAsiaTheme="majorEastAsia" w:hAnsi="Arial Narrow" w:cstheme="majorBidi"/>
      <w:b/>
      <w:color w:val="70AD47" w:themeColor="accent6"/>
      <w:sz w:val="24"/>
      <w:szCs w:val="26"/>
    </w:rPr>
  </w:style>
  <w:style w:type="paragraph" w:styleId="TOC2">
    <w:name w:val="toc 2"/>
    <w:basedOn w:val="Normal"/>
    <w:next w:val="Normal"/>
    <w:autoRedefine/>
    <w:uiPriority w:val="39"/>
    <w:unhideWhenUsed/>
    <w:rsid w:val="00824326"/>
    <w:pPr>
      <w:spacing w:after="100"/>
      <w:ind w:left="220"/>
    </w:pPr>
  </w:style>
  <w:style w:type="character" w:customStyle="1" w:styleId="Heading3Char">
    <w:name w:val="Heading 3 Char"/>
    <w:basedOn w:val="DefaultParagraphFont"/>
    <w:link w:val="Heading3"/>
    <w:uiPriority w:val="9"/>
    <w:rsid w:val="00484458"/>
    <w:rPr>
      <w:rFonts w:ascii="Arial Narrow" w:eastAsiaTheme="majorEastAsia" w:hAnsi="Arial Narrow" w:cstheme="majorBidi"/>
      <w:b/>
      <w:color w:val="000000" w:themeColor="text1"/>
      <w:sz w:val="22"/>
      <w:szCs w:val="24"/>
    </w:rPr>
  </w:style>
  <w:style w:type="paragraph" w:styleId="TOC3">
    <w:name w:val="toc 3"/>
    <w:basedOn w:val="Normal"/>
    <w:next w:val="Normal"/>
    <w:autoRedefine/>
    <w:uiPriority w:val="39"/>
    <w:unhideWhenUsed/>
    <w:rsid w:val="007043D9"/>
    <w:pPr>
      <w:spacing w:after="100"/>
      <w:ind w:left="440"/>
    </w:pPr>
  </w:style>
  <w:style w:type="table" w:customStyle="1" w:styleId="GridTable5Dark-Accent61">
    <w:name w:val="Grid Table 5 Dark - Accent 61"/>
    <w:basedOn w:val="TableNormal"/>
    <w:uiPriority w:val="50"/>
    <w:rsid w:val="00907B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1">
    <w:name w:val="Table Grid1"/>
    <w:basedOn w:val="TableNormal"/>
    <w:next w:val="TableGrid"/>
    <w:uiPriority w:val="59"/>
    <w:rsid w:val="009F6DCE"/>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F6DCE"/>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759A2"/>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101E1"/>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55147">
      <w:bodyDiv w:val="1"/>
      <w:marLeft w:val="0"/>
      <w:marRight w:val="0"/>
      <w:marTop w:val="0"/>
      <w:marBottom w:val="0"/>
      <w:divBdr>
        <w:top w:val="none" w:sz="0" w:space="0" w:color="auto"/>
        <w:left w:val="none" w:sz="0" w:space="0" w:color="auto"/>
        <w:bottom w:val="none" w:sz="0" w:space="0" w:color="auto"/>
        <w:right w:val="none" w:sz="0" w:space="0" w:color="auto"/>
      </w:divBdr>
    </w:div>
    <w:div w:id="1255017334">
      <w:bodyDiv w:val="1"/>
      <w:marLeft w:val="0"/>
      <w:marRight w:val="0"/>
      <w:marTop w:val="0"/>
      <w:marBottom w:val="0"/>
      <w:divBdr>
        <w:top w:val="none" w:sz="0" w:space="0" w:color="auto"/>
        <w:left w:val="none" w:sz="0" w:space="0" w:color="auto"/>
        <w:bottom w:val="none" w:sz="0" w:space="0" w:color="auto"/>
        <w:right w:val="none" w:sz="0" w:space="0" w:color="auto"/>
      </w:divBdr>
    </w:div>
    <w:div w:id="1395162176">
      <w:bodyDiv w:val="1"/>
      <w:marLeft w:val="0"/>
      <w:marRight w:val="0"/>
      <w:marTop w:val="0"/>
      <w:marBottom w:val="0"/>
      <w:divBdr>
        <w:top w:val="none" w:sz="0" w:space="0" w:color="auto"/>
        <w:left w:val="none" w:sz="0" w:space="0" w:color="auto"/>
        <w:bottom w:val="none" w:sz="0" w:space="0" w:color="auto"/>
        <w:right w:val="none" w:sz="0" w:space="0" w:color="auto"/>
      </w:divBdr>
    </w:div>
    <w:div w:id="1579288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png"/><Relationship Id="rId55" Type="http://schemas.openxmlformats.org/officeDocument/2006/relationships/image" Target="media/image40.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image" Target="media/image20.png"/><Relationship Id="rId17" Type="http://schemas.openxmlformats.org/officeDocument/2006/relationships/image" Target="media/image40.jpeg"/><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31.emf"/><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10.wmf"/><Relationship Id="rId31" Type="http://schemas.openxmlformats.org/officeDocument/2006/relationships/image" Target="media/image16.jpeg"/><Relationship Id="rId44" Type="http://schemas.openxmlformats.org/officeDocument/2006/relationships/image" Target="media/image29.emf"/><Relationship Id="rId52" Type="http://schemas.openxmlformats.org/officeDocument/2006/relationships/image" Target="media/image37.emf"/></Relationships>
</file>

<file path=word/_rels/foot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2DFB68-7F12-4E9A-A218-281CF434D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11517</Words>
  <Characters>65648</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LITTLE ANGELS ACADEMY – JAMIA MOSQUE – MERIRE RIVER DRAIN</vt:lpstr>
    </vt:vector>
  </TitlesOfParts>
  <Company/>
  <LinksUpToDate>false</LinksUpToDate>
  <CharactersWithSpaces>77011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LITTLE ANGELS ACADEMY – JAMIA MOSQUE – MERIRE RIVER DRAIN</dc:title>
  <dc:creator>Windows User</dc:creator>
  <cp:lastModifiedBy>HP</cp:lastModifiedBy>
  <cp:revision>3</cp:revision>
  <cp:lastPrinted>2020-02-02T09:58:00Z</cp:lastPrinted>
  <dcterms:created xsi:type="dcterms:W3CDTF">2024-08-20T18:10:00Z</dcterms:created>
  <dcterms:modified xsi:type="dcterms:W3CDTF">2024-08-20T18:10:00Z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1033-11.2.0.9070</vt:lpwstr>
  </property>
</Properties>
</file>