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08" w:rsidRDefault="00091208" w:rsidP="00886A68">
      <w:pPr>
        <w:jc w:val="both"/>
        <w:rPr>
          <w:rFonts w:ascii="Tahoma" w:hAnsi="Tahoma" w:cs="Tahoma"/>
          <w:b/>
          <w:sz w:val="24"/>
          <w:szCs w:val="24"/>
        </w:rPr>
      </w:pPr>
    </w:p>
    <w:p w:rsidR="00091208" w:rsidRDefault="00091208" w:rsidP="008E520E">
      <w:pPr>
        <w:jc w:val="center"/>
        <w:rPr>
          <w:rFonts w:ascii="Tahoma" w:hAnsi="Tahoma" w:cs="Tahoma"/>
          <w:b/>
          <w:sz w:val="24"/>
          <w:szCs w:val="24"/>
        </w:rPr>
      </w:pPr>
      <w:r>
        <w:rPr>
          <w:rFonts w:ascii="Tahoma" w:hAnsi="Tahoma" w:cs="Tahoma"/>
          <w:b/>
          <w:noProof/>
          <w:sz w:val="24"/>
          <w:szCs w:val="24"/>
        </w:rPr>
        <w:drawing>
          <wp:inline distT="0" distB="0" distL="0" distR="0" wp14:anchorId="1B6DCECF">
            <wp:extent cx="914400" cy="756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56285"/>
                    </a:xfrm>
                    <a:prstGeom prst="rect">
                      <a:avLst/>
                    </a:prstGeom>
                    <a:noFill/>
                  </pic:spPr>
                </pic:pic>
              </a:graphicData>
            </a:graphic>
          </wp:inline>
        </w:drawing>
      </w:r>
    </w:p>
    <w:p w:rsidR="005929B6" w:rsidRPr="008E520E" w:rsidRDefault="00D952C8" w:rsidP="00886A68">
      <w:pPr>
        <w:jc w:val="both"/>
        <w:rPr>
          <w:rFonts w:ascii="Times New Roman" w:hAnsi="Times New Roman" w:cs="Times New Roman"/>
          <w:b/>
          <w:sz w:val="24"/>
          <w:szCs w:val="24"/>
        </w:rPr>
      </w:pPr>
      <w:r w:rsidRPr="008E520E">
        <w:rPr>
          <w:rFonts w:ascii="Times New Roman" w:hAnsi="Times New Roman" w:cs="Times New Roman"/>
          <w:b/>
          <w:sz w:val="24"/>
          <w:szCs w:val="24"/>
        </w:rPr>
        <w:t>ISIOLO MUNICIPAL BOA</w:t>
      </w:r>
      <w:r w:rsidR="006125F8" w:rsidRPr="008E520E">
        <w:rPr>
          <w:rFonts w:ascii="Times New Roman" w:hAnsi="Times New Roman" w:cs="Times New Roman"/>
          <w:b/>
          <w:sz w:val="24"/>
          <w:szCs w:val="24"/>
        </w:rPr>
        <w:t>RD EXECUTIVE MEETING HELD ON 11</w:t>
      </w:r>
      <w:r w:rsidR="006125F8" w:rsidRPr="008E520E">
        <w:rPr>
          <w:rFonts w:ascii="Times New Roman" w:hAnsi="Times New Roman" w:cs="Times New Roman"/>
          <w:b/>
          <w:sz w:val="24"/>
          <w:szCs w:val="24"/>
          <w:vertAlign w:val="superscript"/>
        </w:rPr>
        <w:t>TH</w:t>
      </w:r>
      <w:r w:rsidR="006125F8" w:rsidRPr="008E520E">
        <w:rPr>
          <w:rFonts w:ascii="Times New Roman" w:hAnsi="Times New Roman" w:cs="Times New Roman"/>
          <w:b/>
          <w:sz w:val="24"/>
          <w:szCs w:val="24"/>
        </w:rPr>
        <w:t xml:space="preserve"> </w:t>
      </w:r>
      <w:r w:rsidR="008276C8" w:rsidRPr="008E520E">
        <w:rPr>
          <w:rFonts w:ascii="Times New Roman" w:hAnsi="Times New Roman" w:cs="Times New Roman"/>
          <w:b/>
          <w:sz w:val="24"/>
          <w:szCs w:val="24"/>
        </w:rPr>
        <w:t>FEBRURY 2024</w:t>
      </w:r>
      <w:r w:rsidR="0081659D" w:rsidRPr="008E520E">
        <w:rPr>
          <w:rFonts w:ascii="Times New Roman" w:hAnsi="Times New Roman" w:cs="Times New Roman"/>
          <w:b/>
          <w:sz w:val="24"/>
          <w:szCs w:val="24"/>
        </w:rPr>
        <w:t xml:space="preserve"> AT MUNICIPAL BAORD</w:t>
      </w:r>
      <w:r w:rsidRPr="008E520E">
        <w:rPr>
          <w:rFonts w:ascii="Times New Roman" w:hAnsi="Times New Roman" w:cs="Times New Roman"/>
          <w:b/>
          <w:sz w:val="24"/>
          <w:szCs w:val="24"/>
        </w:rPr>
        <w:t xml:space="preserve"> HOTEL </w:t>
      </w:r>
      <w:r w:rsidR="00F818A5" w:rsidRPr="008E520E">
        <w:rPr>
          <w:rFonts w:ascii="Times New Roman" w:hAnsi="Times New Roman" w:cs="Times New Roman"/>
          <w:b/>
          <w:sz w:val="24"/>
          <w:szCs w:val="24"/>
        </w:rPr>
        <w:t xml:space="preserve">IN </w:t>
      </w:r>
      <w:r w:rsidRPr="008E520E">
        <w:rPr>
          <w:rFonts w:ascii="Times New Roman" w:hAnsi="Times New Roman" w:cs="Times New Roman"/>
          <w:b/>
          <w:sz w:val="24"/>
          <w:szCs w:val="24"/>
        </w:rPr>
        <w:t>ISIOLO AT 9:00AM</w:t>
      </w:r>
      <w:r w:rsidR="007226B7" w:rsidRPr="008E520E">
        <w:rPr>
          <w:rFonts w:ascii="Times New Roman" w:hAnsi="Times New Roman" w:cs="Times New Roman"/>
          <w:b/>
          <w:sz w:val="24"/>
          <w:szCs w:val="24"/>
        </w:rPr>
        <w:t xml:space="preserve">  </w:t>
      </w:r>
    </w:p>
    <w:p w:rsidR="00D952C8" w:rsidRPr="008E520E" w:rsidRDefault="005929B6" w:rsidP="00886A68">
      <w:pPr>
        <w:jc w:val="both"/>
        <w:rPr>
          <w:rFonts w:ascii="Times New Roman" w:hAnsi="Times New Roman" w:cs="Times New Roman"/>
          <w:b/>
        </w:rPr>
      </w:pPr>
      <w:r w:rsidRPr="008E520E">
        <w:rPr>
          <w:rFonts w:ascii="Times New Roman" w:eastAsia="Calibri" w:hAnsi="Times New Roman" w:cs="Times New Roman"/>
          <w:b/>
        </w:rPr>
        <w:t>MEMBERS PRESENT.</w:t>
      </w:r>
    </w:p>
    <w:tbl>
      <w:tblPr>
        <w:tblStyle w:val="TableGrid"/>
        <w:tblW w:w="10718" w:type="dxa"/>
        <w:tblInd w:w="-635" w:type="dxa"/>
        <w:tblLayout w:type="fixed"/>
        <w:tblLook w:val="04A0" w:firstRow="1" w:lastRow="0" w:firstColumn="1" w:lastColumn="0" w:noHBand="0" w:noVBand="1"/>
      </w:tblPr>
      <w:tblGrid>
        <w:gridCol w:w="830"/>
        <w:gridCol w:w="49"/>
        <w:gridCol w:w="2901"/>
        <w:gridCol w:w="1620"/>
        <w:gridCol w:w="2340"/>
        <w:gridCol w:w="2978"/>
      </w:tblGrid>
      <w:tr w:rsidR="00B27ABB" w:rsidRPr="008E520E" w:rsidTr="00AE0553">
        <w:trPr>
          <w:trHeight w:val="360"/>
        </w:trPr>
        <w:tc>
          <w:tcPr>
            <w:tcW w:w="879" w:type="dxa"/>
            <w:gridSpan w:val="2"/>
          </w:tcPr>
          <w:p w:rsidR="00D952C8" w:rsidRPr="008E520E" w:rsidRDefault="00D952C8" w:rsidP="00886A68">
            <w:pPr>
              <w:jc w:val="both"/>
              <w:rPr>
                <w:rFonts w:ascii="Times New Roman" w:hAnsi="Times New Roman" w:cs="Times New Roman"/>
                <w:b/>
              </w:rPr>
            </w:pPr>
            <w:r w:rsidRPr="008E520E">
              <w:rPr>
                <w:rFonts w:ascii="Times New Roman" w:hAnsi="Times New Roman" w:cs="Times New Roman"/>
                <w:b/>
              </w:rPr>
              <w:t>S/NO</w:t>
            </w:r>
          </w:p>
        </w:tc>
        <w:tc>
          <w:tcPr>
            <w:tcW w:w="2901" w:type="dxa"/>
          </w:tcPr>
          <w:p w:rsidR="00D952C8" w:rsidRPr="008E520E" w:rsidRDefault="00D952C8" w:rsidP="00886A68">
            <w:pPr>
              <w:jc w:val="both"/>
              <w:rPr>
                <w:rFonts w:ascii="Times New Roman" w:hAnsi="Times New Roman" w:cs="Times New Roman"/>
                <w:b/>
              </w:rPr>
            </w:pPr>
            <w:r w:rsidRPr="008E520E">
              <w:rPr>
                <w:rFonts w:ascii="Times New Roman" w:hAnsi="Times New Roman" w:cs="Times New Roman"/>
                <w:b/>
              </w:rPr>
              <w:t>NAME</w:t>
            </w:r>
          </w:p>
        </w:tc>
        <w:tc>
          <w:tcPr>
            <w:tcW w:w="1620" w:type="dxa"/>
          </w:tcPr>
          <w:p w:rsidR="00D952C8" w:rsidRPr="008E520E" w:rsidRDefault="00D952C8" w:rsidP="00886A68">
            <w:pPr>
              <w:jc w:val="both"/>
              <w:rPr>
                <w:rFonts w:ascii="Times New Roman" w:hAnsi="Times New Roman" w:cs="Times New Roman"/>
                <w:b/>
              </w:rPr>
            </w:pPr>
            <w:r w:rsidRPr="008E520E">
              <w:rPr>
                <w:rFonts w:ascii="Times New Roman" w:hAnsi="Times New Roman" w:cs="Times New Roman"/>
                <w:b/>
              </w:rPr>
              <w:t xml:space="preserve">PHONE </w:t>
            </w:r>
          </w:p>
        </w:tc>
        <w:tc>
          <w:tcPr>
            <w:tcW w:w="2340" w:type="dxa"/>
          </w:tcPr>
          <w:p w:rsidR="00D952C8" w:rsidRPr="008E520E" w:rsidRDefault="00D952C8" w:rsidP="00886A68">
            <w:pPr>
              <w:jc w:val="both"/>
              <w:rPr>
                <w:rFonts w:ascii="Times New Roman" w:hAnsi="Times New Roman" w:cs="Times New Roman"/>
                <w:b/>
              </w:rPr>
            </w:pPr>
            <w:r w:rsidRPr="008E520E">
              <w:rPr>
                <w:rFonts w:ascii="Times New Roman" w:hAnsi="Times New Roman" w:cs="Times New Roman"/>
                <w:b/>
              </w:rPr>
              <w:t xml:space="preserve">DESIGNATION </w:t>
            </w:r>
          </w:p>
        </w:tc>
        <w:tc>
          <w:tcPr>
            <w:tcW w:w="2978" w:type="dxa"/>
          </w:tcPr>
          <w:p w:rsidR="00D952C8" w:rsidRPr="008E520E" w:rsidRDefault="00D952C8" w:rsidP="00886A68">
            <w:pPr>
              <w:jc w:val="both"/>
              <w:rPr>
                <w:rFonts w:ascii="Times New Roman" w:hAnsi="Times New Roman" w:cs="Times New Roman"/>
                <w:b/>
              </w:rPr>
            </w:pPr>
            <w:r w:rsidRPr="008E520E">
              <w:rPr>
                <w:rFonts w:ascii="Times New Roman" w:hAnsi="Times New Roman" w:cs="Times New Roman"/>
                <w:b/>
              </w:rPr>
              <w:t xml:space="preserve">EMAIL ADDRESS </w:t>
            </w:r>
          </w:p>
        </w:tc>
      </w:tr>
      <w:tr w:rsidR="00757CB5" w:rsidRPr="008E520E" w:rsidTr="00AE0553">
        <w:trPr>
          <w:trHeight w:val="740"/>
        </w:trPr>
        <w:tc>
          <w:tcPr>
            <w:tcW w:w="830" w:type="dxa"/>
          </w:tcPr>
          <w:p w:rsidR="00D952C8" w:rsidRPr="008E520E" w:rsidRDefault="00D952C8" w:rsidP="00886A68">
            <w:pPr>
              <w:pStyle w:val="ListParagraph"/>
              <w:numPr>
                <w:ilvl w:val="0"/>
                <w:numId w:val="4"/>
              </w:numPr>
              <w:jc w:val="both"/>
              <w:rPr>
                <w:rFonts w:ascii="Times New Roman" w:hAnsi="Times New Roman" w:cs="Times New Roman"/>
              </w:rPr>
            </w:pPr>
          </w:p>
        </w:tc>
        <w:tc>
          <w:tcPr>
            <w:tcW w:w="2950" w:type="dxa"/>
            <w:gridSpan w:val="2"/>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 xml:space="preserve">Hassan Wako </w:t>
            </w:r>
            <w:proofErr w:type="spellStart"/>
            <w:r w:rsidRPr="008E520E">
              <w:rPr>
                <w:rFonts w:ascii="Times New Roman" w:hAnsi="Times New Roman" w:cs="Times New Roman"/>
              </w:rPr>
              <w:t>Wario</w:t>
            </w:r>
            <w:proofErr w:type="spellEnd"/>
          </w:p>
        </w:tc>
        <w:tc>
          <w:tcPr>
            <w:tcW w:w="162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0724615127</w:t>
            </w:r>
          </w:p>
        </w:tc>
        <w:tc>
          <w:tcPr>
            <w:tcW w:w="234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 xml:space="preserve">Chair Person </w:t>
            </w:r>
          </w:p>
        </w:tc>
        <w:tc>
          <w:tcPr>
            <w:tcW w:w="2978"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hassanwako40@gmail</w:t>
            </w:r>
          </w:p>
        </w:tc>
      </w:tr>
      <w:tr w:rsidR="00757CB5" w:rsidRPr="008E520E" w:rsidTr="00AE0553">
        <w:trPr>
          <w:trHeight w:val="720"/>
        </w:trPr>
        <w:tc>
          <w:tcPr>
            <w:tcW w:w="830" w:type="dxa"/>
          </w:tcPr>
          <w:p w:rsidR="00D952C8" w:rsidRPr="008E520E" w:rsidRDefault="00D952C8" w:rsidP="00886A68">
            <w:pPr>
              <w:pStyle w:val="ListParagraph"/>
              <w:numPr>
                <w:ilvl w:val="0"/>
                <w:numId w:val="4"/>
              </w:numPr>
              <w:jc w:val="both"/>
              <w:rPr>
                <w:rFonts w:ascii="Times New Roman" w:hAnsi="Times New Roman" w:cs="Times New Roman"/>
              </w:rPr>
            </w:pPr>
          </w:p>
        </w:tc>
        <w:tc>
          <w:tcPr>
            <w:tcW w:w="2950" w:type="dxa"/>
            <w:gridSpan w:val="2"/>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 xml:space="preserve">Osman </w:t>
            </w:r>
            <w:proofErr w:type="spellStart"/>
            <w:r w:rsidRPr="008E520E">
              <w:rPr>
                <w:rFonts w:ascii="Times New Roman" w:hAnsi="Times New Roman" w:cs="Times New Roman"/>
              </w:rPr>
              <w:t>Halake</w:t>
            </w:r>
            <w:proofErr w:type="spellEnd"/>
            <w:r w:rsidRPr="008E520E">
              <w:rPr>
                <w:rFonts w:ascii="Times New Roman" w:hAnsi="Times New Roman" w:cs="Times New Roman"/>
              </w:rPr>
              <w:t xml:space="preserve"> </w:t>
            </w:r>
            <w:proofErr w:type="spellStart"/>
            <w:r w:rsidRPr="008E520E">
              <w:rPr>
                <w:rFonts w:ascii="Times New Roman" w:hAnsi="Times New Roman" w:cs="Times New Roman"/>
              </w:rPr>
              <w:t>Dadacha</w:t>
            </w:r>
            <w:proofErr w:type="spellEnd"/>
          </w:p>
        </w:tc>
        <w:tc>
          <w:tcPr>
            <w:tcW w:w="162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0721311074</w:t>
            </w:r>
          </w:p>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0722604370</w:t>
            </w:r>
          </w:p>
        </w:tc>
        <w:tc>
          <w:tcPr>
            <w:tcW w:w="234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Manager/Secretary</w:t>
            </w:r>
          </w:p>
        </w:tc>
        <w:tc>
          <w:tcPr>
            <w:tcW w:w="2978"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halakeosman30@gmail.com</w:t>
            </w:r>
          </w:p>
        </w:tc>
      </w:tr>
      <w:tr w:rsidR="00757CB5" w:rsidRPr="008E520E" w:rsidTr="00AE0553">
        <w:trPr>
          <w:trHeight w:val="1461"/>
        </w:trPr>
        <w:tc>
          <w:tcPr>
            <w:tcW w:w="830" w:type="dxa"/>
          </w:tcPr>
          <w:p w:rsidR="00D952C8" w:rsidRPr="008E520E" w:rsidRDefault="00D952C8" w:rsidP="00886A68">
            <w:pPr>
              <w:pStyle w:val="ListParagraph"/>
              <w:numPr>
                <w:ilvl w:val="0"/>
                <w:numId w:val="4"/>
              </w:numPr>
              <w:jc w:val="both"/>
              <w:rPr>
                <w:rFonts w:ascii="Times New Roman" w:hAnsi="Times New Roman" w:cs="Times New Roman"/>
              </w:rPr>
            </w:pPr>
          </w:p>
        </w:tc>
        <w:tc>
          <w:tcPr>
            <w:tcW w:w="2950" w:type="dxa"/>
            <w:gridSpan w:val="2"/>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 xml:space="preserve">Grace </w:t>
            </w:r>
            <w:proofErr w:type="spellStart"/>
            <w:r w:rsidRPr="008E520E">
              <w:rPr>
                <w:rFonts w:ascii="Times New Roman" w:hAnsi="Times New Roman" w:cs="Times New Roman"/>
              </w:rPr>
              <w:t>Lolim</w:t>
            </w:r>
            <w:proofErr w:type="spellEnd"/>
          </w:p>
        </w:tc>
        <w:tc>
          <w:tcPr>
            <w:tcW w:w="162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0727046313</w:t>
            </w:r>
          </w:p>
        </w:tc>
        <w:tc>
          <w:tcPr>
            <w:tcW w:w="234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S/C Committee Chairperson In Charge Of Capacity Building Policy Development And Research.</w:t>
            </w:r>
          </w:p>
        </w:tc>
        <w:tc>
          <w:tcPr>
            <w:tcW w:w="2978" w:type="dxa"/>
          </w:tcPr>
          <w:p w:rsidR="00D952C8" w:rsidRPr="008E520E" w:rsidRDefault="00D952C8" w:rsidP="00886A68">
            <w:pPr>
              <w:jc w:val="both"/>
              <w:rPr>
                <w:rFonts w:ascii="Times New Roman" w:hAnsi="Times New Roman" w:cs="Times New Roman"/>
              </w:rPr>
            </w:pPr>
            <w:proofErr w:type="spellStart"/>
            <w:r w:rsidRPr="008E520E">
              <w:rPr>
                <w:rFonts w:ascii="Times New Roman" w:hAnsi="Times New Roman" w:cs="Times New Roman"/>
              </w:rPr>
              <w:t>gracelolim@gmail</w:t>
            </w:r>
            <w:proofErr w:type="spellEnd"/>
            <w:r w:rsidRPr="008E520E">
              <w:rPr>
                <w:rFonts w:ascii="Times New Roman" w:hAnsi="Times New Roman" w:cs="Times New Roman"/>
              </w:rPr>
              <w:t xml:space="preserve"> .com</w:t>
            </w:r>
          </w:p>
          <w:p w:rsidR="00D952C8" w:rsidRPr="008E520E" w:rsidRDefault="00D952C8" w:rsidP="00886A68">
            <w:pPr>
              <w:jc w:val="both"/>
              <w:rPr>
                <w:rFonts w:ascii="Times New Roman" w:hAnsi="Times New Roman" w:cs="Times New Roman"/>
              </w:rPr>
            </w:pPr>
          </w:p>
        </w:tc>
      </w:tr>
      <w:tr w:rsidR="00757CB5" w:rsidRPr="008E520E" w:rsidTr="00AE0553">
        <w:trPr>
          <w:trHeight w:val="740"/>
        </w:trPr>
        <w:tc>
          <w:tcPr>
            <w:tcW w:w="830" w:type="dxa"/>
          </w:tcPr>
          <w:p w:rsidR="00D952C8" w:rsidRPr="008E520E" w:rsidRDefault="00D952C8" w:rsidP="00886A68">
            <w:pPr>
              <w:pStyle w:val="ListParagraph"/>
              <w:numPr>
                <w:ilvl w:val="0"/>
                <w:numId w:val="4"/>
              </w:numPr>
              <w:jc w:val="both"/>
              <w:rPr>
                <w:rFonts w:ascii="Times New Roman" w:hAnsi="Times New Roman" w:cs="Times New Roman"/>
              </w:rPr>
            </w:pPr>
          </w:p>
        </w:tc>
        <w:tc>
          <w:tcPr>
            <w:tcW w:w="2950" w:type="dxa"/>
            <w:gridSpan w:val="2"/>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 xml:space="preserve">Ibrahim </w:t>
            </w:r>
            <w:proofErr w:type="spellStart"/>
            <w:r w:rsidRPr="008E520E">
              <w:rPr>
                <w:rFonts w:ascii="Times New Roman" w:hAnsi="Times New Roman" w:cs="Times New Roman"/>
              </w:rPr>
              <w:t>Kosi</w:t>
            </w:r>
            <w:proofErr w:type="spellEnd"/>
            <w:r w:rsidRPr="008E520E">
              <w:rPr>
                <w:rFonts w:ascii="Times New Roman" w:hAnsi="Times New Roman" w:cs="Times New Roman"/>
              </w:rPr>
              <w:t xml:space="preserve"> </w:t>
            </w:r>
          </w:p>
        </w:tc>
        <w:tc>
          <w:tcPr>
            <w:tcW w:w="162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0711933474</w:t>
            </w:r>
          </w:p>
        </w:tc>
        <w:tc>
          <w:tcPr>
            <w:tcW w:w="234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 xml:space="preserve">S/Committee  In Charge Of Audit Report </w:t>
            </w:r>
          </w:p>
        </w:tc>
        <w:tc>
          <w:tcPr>
            <w:tcW w:w="2978" w:type="dxa"/>
          </w:tcPr>
          <w:p w:rsidR="00D952C8" w:rsidRPr="008E520E" w:rsidRDefault="00085AFB" w:rsidP="00886A68">
            <w:pPr>
              <w:jc w:val="both"/>
              <w:rPr>
                <w:rFonts w:ascii="Times New Roman" w:hAnsi="Times New Roman" w:cs="Times New Roman"/>
              </w:rPr>
            </w:pPr>
            <w:r w:rsidRPr="008E520E">
              <w:rPr>
                <w:rFonts w:ascii="Times New Roman" w:hAnsi="Times New Roman" w:cs="Times New Roman"/>
              </w:rPr>
              <w:t>ibrahimkosi</w:t>
            </w:r>
            <w:r w:rsidR="00D952C8" w:rsidRPr="008E520E">
              <w:rPr>
                <w:rFonts w:ascii="Times New Roman" w:hAnsi="Times New Roman" w:cs="Times New Roman"/>
              </w:rPr>
              <w:t>@yahoo.co.uk</w:t>
            </w:r>
          </w:p>
        </w:tc>
      </w:tr>
      <w:tr w:rsidR="00757CB5" w:rsidRPr="008E520E" w:rsidTr="00AE0553">
        <w:trPr>
          <w:trHeight w:val="1101"/>
        </w:trPr>
        <w:tc>
          <w:tcPr>
            <w:tcW w:w="830" w:type="dxa"/>
          </w:tcPr>
          <w:p w:rsidR="00D952C8" w:rsidRPr="008E520E" w:rsidRDefault="00D952C8" w:rsidP="00886A68">
            <w:pPr>
              <w:pStyle w:val="ListParagraph"/>
              <w:numPr>
                <w:ilvl w:val="0"/>
                <w:numId w:val="4"/>
              </w:numPr>
              <w:jc w:val="both"/>
              <w:rPr>
                <w:rFonts w:ascii="Times New Roman" w:hAnsi="Times New Roman" w:cs="Times New Roman"/>
              </w:rPr>
            </w:pPr>
          </w:p>
        </w:tc>
        <w:tc>
          <w:tcPr>
            <w:tcW w:w="2950" w:type="dxa"/>
            <w:gridSpan w:val="2"/>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 xml:space="preserve">Harrison </w:t>
            </w:r>
            <w:proofErr w:type="spellStart"/>
            <w:r w:rsidR="008D76A3" w:rsidRPr="008E520E">
              <w:rPr>
                <w:rFonts w:ascii="Times New Roman" w:hAnsi="Times New Roman" w:cs="Times New Roman"/>
              </w:rPr>
              <w:t>Thranyira</w:t>
            </w:r>
            <w:proofErr w:type="spellEnd"/>
            <w:r w:rsidRPr="008E520E">
              <w:rPr>
                <w:rFonts w:ascii="Times New Roman" w:hAnsi="Times New Roman" w:cs="Times New Roman"/>
              </w:rPr>
              <w:t xml:space="preserve"> </w:t>
            </w:r>
          </w:p>
        </w:tc>
        <w:tc>
          <w:tcPr>
            <w:tcW w:w="162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0722521655</w:t>
            </w:r>
          </w:p>
        </w:tc>
        <w:tc>
          <w:tcPr>
            <w:tcW w:w="234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S/Committee In Charge Of Town Planning, Environment And Disaster Management</w:t>
            </w:r>
          </w:p>
        </w:tc>
        <w:tc>
          <w:tcPr>
            <w:tcW w:w="2978"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harriethuranira@gmail.com</w:t>
            </w:r>
          </w:p>
        </w:tc>
      </w:tr>
      <w:tr w:rsidR="00757CB5" w:rsidRPr="008E520E" w:rsidTr="00AE0553">
        <w:trPr>
          <w:trHeight w:val="1101"/>
        </w:trPr>
        <w:tc>
          <w:tcPr>
            <w:tcW w:w="830" w:type="dxa"/>
          </w:tcPr>
          <w:p w:rsidR="00D952C8" w:rsidRPr="008E520E" w:rsidRDefault="00D952C8" w:rsidP="00886A68">
            <w:pPr>
              <w:pStyle w:val="ListParagraph"/>
              <w:numPr>
                <w:ilvl w:val="0"/>
                <w:numId w:val="4"/>
              </w:numPr>
              <w:jc w:val="both"/>
              <w:rPr>
                <w:rFonts w:ascii="Times New Roman" w:hAnsi="Times New Roman" w:cs="Times New Roman"/>
              </w:rPr>
            </w:pPr>
          </w:p>
        </w:tc>
        <w:tc>
          <w:tcPr>
            <w:tcW w:w="2950" w:type="dxa"/>
            <w:gridSpan w:val="2"/>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 xml:space="preserve">Mohamed </w:t>
            </w:r>
            <w:r w:rsidR="00E570F0">
              <w:rPr>
                <w:rFonts w:ascii="Times New Roman" w:hAnsi="Times New Roman" w:cs="Times New Roman"/>
              </w:rPr>
              <w:t xml:space="preserve"> Ahmed </w:t>
            </w:r>
            <w:proofErr w:type="spellStart"/>
            <w:r w:rsidRPr="008E520E">
              <w:rPr>
                <w:rFonts w:ascii="Times New Roman" w:hAnsi="Times New Roman" w:cs="Times New Roman"/>
              </w:rPr>
              <w:t>Dahir</w:t>
            </w:r>
            <w:proofErr w:type="spellEnd"/>
            <w:r w:rsidRPr="008E520E">
              <w:rPr>
                <w:rFonts w:ascii="Times New Roman" w:hAnsi="Times New Roman" w:cs="Times New Roman"/>
              </w:rPr>
              <w:t xml:space="preserve"> </w:t>
            </w:r>
          </w:p>
        </w:tc>
        <w:tc>
          <w:tcPr>
            <w:tcW w:w="162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0721227820</w:t>
            </w:r>
          </w:p>
        </w:tc>
        <w:tc>
          <w:tcPr>
            <w:tcW w:w="234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S/Committee Chairperson In Charge Of Finance Economic Planning And HR</w:t>
            </w:r>
          </w:p>
        </w:tc>
        <w:tc>
          <w:tcPr>
            <w:tcW w:w="2978"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mohamed20042002@gmail .com</w:t>
            </w:r>
          </w:p>
        </w:tc>
      </w:tr>
      <w:tr w:rsidR="00757CB5" w:rsidRPr="008E520E" w:rsidTr="00AE0553">
        <w:trPr>
          <w:trHeight w:val="360"/>
        </w:trPr>
        <w:tc>
          <w:tcPr>
            <w:tcW w:w="830" w:type="dxa"/>
          </w:tcPr>
          <w:p w:rsidR="00D952C8" w:rsidRPr="008E520E" w:rsidRDefault="00D952C8" w:rsidP="00886A68">
            <w:pPr>
              <w:pStyle w:val="ListParagraph"/>
              <w:numPr>
                <w:ilvl w:val="0"/>
                <w:numId w:val="4"/>
              </w:numPr>
              <w:jc w:val="both"/>
              <w:rPr>
                <w:rFonts w:ascii="Times New Roman" w:hAnsi="Times New Roman" w:cs="Times New Roman"/>
              </w:rPr>
            </w:pPr>
          </w:p>
        </w:tc>
        <w:tc>
          <w:tcPr>
            <w:tcW w:w="2950" w:type="dxa"/>
            <w:gridSpan w:val="2"/>
          </w:tcPr>
          <w:p w:rsidR="00D952C8" w:rsidRPr="008E520E" w:rsidRDefault="00D952C8" w:rsidP="00886A68">
            <w:pPr>
              <w:jc w:val="both"/>
              <w:rPr>
                <w:rFonts w:ascii="Times New Roman" w:hAnsi="Times New Roman" w:cs="Times New Roman"/>
              </w:rPr>
            </w:pPr>
            <w:proofErr w:type="spellStart"/>
            <w:r w:rsidRPr="008E520E">
              <w:rPr>
                <w:rFonts w:ascii="Times New Roman" w:hAnsi="Times New Roman" w:cs="Times New Roman"/>
              </w:rPr>
              <w:t>Lesokoyo</w:t>
            </w:r>
            <w:proofErr w:type="spellEnd"/>
            <w:r w:rsidRPr="008E520E">
              <w:rPr>
                <w:rFonts w:ascii="Times New Roman" w:hAnsi="Times New Roman" w:cs="Times New Roman"/>
              </w:rPr>
              <w:t xml:space="preserve"> </w:t>
            </w:r>
            <w:r w:rsidR="00845A6C">
              <w:rPr>
                <w:rFonts w:ascii="Times New Roman" w:hAnsi="Times New Roman" w:cs="Times New Roman"/>
              </w:rPr>
              <w:t>Nicholas</w:t>
            </w:r>
          </w:p>
        </w:tc>
        <w:tc>
          <w:tcPr>
            <w:tcW w:w="162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0726757365</w:t>
            </w:r>
          </w:p>
        </w:tc>
        <w:tc>
          <w:tcPr>
            <w:tcW w:w="234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Member</w:t>
            </w:r>
          </w:p>
        </w:tc>
        <w:tc>
          <w:tcPr>
            <w:tcW w:w="2978" w:type="dxa"/>
          </w:tcPr>
          <w:p w:rsidR="00D952C8" w:rsidRPr="008E520E" w:rsidRDefault="00B27ABB" w:rsidP="00886A68">
            <w:pPr>
              <w:jc w:val="both"/>
              <w:rPr>
                <w:rFonts w:ascii="Times New Roman" w:hAnsi="Times New Roman" w:cs="Times New Roman"/>
              </w:rPr>
            </w:pPr>
            <w:proofErr w:type="spellStart"/>
            <w:r w:rsidRPr="008E520E">
              <w:rPr>
                <w:rFonts w:ascii="Times New Roman" w:hAnsi="Times New Roman" w:cs="Times New Roman"/>
              </w:rPr>
              <w:t>Lesokoyo</w:t>
            </w:r>
            <w:proofErr w:type="spellEnd"/>
            <w:r w:rsidR="00D952C8" w:rsidRPr="008E520E">
              <w:rPr>
                <w:rFonts w:ascii="Times New Roman" w:hAnsi="Times New Roman" w:cs="Times New Roman"/>
              </w:rPr>
              <w:t xml:space="preserve"> @gmail.com</w:t>
            </w:r>
          </w:p>
        </w:tc>
      </w:tr>
      <w:tr w:rsidR="00757CB5" w:rsidRPr="008E520E" w:rsidTr="00AE0553">
        <w:trPr>
          <w:trHeight w:val="720"/>
        </w:trPr>
        <w:tc>
          <w:tcPr>
            <w:tcW w:w="830" w:type="dxa"/>
          </w:tcPr>
          <w:p w:rsidR="00D952C8" w:rsidRPr="008E520E" w:rsidRDefault="00D952C8" w:rsidP="00886A68">
            <w:pPr>
              <w:pStyle w:val="ListParagraph"/>
              <w:numPr>
                <w:ilvl w:val="0"/>
                <w:numId w:val="4"/>
              </w:numPr>
              <w:jc w:val="both"/>
              <w:rPr>
                <w:rFonts w:ascii="Times New Roman" w:hAnsi="Times New Roman" w:cs="Times New Roman"/>
              </w:rPr>
            </w:pPr>
          </w:p>
        </w:tc>
        <w:tc>
          <w:tcPr>
            <w:tcW w:w="2950" w:type="dxa"/>
            <w:gridSpan w:val="2"/>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 xml:space="preserve">Sakina </w:t>
            </w:r>
            <w:r w:rsidR="00E570F0">
              <w:rPr>
                <w:rFonts w:ascii="Times New Roman" w:hAnsi="Times New Roman" w:cs="Times New Roman"/>
              </w:rPr>
              <w:t xml:space="preserve">       </w:t>
            </w:r>
            <w:r w:rsidRPr="008E520E">
              <w:rPr>
                <w:rFonts w:ascii="Times New Roman" w:hAnsi="Times New Roman" w:cs="Times New Roman"/>
              </w:rPr>
              <w:t xml:space="preserve">Adan </w:t>
            </w:r>
          </w:p>
        </w:tc>
        <w:tc>
          <w:tcPr>
            <w:tcW w:w="162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0724107805</w:t>
            </w:r>
          </w:p>
        </w:tc>
        <w:tc>
          <w:tcPr>
            <w:tcW w:w="2340" w:type="dxa"/>
          </w:tcPr>
          <w:p w:rsidR="00D952C8" w:rsidRPr="008E520E" w:rsidRDefault="00D952C8" w:rsidP="00886A68">
            <w:pPr>
              <w:jc w:val="both"/>
              <w:rPr>
                <w:rFonts w:ascii="Times New Roman" w:hAnsi="Times New Roman" w:cs="Times New Roman"/>
              </w:rPr>
            </w:pPr>
            <w:r w:rsidRPr="008E520E">
              <w:rPr>
                <w:rFonts w:ascii="Times New Roman" w:hAnsi="Times New Roman" w:cs="Times New Roman"/>
              </w:rPr>
              <w:t xml:space="preserve">Member </w:t>
            </w:r>
          </w:p>
        </w:tc>
        <w:tc>
          <w:tcPr>
            <w:tcW w:w="2978" w:type="dxa"/>
          </w:tcPr>
          <w:p w:rsidR="00D952C8" w:rsidRPr="008E520E" w:rsidRDefault="00B27ABB" w:rsidP="00886A68">
            <w:pPr>
              <w:spacing w:line="480" w:lineRule="auto"/>
              <w:jc w:val="both"/>
              <w:rPr>
                <w:rFonts w:ascii="Times New Roman" w:hAnsi="Times New Roman" w:cs="Times New Roman"/>
              </w:rPr>
            </w:pPr>
            <w:r w:rsidRPr="008E520E">
              <w:rPr>
                <w:rFonts w:ascii="Times New Roman" w:hAnsi="Times New Roman" w:cs="Times New Roman"/>
              </w:rPr>
              <w:t>sakinna</w:t>
            </w:r>
            <w:r w:rsidR="00D952C8" w:rsidRPr="008E520E">
              <w:rPr>
                <w:rFonts w:ascii="Times New Roman" w:hAnsi="Times New Roman" w:cs="Times New Roman"/>
              </w:rPr>
              <w:t>adam@gmail.com</w:t>
            </w:r>
          </w:p>
        </w:tc>
      </w:tr>
      <w:tr w:rsidR="00757CB5" w:rsidRPr="008E520E" w:rsidTr="00AE0553">
        <w:trPr>
          <w:trHeight w:val="720"/>
        </w:trPr>
        <w:tc>
          <w:tcPr>
            <w:tcW w:w="830" w:type="dxa"/>
          </w:tcPr>
          <w:p w:rsidR="00D952C8" w:rsidRPr="008E520E" w:rsidRDefault="00D952C8" w:rsidP="00886A68">
            <w:pPr>
              <w:pStyle w:val="ListParagraph"/>
              <w:numPr>
                <w:ilvl w:val="0"/>
                <w:numId w:val="4"/>
              </w:numPr>
              <w:jc w:val="both"/>
              <w:rPr>
                <w:rFonts w:ascii="Times New Roman" w:hAnsi="Times New Roman" w:cs="Times New Roman"/>
                <w:sz w:val="24"/>
                <w:szCs w:val="24"/>
              </w:rPr>
            </w:pPr>
          </w:p>
        </w:tc>
        <w:tc>
          <w:tcPr>
            <w:tcW w:w="2950" w:type="dxa"/>
            <w:gridSpan w:val="2"/>
          </w:tcPr>
          <w:p w:rsidR="00D952C8" w:rsidRPr="008E520E" w:rsidRDefault="00D952C8" w:rsidP="00886A68">
            <w:pPr>
              <w:jc w:val="both"/>
              <w:rPr>
                <w:rFonts w:ascii="Times New Roman" w:hAnsi="Times New Roman" w:cs="Times New Roman"/>
                <w:sz w:val="24"/>
                <w:szCs w:val="24"/>
              </w:rPr>
            </w:pPr>
            <w:r w:rsidRPr="008E520E">
              <w:rPr>
                <w:rFonts w:ascii="Times New Roman" w:hAnsi="Times New Roman" w:cs="Times New Roman"/>
                <w:sz w:val="24"/>
                <w:szCs w:val="24"/>
              </w:rPr>
              <w:t xml:space="preserve">Col </w:t>
            </w:r>
            <w:proofErr w:type="spellStart"/>
            <w:r w:rsidRPr="008E520E">
              <w:rPr>
                <w:rFonts w:ascii="Times New Roman" w:hAnsi="Times New Roman" w:cs="Times New Roman"/>
                <w:sz w:val="24"/>
                <w:szCs w:val="24"/>
              </w:rPr>
              <w:t>Sh</w:t>
            </w:r>
            <w:proofErr w:type="spellEnd"/>
            <w:r w:rsidRPr="008E520E">
              <w:rPr>
                <w:rFonts w:ascii="Times New Roman" w:hAnsi="Times New Roman" w:cs="Times New Roman"/>
                <w:sz w:val="24"/>
                <w:szCs w:val="24"/>
              </w:rPr>
              <w:t xml:space="preserve">  Hassan Bonaya</w:t>
            </w:r>
          </w:p>
        </w:tc>
        <w:tc>
          <w:tcPr>
            <w:tcW w:w="1620" w:type="dxa"/>
          </w:tcPr>
          <w:p w:rsidR="00D952C8" w:rsidRPr="008E520E" w:rsidRDefault="00D952C8" w:rsidP="00886A68">
            <w:pPr>
              <w:jc w:val="both"/>
              <w:rPr>
                <w:rFonts w:ascii="Times New Roman" w:hAnsi="Times New Roman" w:cs="Times New Roman"/>
                <w:sz w:val="24"/>
                <w:szCs w:val="24"/>
              </w:rPr>
            </w:pPr>
            <w:r w:rsidRPr="008E520E">
              <w:rPr>
                <w:rFonts w:ascii="Times New Roman" w:hAnsi="Times New Roman" w:cs="Times New Roman"/>
                <w:sz w:val="24"/>
                <w:szCs w:val="24"/>
              </w:rPr>
              <w:t>0722608942</w:t>
            </w:r>
          </w:p>
        </w:tc>
        <w:tc>
          <w:tcPr>
            <w:tcW w:w="2340" w:type="dxa"/>
          </w:tcPr>
          <w:p w:rsidR="00D952C8" w:rsidRPr="008E520E" w:rsidRDefault="00D952C8" w:rsidP="00886A68">
            <w:pPr>
              <w:jc w:val="both"/>
              <w:rPr>
                <w:rFonts w:ascii="Times New Roman" w:hAnsi="Times New Roman" w:cs="Times New Roman"/>
                <w:sz w:val="24"/>
                <w:szCs w:val="24"/>
              </w:rPr>
            </w:pPr>
            <w:r w:rsidRPr="008E520E">
              <w:rPr>
                <w:rFonts w:ascii="Times New Roman" w:hAnsi="Times New Roman" w:cs="Times New Roman"/>
                <w:sz w:val="24"/>
                <w:szCs w:val="24"/>
              </w:rPr>
              <w:t>Member</w:t>
            </w:r>
          </w:p>
        </w:tc>
        <w:tc>
          <w:tcPr>
            <w:tcW w:w="2978" w:type="dxa"/>
          </w:tcPr>
          <w:p w:rsidR="00D952C8" w:rsidRPr="008E520E" w:rsidRDefault="00D952C8" w:rsidP="00886A68">
            <w:pPr>
              <w:jc w:val="both"/>
              <w:rPr>
                <w:rFonts w:ascii="Times New Roman" w:hAnsi="Times New Roman" w:cs="Times New Roman"/>
                <w:sz w:val="24"/>
                <w:szCs w:val="24"/>
              </w:rPr>
            </w:pPr>
            <w:r w:rsidRPr="008E520E">
              <w:rPr>
                <w:rFonts w:ascii="Times New Roman" w:hAnsi="Times New Roman" w:cs="Times New Roman"/>
                <w:sz w:val="24"/>
                <w:szCs w:val="24"/>
              </w:rPr>
              <w:t>hassanbonaya190@gmail.com</w:t>
            </w:r>
          </w:p>
        </w:tc>
      </w:tr>
      <w:tr w:rsidR="00511E5A" w:rsidRPr="008E520E" w:rsidTr="00AE0553">
        <w:trPr>
          <w:trHeight w:val="720"/>
        </w:trPr>
        <w:tc>
          <w:tcPr>
            <w:tcW w:w="830" w:type="dxa"/>
          </w:tcPr>
          <w:p w:rsidR="00511E5A" w:rsidRPr="008E520E" w:rsidRDefault="00511E5A" w:rsidP="00886A68">
            <w:pPr>
              <w:pStyle w:val="ListParagraph"/>
              <w:numPr>
                <w:ilvl w:val="0"/>
                <w:numId w:val="4"/>
              </w:numPr>
              <w:jc w:val="both"/>
              <w:rPr>
                <w:rFonts w:ascii="Times New Roman" w:hAnsi="Times New Roman" w:cs="Times New Roman"/>
                <w:sz w:val="24"/>
                <w:szCs w:val="24"/>
              </w:rPr>
            </w:pPr>
          </w:p>
        </w:tc>
        <w:tc>
          <w:tcPr>
            <w:tcW w:w="2950" w:type="dxa"/>
            <w:gridSpan w:val="2"/>
          </w:tcPr>
          <w:p w:rsidR="00511E5A" w:rsidRPr="008E520E" w:rsidRDefault="00511E5A" w:rsidP="00886A68">
            <w:pPr>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Mohamud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Abdikadir</w:t>
            </w:r>
            <w:proofErr w:type="spellEnd"/>
            <w:r>
              <w:rPr>
                <w:rFonts w:ascii="Times New Roman" w:hAnsi="Times New Roman" w:cs="Times New Roman"/>
                <w:sz w:val="24"/>
                <w:szCs w:val="24"/>
              </w:rPr>
              <w:t xml:space="preserve"> </w:t>
            </w:r>
          </w:p>
        </w:tc>
        <w:tc>
          <w:tcPr>
            <w:tcW w:w="1620" w:type="dxa"/>
          </w:tcPr>
          <w:p w:rsidR="00511E5A" w:rsidRPr="008E520E" w:rsidRDefault="00A90822" w:rsidP="00886A68">
            <w:pPr>
              <w:jc w:val="both"/>
              <w:rPr>
                <w:rFonts w:ascii="Times New Roman" w:hAnsi="Times New Roman" w:cs="Times New Roman"/>
                <w:sz w:val="24"/>
                <w:szCs w:val="24"/>
              </w:rPr>
            </w:pPr>
            <w:r>
              <w:rPr>
                <w:rFonts w:ascii="Times New Roman" w:hAnsi="Times New Roman" w:cs="Times New Roman"/>
                <w:sz w:val="24"/>
                <w:szCs w:val="24"/>
              </w:rPr>
              <w:t>0712 242336</w:t>
            </w:r>
          </w:p>
        </w:tc>
        <w:tc>
          <w:tcPr>
            <w:tcW w:w="2340" w:type="dxa"/>
          </w:tcPr>
          <w:p w:rsidR="00511E5A" w:rsidRPr="008E520E" w:rsidRDefault="00233DFB" w:rsidP="00886A68">
            <w:pPr>
              <w:jc w:val="both"/>
              <w:rPr>
                <w:rFonts w:ascii="Times New Roman" w:hAnsi="Times New Roman" w:cs="Times New Roman"/>
                <w:sz w:val="24"/>
                <w:szCs w:val="24"/>
              </w:rPr>
            </w:pPr>
            <w:r>
              <w:rPr>
                <w:rFonts w:ascii="Times New Roman" w:hAnsi="Times New Roman" w:cs="Times New Roman"/>
                <w:sz w:val="24"/>
                <w:szCs w:val="24"/>
              </w:rPr>
              <w:t xml:space="preserve">CCO Housing and urban Planning </w:t>
            </w:r>
            <w:r w:rsidR="005900C3">
              <w:rPr>
                <w:rFonts w:ascii="Times New Roman" w:hAnsi="Times New Roman" w:cs="Times New Roman"/>
                <w:sz w:val="24"/>
                <w:szCs w:val="24"/>
              </w:rPr>
              <w:t xml:space="preserve">Member </w:t>
            </w:r>
          </w:p>
        </w:tc>
        <w:tc>
          <w:tcPr>
            <w:tcW w:w="2978" w:type="dxa"/>
          </w:tcPr>
          <w:p w:rsidR="00511E5A" w:rsidRPr="008E520E" w:rsidRDefault="005900C3" w:rsidP="00886A68">
            <w:pPr>
              <w:jc w:val="both"/>
              <w:rPr>
                <w:rFonts w:ascii="Times New Roman" w:hAnsi="Times New Roman" w:cs="Times New Roman"/>
                <w:sz w:val="24"/>
                <w:szCs w:val="24"/>
              </w:rPr>
            </w:pPr>
            <w:r>
              <w:rPr>
                <w:rFonts w:ascii="Times New Roman" w:hAnsi="Times New Roman" w:cs="Times New Roman"/>
                <w:sz w:val="24"/>
                <w:szCs w:val="24"/>
              </w:rPr>
              <w:t>-</w:t>
            </w:r>
          </w:p>
        </w:tc>
      </w:tr>
      <w:tr w:rsidR="00233DFB" w:rsidRPr="008E520E" w:rsidTr="00AE0553">
        <w:trPr>
          <w:trHeight w:val="720"/>
        </w:trPr>
        <w:tc>
          <w:tcPr>
            <w:tcW w:w="830" w:type="dxa"/>
          </w:tcPr>
          <w:p w:rsidR="00233DFB" w:rsidRPr="008E520E" w:rsidRDefault="00233DFB" w:rsidP="00886A68">
            <w:pPr>
              <w:pStyle w:val="ListParagraph"/>
              <w:numPr>
                <w:ilvl w:val="0"/>
                <w:numId w:val="4"/>
              </w:numPr>
              <w:jc w:val="both"/>
              <w:rPr>
                <w:rFonts w:ascii="Times New Roman" w:hAnsi="Times New Roman" w:cs="Times New Roman"/>
                <w:sz w:val="24"/>
                <w:szCs w:val="24"/>
              </w:rPr>
            </w:pPr>
          </w:p>
        </w:tc>
        <w:tc>
          <w:tcPr>
            <w:tcW w:w="2950" w:type="dxa"/>
            <w:gridSpan w:val="2"/>
          </w:tcPr>
          <w:p w:rsidR="00233DFB" w:rsidRDefault="00233DFB" w:rsidP="00886A68">
            <w:pPr>
              <w:jc w:val="both"/>
              <w:rPr>
                <w:rFonts w:ascii="Times New Roman" w:hAnsi="Times New Roman" w:cs="Times New Roman"/>
                <w:sz w:val="24"/>
                <w:szCs w:val="24"/>
              </w:rPr>
            </w:pPr>
            <w:proofErr w:type="spellStart"/>
            <w:r>
              <w:rPr>
                <w:rFonts w:ascii="Times New Roman" w:hAnsi="Times New Roman" w:cs="Times New Roman"/>
                <w:sz w:val="24"/>
                <w:szCs w:val="24"/>
              </w:rPr>
              <w:t>Yusyf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Dahir</w:t>
            </w:r>
            <w:proofErr w:type="spellEnd"/>
            <w:r>
              <w:rPr>
                <w:rFonts w:ascii="Times New Roman" w:hAnsi="Times New Roman" w:cs="Times New Roman"/>
                <w:sz w:val="24"/>
                <w:szCs w:val="24"/>
              </w:rPr>
              <w:t xml:space="preserve"> </w:t>
            </w:r>
          </w:p>
        </w:tc>
        <w:tc>
          <w:tcPr>
            <w:tcW w:w="1620" w:type="dxa"/>
          </w:tcPr>
          <w:p w:rsidR="00233DFB" w:rsidRDefault="00233DFB" w:rsidP="00886A68">
            <w:pPr>
              <w:jc w:val="both"/>
              <w:rPr>
                <w:rFonts w:ascii="Times New Roman" w:hAnsi="Times New Roman" w:cs="Times New Roman"/>
                <w:sz w:val="24"/>
                <w:szCs w:val="24"/>
              </w:rPr>
            </w:pPr>
          </w:p>
        </w:tc>
        <w:tc>
          <w:tcPr>
            <w:tcW w:w="2340" w:type="dxa"/>
          </w:tcPr>
          <w:p w:rsidR="00233DFB" w:rsidRDefault="00233DFB" w:rsidP="00886A68">
            <w:pPr>
              <w:jc w:val="both"/>
              <w:rPr>
                <w:rFonts w:ascii="Times New Roman" w:hAnsi="Times New Roman" w:cs="Times New Roman"/>
                <w:sz w:val="24"/>
                <w:szCs w:val="24"/>
              </w:rPr>
            </w:pPr>
            <w:r>
              <w:rPr>
                <w:rFonts w:ascii="Times New Roman" w:hAnsi="Times New Roman" w:cs="Times New Roman"/>
                <w:sz w:val="24"/>
                <w:szCs w:val="24"/>
              </w:rPr>
              <w:t xml:space="preserve">CECM Lands and urban Development-Member </w:t>
            </w:r>
          </w:p>
        </w:tc>
        <w:tc>
          <w:tcPr>
            <w:tcW w:w="2978" w:type="dxa"/>
          </w:tcPr>
          <w:p w:rsidR="00233DFB" w:rsidRDefault="00233DFB" w:rsidP="00886A68">
            <w:pPr>
              <w:jc w:val="both"/>
              <w:rPr>
                <w:rFonts w:ascii="Times New Roman" w:hAnsi="Times New Roman" w:cs="Times New Roman"/>
                <w:sz w:val="24"/>
                <w:szCs w:val="24"/>
              </w:rPr>
            </w:pPr>
          </w:p>
        </w:tc>
      </w:tr>
    </w:tbl>
    <w:p w:rsidR="00D952C8" w:rsidRPr="008E520E" w:rsidRDefault="00D952C8" w:rsidP="00886A68">
      <w:pPr>
        <w:jc w:val="both"/>
        <w:rPr>
          <w:rFonts w:ascii="Times New Roman" w:hAnsi="Times New Roman" w:cs="Times New Roman"/>
        </w:rPr>
      </w:pPr>
    </w:p>
    <w:p w:rsidR="00D952C8" w:rsidRPr="008E520E" w:rsidRDefault="00D952C8" w:rsidP="00886A68">
      <w:pPr>
        <w:jc w:val="both"/>
        <w:rPr>
          <w:rFonts w:ascii="Times New Roman" w:hAnsi="Times New Roman" w:cs="Times New Roman"/>
        </w:rPr>
      </w:pPr>
    </w:p>
    <w:p w:rsidR="00D952C8" w:rsidRPr="008E520E" w:rsidRDefault="00D952C8" w:rsidP="00886A68">
      <w:pPr>
        <w:jc w:val="both"/>
        <w:rPr>
          <w:rFonts w:ascii="Times New Roman" w:hAnsi="Times New Roman" w:cs="Times New Roman"/>
        </w:rPr>
      </w:pPr>
    </w:p>
    <w:p w:rsidR="007C4196" w:rsidRDefault="007C4196" w:rsidP="00886A68">
      <w:pPr>
        <w:jc w:val="both"/>
        <w:rPr>
          <w:rFonts w:ascii="Times New Roman" w:hAnsi="Times New Roman" w:cs="Times New Roman"/>
          <w:b/>
          <w:sz w:val="24"/>
          <w:szCs w:val="24"/>
          <w:u w:val="single"/>
        </w:rPr>
      </w:pPr>
    </w:p>
    <w:p w:rsidR="00D02B17" w:rsidRPr="008E520E" w:rsidRDefault="007E34DF" w:rsidP="00886A68">
      <w:pPr>
        <w:jc w:val="both"/>
        <w:rPr>
          <w:rFonts w:ascii="Times New Roman" w:hAnsi="Times New Roman" w:cs="Times New Roman"/>
          <w:b/>
          <w:sz w:val="24"/>
          <w:szCs w:val="24"/>
          <w:u w:val="single"/>
        </w:rPr>
      </w:pPr>
      <w:r>
        <w:rPr>
          <w:rFonts w:ascii="Times New Roman" w:hAnsi="Times New Roman" w:cs="Times New Roman"/>
          <w:b/>
          <w:sz w:val="24"/>
          <w:szCs w:val="24"/>
          <w:u w:val="single"/>
        </w:rPr>
        <w:t>MIN 1/1M/</w:t>
      </w:r>
      <w:r w:rsidR="00C320C9">
        <w:rPr>
          <w:rFonts w:ascii="Times New Roman" w:hAnsi="Times New Roman" w:cs="Times New Roman"/>
          <w:b/>
          <w:sz w:val="24"/>
          <w:szCs w:val="24"/>
          <w:u w:val="single"/>
        </w:rPr>
        <w:t>2</w:t>
      </w:r>
      <w:r w:rsidR="003574BC">
        <w:rPr>
          <w:rFonts w:ascii="Times New Roman" w:hAnsi="Times New Roman" w:cs="Times New Roman"/>
          <w:b/>
          <w:sz w:val="24"/>
          <w:szCs w:val="24"/>
          <w:u w:val="single"/>
        </w:rPr>
        <w:t>/2024</w:t>
      </w:r>
      <w:r w:rsidR="00D02B17" w:rsidRPr="008E520E">
        <w:rPr>
          <w:rFonts w:ascii="Times New Roman" w:hAnsi="Times New Roman" w:cs="Times New Roman"/>
          <w:b/>
          <w:sz w:val="24"/>
          <w:szCs w:val="24"/>
          <w:u w:val="single"/>
        </w:rPr>
        <w:t>: PRELIMINARIES</w:t>
      </w:r>
    </w:p>
    <w:p w:rsidR="00BF2242" w:rsidRPr="008E520E" w:rsidRDefault="00D02B17" w:rsidP="00886A68">
      <w:pPr>
        <w:jc w:val="both"/>
        <w:rPr>
          <w:rFonts w:ascii="Times New Roman" w:hAnsi="Times New Roman" w:cs="Times New Roman"/>
          <w:sz w:val="24"/>
          <w:szCs w:val="24"/>
        </w:rPr>
      </w:pPr>
      <w:r w:rsidRPr="008E520E">
        <w:rPr>
          <w:rFonts w:ascii="Times New Roman" w:hAnsi="Times New Roman" w:cs="Times New Roman"/>
          <w:sz w:val="24"/>
          <w:szCs w:val="24"/>
        </w:rPr>
        <w:t xml:space="preserve">The chairman called the meeting to order at 9.30am and requested </w:t>
      </w:r>
      <w:r w:rsidR="006E41DA" w:rsidRPr="008E520E">
        <w:rPr>
          <w:rFonts w:ascii="Times New Roman" w:hAnsi="Times New Roman" w:cs="Times New Roman"/>
          <w:sz w:val="24"/>
          <w:szCs w:val="24"/>
        </w:rPr>
        <w:t>Sheikh Bonaya to lead a word of prayer.</w:t>
      </w:r>
    </w:p>
    <w:p w:rsidR="00D02B17" w:rsidRPr="008E520E" w:rsidRDefault="00D02B17" w:rsidP="00886A68">
      <w:pPr>
        <w:jc w:val="both"/>
        <w:rPr>
          <w:rFonts w:ascii="Times New Roman" w:hAnsi="Times New Roman" w:cs="Times New Roman"/>
          <w:b/>
          <w:sz w:val="24"/>
          <w:szCs w:val="24"/>
          <w:u w:val="single"/>
        </w:rPr>
      </w:pPr>
      <w:r w:rsidRPr="008E520E">
        <w:rPr>
          <w:rFonts w:ascii="Times New Roman" w:hAnsi="Times New Roman" w:cs="Times New Roman"/>
          <w:b/>
          <w:sz w:val="24"/>
          <w:szCs w:val="24"/>
          <w:u w:val="single"/>
        </w:rPr>
        <w:t>READING OF NOTICE CONVENING THE MEETING</w:t>
      </w:r>
    </w:p>
    <w:p w:rsidR="00D02B17" w:rsidRPr="008E520E" w:rsidRDefault="00D02B17" w:rsidP="00886A68">
      <w:pPr>
        <w:jc w:val="both"/>
        <w:rPr>
          <w:rFonts w:ascii="Times New Roman" w:hAnsi="Times New Roman" w:cs="Times New Roman"/>
          <w:sz w:val="24"/>
          <w:szCs w:val="24"/>
        </w:rPr>
      </w:pPr>
      <w:r w:rsidRPr="008E520E">
        <w:rPr>
          <w:rFonts w:ascii="Times New Roman" w:hAnsi="Times New Roman" w:cs="Times New Roman"/>
          <w:sz w:val="24"/>
          <w:szCs w:val="24"/>
        </w:rPr>
        <w:t xml:space="preserve">The chairman invited the </w:t>
      </w:r>
      <w:r w:rsidR="006267E0" w:rsidRPr="008E520E">
        <w:rPr>
          <w:rFonts w:ascii="Times New Roman" w:hAnsi="Times New Roman" w:cs="Times New Roman"/>
          <w:sz w:val="24"/>
          <w:szCs w:val="24"/>
        </w:rPr>
        <w:t>Manger/</w:t>
      </w:r>
      <w:r w:rsidRPr="008E520E">
        <w:rPr>
          <w:rFonts w:ascii="Times New Roman" w:hAnsi="Times New Roman" w:cs="Times New Roman"/>
          <w:sz w:val="24"/>
          <w:szCs w:val="24"/>
        </w:rPr>
        <w:t>secretary to read the notice calling the meeting. The same was read to members and each member confirmed that they received the notice and the agenda as well.</w:t>
      </w:r>
    </w:p>
    <w:p w:rsidR="00D02B17" w:rsidRPr="008E520E" w:rsidRDefault="00D02B17" w:rsidP="00886A68">
      <w:pPr>
        <w:jc w:val="both"/>
        <w:rPr>
          <w:rFonts w:ascii="Times New Roman" w:hAnsi="Times New Roman" w:cs="Times New Roman"/>
          <w:b/>
          <w:sz w:val="24"/>
          <w:szCs w:val="24"/>
          <w:u w:val="single"/>
        </w:rPr>
      </w:pPr>
      <w:r w:rsidRPr="008E520E">
        <w:rPr>
          <w:rFonts w:ascii="Times New Roman" w:hAnsi="Times New Roman" w:cs="Times New Roman"/>
          <w:b/>
          <w:sz w:val="24"/>
          <w:szCs w:val="24"/>
          <w:u w:val="single"/>
        </w:rPr>
        <w:t>QUORUM AND APOLOGIES</w:t>
      </w:r>
    </w:p>
    <w:p w:rsidR="00D02B17" w:rsidRPr="008E520E" w:rsidRDefault="00D02B17" w:rsidP="00886A68">
      <w:pPr>
        <w:jc w:val="both"/>
        <w:rPr>
          <w:rFonts w:ascii="Times New Roman" w:hAnsi="Times New Roman" w:cs="Times New Roman"/>
          <w:sz w:val="24"/>
          <w:szCs w:val="24"/>
        </w:rPr>
      </w:pPr>
      <w:r w:rsidRPr="008E520E">
        <w:rPr>
          <w:rFonts w:ascii="Times New Roman" w:hAnsi="Times New Roman" w:cs="Times New Roman"/>
          <w:sz w:val="24"/>
          <w:szCs w:val="24"/>
        </w:rPr>
        <w:t>The meeting had 100% attendance hence the quorum was attained.</w:t>
      </w:r>
    </w:p>
    <w:p w:rsidR="00D02B17" w:rsidRPr="008E520E" w:rsidRDefault="00D02B17" w:rsidP="00886A68">
      <w:pPr>
        <w:jc w:val="both"/>
        <w:rPr>
          <w:rFonts w:ascii="Times New Roman" w:hAnsi="Times New Roman" w:cs="Times New Roman"/>
          <w:b/>
          <w:sz w:val="24"/>
          <w:szCs w:val="24"/>
          <w:u w:val="single"/>
        </w:rPr>
      </w:pPr>
      <w:r w:rsidRPr="008E520E">
        <w:rPr>
          <w:rFonts w:ascii="Times New Roman" w:hAnsi="Times New Roman" w:cs="Times New Roman"/>
          <w:b/>
          <w:sz w:val="24"/>
          <w:szCs w:val="24"/>
          <w:u w:val="single"/>
        </w:rPr>
        <w:t>ADOPTION OF AGENDAS</w:t>
      </w:r>
    </w:p>
    <w:p w:rsidR="00D02B17" w:rsidRPr="008E520E" w:rsidRDefault="00D02B17" w:rsidP="00886A68">
      <w:pPr>
        <w:jc w:val="both"/>
        <w:rPr>
          <w:rFonts w:ascii="Times New Roman" w:hAnsi="Times New Roman" w:cs="Times New Roman"/>
          <w:sz w:val="24"/>
          <w:szCs w:val="24"/>
        </w:rPr>
      </w:pPr>
      <w:r w:rsidRPr="008E520E">
        <w:rPr>
          <w:rFonts w:ascii="Times New Roman" w:hAnsi="Times New Roman" w:cs="Times New Roman"/>
          <w:sz w:val="24"/>
          <w:szCs w:val="24"/>
        </w:rPr>
        <w:t>The agenda was adopted as presented upon having been proposed by all members present.</w:t>
      </w:r>
    </w:p>
    <w:tbl>
      <w:tblPr>
        <w:tblStyle w:val="TableGrid"/>
        <w:tblW w:w="0" w:type="auto"/>
        <w:tblLook w:val="04A0" w:firstRow="1" w:lastRow="0" w:firstColumn="1" w:lastColumn="0" w:noHBand="0" w:noVBand="1"/>
      </w:tblPr>
      <w:tblGrid>
        <w:gridCol w:w="9350"/>
      </w:tblGrid>
      <w:tr w:rsidR="00B66A8E" w:rsidRPr="008E520E" w:rsidTr="00B66A8E">
        <w:tc>
          <w:tcPr>
            <w:tcW w:w="9350" w:type="dxa"/>
          </w:tcPr>
          <w:p w:rsidR="00B66A8E" w:rsidRPr="008E520E" w:rsidRDefault="00B66A8E" w:rsidP="00886A68">
            <w:pPr>
              <w:spacing w:line="276" w:lineRule="auto"/>
              <w:jc w:val="both"/>
              <w:rPr>
                <w:rFonts w:ascii="Times New Roman" w:hAnsi="Times New Roman" w:cs="Times New Roman"/>
                <w:b/>
                <w:sz w:val="24"/>
                <w:szCs w:val="24"/>
                <w:u w:val="single"/>
              </w:rPr>
            </w:pPr>
            <w:r w:rsidRPr="008E520E">
              <w:rPr>
                <w:rFonts w:ascii="Times New Roman" w:hAnsi="Times New Roman" w:cs="Times New Roman"/>
                <w:b/>
                <w:sz w:val="24"/>
                <w:szCs w:val="24"/>
                <w:u w:val="single"/>
              </w:rPr>
              <w:t>AGENDA</w:t>
            </w:r>
          </w:p>
        </w:tc>
      </w:tr>
      <w:tr w:rsidR="00B66A8E" w:rsidRPr="008E520E" w:rsidTr="00B66A8E">
        <w:tc>
          <w:tcPr>
            <w:tcW w:w="9350" w:type="dxa"/>
          </w:tcPr>
          <w:p w:rsidR="00B66A8E" w:rsidRPr="008E520E" w:rsidRDefault="00B66A8E" w:rsidP="00886A68">
            <w:pPr>
              <w:pStyle w:val="ListParagraph"/>
              <w:numPr>
                <w:ilvl w:val="0"/>
                <w:numId w:val="2"/>
              </w:numPr>
              <w:spacing w:line="276" w:lineRule="auto"/>
              <w:jc w:val="both"/>
              <w:rPr>
                <w:rFonts w:ascii="Times New Roman" w:hAnsi="Times New Roman" w:cs="Times New Roman"/>
                <w:sz w:val="24"/>
                <w:szCs w:val="24"/>
              </w:rPr>
            </w:pPr>
            <w:r w:rsidRPr="008E520E">
              <w:rPr>
                <w:rFonts w:ascii="Times New Roman" w:hAnsi="Times New Roman" w:cs="Times New Roman"/>
                <w:sz w:val="24"/>
                <w:szCs w:val="24"/>
              </w:rPr>
              <w:t>Preliminaries</w:t>
            </w:r>
          </w:p>
        </w:tc>
      </w:tr>
      <w:tr w:rsidR="00B66A8E" w:rsidRPr="008E520E" w:rsidTr="00B66A8E">
        <w:tc>
          <w:tcPr>
            <w:tcW w:w="9350" w:type="dxa"/>
          </w:tcPr>
          <w:p w:rsidR="00B66A8E" w:rsidRPr="008E520E" w:rsidRDefault="00B66A8E" w:rsidP="00886A68">
            <w:pPr>
              <w:pStyle w:val="ListParagraph"/>
              <w:numPr>
                <w:ilvl w:val="0"/>
                <w:numId w:val="2"/>
              </w:numPr>
              <w:spacing w:line="276" w:lineRule="auto"/>
              <w:jc w:val="both"/>
              <w:rPr>
                <w:rFonts w:ascii="Times New Roman" w:hAnsi="Times New Roman" w:cs="Times New Roman"/>
                <w:sz w:val="24"/>
                <w:szCs w:val="24"/>
              </w:rPr>
            </w:pPr>
            <w:r w:rsidRPr="008E520E">
              <w:rPr>
                <w:rFonts w:ascii="Times New Roman" w:hAnsi="Times New Roman" w:cs="Times New Roman"/>
                <w:sz w:val="24"/>
                <w:szCs w:val="24"/>
              </w:rPr>
              <w:t>Reading and confirmation of minutes of the meeting held on 24</w:t>
            </w:r>
            <w:r w:rsidRPr="008E520E">
              <w:rPr>
                <w:rFonts w:ascii="Times New Roman" w:hAnsi="Times New Roman" w:cs="Times New Roman"/>
                <w:sz w:val="24"/>
                <w:szCs w:val="24"/>
                <w:vertAlign w:val="superscript"/>
              </w:rPr>
              <w:t>th</w:t>
            </w:r>
            <w:r w:rsidR="00AD4C17" w:rsidRPr="008E520E">
              <w:rPr>
                <w:rFonts w:ascii="Times New Roman" w:hAnsi="Times New Roman" w:cs="Times New Roman"/>
                <w:sz w:val="24"/>
                <w:szCs w:val="24"/>
              </w:rPr>
              <w:t xml:space="preserve"> April,2024</w:t>
            </w:r>
          </w:p>
        </w:tc>
      </w:tr>
      <w:tr w:rsidR="00B66A8E" w:rsidRPr="008E520E" w:rsidTr="00B66A8E">
        <w:tc>
          <w:tcPr>
            <w:tcW w:w="9350" w:type="dxa"/>
          </w:tcPr>
          <w:p w:rsidR="00B66A8E" w:rsidRPr="008E520E" w:rsidRDefault="00E45151" w:rsidP="00886A68">
            <w:pPr>
              <w:pStyle w:val="ListParagraph"/>
              <w:numPr>
                <w:ilvl w:val="0"/>
                <w:numId w:val="2"/>
              </w:numPr>
              <w:spacing w:line="276" w:lineRule="auto"/>
              <w:jc w:val="both"/>
              <w:rPr>
                <w:rFonts w:ascii="Times New Roman" w:hAnsi="Times New Roman" w:cs="Times New Roman"/>
                <w:sz w:val="24"/>
                <w:szCs w:val="24"/>
              </w:rPr>
            </w:pPr>
            <w:r w:rsidRPr="008E520E">
              <w:rPr>
                <w:rFonts w:ascii="Times New Roman" w:hAnsi="Times New Roman" w:cs="Times New Roman"/>
                <w:sz w:val="24"/>
                <w:szCs w:val="24"/>
              </w:rPr>
              <w:t>APA for KUSP 2</w:t>
            </w:r>
          </w:p>
        </w:tc>
      </w:tr>
      <w:tr w:rsidR="00B66A8E" w:rsidRPr="008E520E" w:rsidTr="00B66A8E">
        <w:tc>
          <w:tcPr>
            <w:tcW w:w="9350" w:type="dxa"/>
          </w:tcPr>
          <w:p w:rsidR="00B66A8E" w:rsidRPr="008E520E" w:rsidRDefault="004F6264" w:rsidP="00886A68">
            <w:pPr>
              <w:pStyle w:val="ListParagraph"/>
              <w:numPr>
                <w:ilvl w:val="0"/>
                <w:numId w:val="2"/>
              </w:numPr>
              <w:spacing w:line="276" w:lineRule="auto"/>
              <w:jc w:val="both"/>
              <w:rPr>
                <w:rFonts w:ascii="Times New Roman" w:hAnsi="Times New Roman" w:cs="Times New Roman"/>
                <w:sz w:val="24"/>
                <w:szCs w:val="24"/>
              </w:rPr>
            </w:pPr>
            <w:r w:rsidRPr="008E520E">
              <w:rPr>
                <w:rFonts w:ascii="Times New Roman" w:hAnsi="Times New Roman" w:cs="Times New Roman"/>
                <w:sz w:val="24"/>
                <w:szCs w:val="24"/>
              </w:rPr>
              <w:t xml:space="preserve">Existing </w:t>
            </w:r>
            <w:r w:rsidR="00B66A8E" w:rsidRPr="008E520E">
              <w:rPr>
                <w:rFonts w:ascii="Times New Roman" w:hAnsi="Times New Roman" w:cs="Times New Roman"/>
                <w:sz w:val="24"/>
                <w:szCs w:val="24"/>
              </w:rPr>
              <w:t>Town Challenges</w:t>
            </w:r>
            <w:r w:rsidRPr="008E520E">
              <w:rPr>
                <w:rFonts w:ascii="Times New Roman" w:hAnsi="Times New Roman" w:cs="Times New Roman"/>
                <w:sz w:val="24"/>
                <w:szCs w:val="24"/>
              </w:rPr>
              <w:t>-R</w:t>
            </w:r>
            <w:r w:rsidR="009841A7" w:rsidRPr="008E520E">
              <w:rPr>
                <w:rFonts w:ascii="Times New Roman" w:hAnsi="Times New Roman" w:cs="Times New Roman"/>
                <w:sz w:val="24"/>
                <w:szCs w:val="24"/>
              </w:rPr>
              <w:t>ecomm</w:t>
            </w:r>
            <w:r w:rsidRPr="008E520E">
              <w:rPr>
                <w:rFonts w:ascii="Times New Roman" w:hAnsi="Times New Roman" w:cs="Times New Roman"/>
                <w:sz w:val="24"/>
                <w:szCs w:val="24"/>
              </w:rPr>
              <w:t>endation</w:t>
            </w:r>
          </w:p>
        </w:tc>
      </w:tr>
      <w:tr w:rsidR="00B66A8E" w:rsidRPr="008E520E" w:rsidTr="00B66A8E">
        <w:tc>
          <w:tcPr>
            <w:tcW w:w="9350" w:type="dxa"/>
          </w:tcPr>
          <w:p w:rsidR="00B66A8E" w:rsidRPr="008E520E" w:rsidRDefault="002E58B7" w:rsidP="00886A68">
            <w:pPr>
              <w:pStyle w:val="ListParagraph"/>
              <w:numPr>
                <w:ilvl w:val="0"/>
                <w:numId w:val="2"/>
              </w:numPr>
              <w:spacing w:line="276" w:lineRule="auto"/>
              <w:jc w:val="both"/>
              <w:rPr>
                <w:rFonts w:ascii="Times New Roman" w:hAnsi="Times New Roman" w:cs="Times New Roman"/>
                <w:sz w:val="24"/>
                <w:szCs w:val="24"/>
              </w:rPr>
            </w:pPr>
            <w:r w:rsidRPr="008E520E">
              <w:rPr>
                <w:rFonts w:ascii="Times New Roman" w:hAnsi="Times New Roman" w:cs="Times New Roman"/>
                <w:sz w:val="24"/>
                <w:szCs w:val="24"/>
              </w:rPr>
              <w:t>R</w:t>
            </w:r>
            <w:r w:rsidR="00F76A2F" w:rsidRPr="008E520E">
              <w:rPr>
                <w:rFonts w:ascii="Times New Roman" w:hAnsi="Times New Roman" w:cs="Times New Roman"/>
                <w:sz w:val="24"/>
                <w:szCs w:val="24"/>
              </w:rPr>
              <w:t xml:space="preserve">elocation of dumpsites and </w:t>
            </w:r>
            <w:r w:rsidR="00B66A8E" w:rsidRPr="008E520E">
              <w:rPr>
                <w:rFonts w:ascii="Times New Roman" w:hAnsi="Times New Roman" w:cs="Times New Roman"/>
                <w:sz w:val="24"/>
                <w:szCs w:val="24"/>
              </w:rPr>
              <w:t xml:space="preserve">Waste management status in </w:t>
            </w:r>
            <w:proofErr w:type="spellStart"/>
            <w:r w:rsidR="00B66A8E" w:rsidRPr="008E520E">
              <w:rPr>
                <w:rFonts w:ascii="Times New Roman" w:hAnsi="Times New Roman" w:cs="Times New Roman"/>
                <w:sz w:val="24"/>
                <w:szCs w:val="24"/>
              </w:rPr>
              <w:t>isiolo</w:t>
            </w:r>
            <w:proofErr w:type="spellEnd"/>
            <w:r w:rsidR="002F21A7" w:rsidRPr="008E520E">
              <w:rPr>
                <w:rFonts w:ascii="Times New Roman" w:hAnsi="Times New Roman" w:cs="Times New Roman"/>
                <w:sz w:val="24"/>
                <w:szCs w:val="24"/>
              </w:rPr>
              <w:t xml:space="preserve"> </w:t>
            </w:r>
          </w:p>
        </w:tc>
      </w:tr>
    </w:tbl>
    <w:p w:rsidR="001B46D1" w:rsidRPr="008E520E" w:rsidRDefault="001B46D1" w:rsidP="00886A68">
      <w:pPr>
        <w:jc w:val="both"/>
        <w:rPr>
          <w:rFonts w:ascii="Times New Roman" w:hAnsi="Times New Roman" w:cs="Times New Roman"/>
          <w:b/>
          <w:sz w:val="24"/>
          <w:szCs w:val="24"/>
          <w:u w:val="single"/>
        </w:rPr>
      </w:pPr>
    </w:p>
    <w:p w:rsidR="00D02B17" w:rsidRPr="008E520E" w:rsidRDefault="002C1883" w:rsidP="00886A68">
      <w:pPr>
        <w:jc w:val="both"/>
        <w:rPr>
          <w:rFonts w:ascii="Times New Roman" w:hAnsi="Times New Roman" w:cs="Times New Roman"/>
          <w:b/>
          <w:sz w:val="24"/>
          <w:szCs w:val="24"/>
          <w:u w:val="single"/>
        </w:rPr>
      </w:pPr>
      <w:r>
        <w:rPr>
          <w:rFonts w:ascii="Times New Roman" w:hAnsi="Times New Roman" w:cs="Times New Roman"/>
          <w:b/>
          <w:sz w:val="24"/>
          <w:szCs w:val="24"/>
          <w:u w:val="single"/>
        </w:rPr>
        <w:t>MIN 2/IM/</w:t>
      </w:r>
      <w:r w:rsidR="00E774A5">
        <w:rPr>
          <w:rFonts w:ascii="Times New Roman" w:hAnsi="Times New Roman" w:cs="Times New Roman"/>
          <w:b/>
          <w:sz w:val="24"/>
          <w:szCs w:val="24"/>
          <w:u w:val="single"/>
        </w:rPr>
        <w:t>2</w:t>
      </w:r>
      <w:r w:rsidR="00D02B17" w:rsidRPr="008E520E">
        <w:rPr>
          <w:rFonts w:ascii="Times New Roman" w:hAnsi="Times New Roman" w:cs="Times New Roman"/>
          <w:b/>
          <w:sz w:val="24"/>
          <w:szCs w:val="24"/>
          <w:u w:val="single"/>
        </w:rPr>
        <w:t>/</w:t>
      </w:r>
      <w:r w:rsidR="003075AA" w:rsidRPr="008E520E">
        <w:rPr>
          <w:rFonts w:ascii="Times New Roman" w:hAnsi="Times New Roman" w:cs="Times New Roman"/>
          <w:b/>
          <w:sz w:val="24"/>
          <w:szCs w:val="24"/>
          <w:u w:val="single"/>
        </w:rPr>
        <w:t>2024</w:t>
      </w:r>
      <w:r w:rsidR="00D02B17" w:rsidRPr="008E520E">
        <w:rPr>
          <w:rFonts w:ascii="Times New Roman" w:hAnsi="Times New Roman" w:cs="Times New Roman"/>
          <w:b/>
          <w:sz w:val="24"/>
          <w:szCs w:val="24"/>
          <w:u w:val="single"/>
        </w:rPr>
        <w:t>: CHAIRMAN’S OPENING REMARKS</w:t>
      </w:r>
    </w:p>
    <w:p w:rsidR="00E9785B" w:rsidRPr="008E520E" w:rsidRDefault="00D02B17" w:rsidP="00886A68">
      <w:pPr>
        <w:spacing w:line="360" w:lineRule="auto"/>
        <w:jc w:val="both"/>
        <w:rPr>
          <w:rFonts w:ascii="Times New Roman" w:hAnsi="Times New Roman" w:cs="Times New Roman"/>
          <w:sz w:val="24"/>
          <w:szCs w:val="24"/>
        </w:rPr>
      </w:pPr>
      <w:r w:rsidRPr="008E520E">
        <w:rPr>
          <w:rFonts w:ascii="Times New Roman" w:hAnsi="Times New Roman" w:cs="Times New Roman"/>
          <w:sz w:val="24"/>
          <w:szCs w:val="24"/>
        </w:rPr>
        <w:t xml:space="preserve">The chairman welcomed members to the meeting and thanked them for </w:t>
      </w:r>
      <w:r w:rsidR="0064760D" w:rsidRPr="008E520E">
        <w:rPr>
          <w:rFonts w:ascii="Times New Roman" w:hAnsi="Times New Roman" w:cs="Times New Roman"/>
          <w:sz w:val="24"/>
          <w:szCs w:val="24"/>
        </w:rPr>
        <w:t>attending despite long postponement of planned date for the meeting</w:t>
      </w:r>
      <w:r w:rsidR="009A7C7B" w:rsidRPr="008E520E">
        <w:rPr>
          <w:rFonts w:ascii="Times New Roman" w:hAnsi="Times New Roman" w:cs="Times New Roman"/>
          <w:sz w:val="24"/>
          <w:szCs w:val="24"/>
        </w:rPr>
        <w:t>, S</w:t>
      </w:r>
      <w:r w:rsidR="005B7558" w:rsidRPr="008E520E">
        <w:rPr>
          <w:rFonts w:ascii="Times New Roman" w:hAnsi="Times New Roman" w:cs="Times New Roman"/>
          <w:sz w:val="24"/>
          <w:szCs w:val="24"/>
        </w:rPr>
        <w:t>ecretary</w:t>
      </w:r>
      <w:r w:rsidR="00B0388D" w:rsidRPr="008E520E">
        <w:rPr>
          <w:rFonts w:ascii="Times New Roman" w:hAnsi="Times New Roman" w:cs="Times New Roman"/>
          <w:sz w:val="24"/>
          <w:szCs w:val="24"/>
        </w:rPr>
        <w:t xml:space="preserve"> </w:t>
      </w:r>
      <w:r w:rsidRPr="008E520E">
        <w:rPr>
          <w:rFonts w:ascii="Times New Roman" w:hAnsi="Times New Roman" w:cs="Times New Roman"/>
          <w:sz w:val="24"/>
          <w:szCs w:val="24"/>
        </w:rPr>
        <w:t>regrets to inform members</w:t>
      </w:r>
      <w:r w:rsidR="000E73F3" w:rsidRPr="008E520E">
        <w:rPr>
          <w:rFonts w:ascii="Times New Roman" w:hAnsi="Times New Roman" w:cs="Times New Roman"/>
          <w:sz w:val="24"/>
          <w:szCs w:val="24"/>
        </w:rPr>
        <w:t xml:space="preserve"> </w:t>
      </w:r>
    </w:p>
    <w:p w:rsidR="00502A0D" w:rsidRPr="008E520E" w:rsidRDefault="00D02B17" w:rsidP="00886A68">
      <w:pPr>
        <w:spacing w:line="360" w:lineRule="auto"/>
        <w:jc w:val="both"/>
        <w:rPr>
          <w:rFonts w:ascii="Times New Roman" w:hAnsi="Times New Roman" w:cs="Times New Roman"/>
          <w:sz w:val="24"/>
          <w:szCs w:val="24"/>
        </w:rPr>
      </w:pPr>
      <w:r w:rsidRPr="008E520E">
        <w:rPr>
          <w:rFonts w:ascii="Times New Roman" w:hAnsi="Times New Roman" w:cs="Times New Roman"/>
          <w:sz w:val="24"/>
          <w:szCs w:val="24"/>
        </w:rPr>
        <w:t xml:space="preserve">that last meeting was cancelled due to </w:t>
      </w:r>
      <w:r w:rsidR="00313844" w:rsidRPr="008E520E">
        <w:rPr>
          <w:rFonts w:ascii="Times New Roman" w:hAnsi="Times New Roman" w:cs="Times New Roman"/>
          <w:sz w:val="24"/>
          <w:szCs w:val="24"/>
        </w:rPr>
        <w:t xml:space="preserve">the lack </w:t>
      </w:r>
      <w:r w:rsidR="002E58B7" w:rsidRPr="008E520E">
        <w:rPr>
          <w:rFonts w:ascii="Times New Roman" w:hAnsi="Times New Roman" w:cs="Times New Roman"/>
          <w:sz w:val="24"/>
          <w:szCs w:val="24"/>
        </w:rPr>
        <w:t xml:space="preserve">of </w:t>
      </w:r>
      <w:r w:rsidR="002F00C7" w:rsidRPr="008E520E">
        <w:rPr>
          <w:rFonts w:ascii="Times New Roman" w:hAnsi="Times New Roman" w:cs="Times New Roman"/>
          <w:sz w:val="24"/>
          <w:szCs w:val="24"/>
        </w:rPr>
        <w:t>facilitation</w:t>
      </w:r>
      <w:r w:rsidRPr="008E520E">
        <w:rPr>
          <w:rFonts w:ascii="Times New Roman" w:hAnsi="Times New Roman" w:cs="Times New Roman"/>
          <w:sz w:val="24"/>
          <w:szCs w:val="24"/>
        </w:rPr>
        <w:t xml:space="preserve"> and this affects delivery of committee mandates hence drag operationalization of the municipal</w:t>
      </w:r>
      <w:r w:rsidR="00435D73" w:rsidRPr="008E520E">
        <w:rPr>
          <w:rFonts w:ascii="Times New Roman" w:hAnsi="Times New Roman" w:cs="Times New Roman"/>
          <w:sz w:val="24"/>
          <w:szCs w:val="24"/>
        </w:rPr>
        <w:t xml:space="preserve"> service</w:t>
      </w:r>
      <w:r w:rsidRPr="008E520E">
        <w:rPr>
          <w:rFonts w:ascii="Times New Roman" w:hAnsi="Times New Roman" w:cs="Times New Roman"/>
          <w:sz w:val="24"/>
          <w:szCs w:val="24"/>
        </w:rPr>
        <w:t>. He</w:t>
      </w:r>
      <w:r w:rsidR="00251D6B" w:rsidRPr="008E520E">
        <w:rPr>
          <w:rFonts w:ascii="Times New Roman" w:hAnsi="Times New Roman" w:cs="Times New Roman"/>
          <w:sz w:val="24"/>
          <w:szCs w:val="24"/>
        </w:rPr>
        <w:t xml:space="preserve"> highlighted</w:t>
      </w:r>
      <w:r w:rsidR="00E02656" w:rsidRPr="008E520E">
        <w:rPr>
          <w:rFonts w:ascii="Times New Roman" w:hAnsi="Times New Roman" w:cs="Times New Roman"/>
          <w:sz w:val="24"/>
          <w:szCs w:val="24"/>
        </w:rPr>
        <w:t xml:space="preserve"> need for the municipality’s operation</w:t>
      </w:r>
      <w:r w:rsidR="00AF082F" w:rsidRPr="008E520E">
        <w:rPr>
          <w:rFonts w:ascii="Times New Roman" w:hAnsi="Times New Roman" w:cs="Times New Roman"/>
          <w:sz w:val="24"/>
          <w:szCs w:val="24"/>
        </w:rPr>
        <w:t>al Bank</w:t>
      </w:r>
      <w:r w:rsidR="00E02656" w:rsidRPr="008E520E">
        <w:rPr>
          <w:rFonts w:ascii="Times New Roman" w:hAnsi="Times New Roman" w:cs="Times New Roman"/>
          <w:sz w:val="24"/>
          <w:szCs w:val="24"/>
        </w:rPr>
        <w:t xml:space="preserve"> account be</w:t>
      </w:r>
      <w:r w:rsidR="00AF082F" w:rsidRPr="008E520E">
        <w:rPr>
          <w:rFonts w:ascii="Times New Roman" w:hAnsi="Times New Roman" w:cs="Times New Roman"/>
          <w:sz w:val="24"/>
          <w:szCs w:val="24"/>
        </w:rPr>
        <w:t xml:space="preserve"> opened </w:t>
      </w:r>
      <w:r w:rsidR="00B71DB8" w:rsidRPr="008E520E">
        <w:rPr>
          <w:rFonts w:ascii="Times New Roman" w:hAnsi="Times New Roman" w:cs="Times New Roman"/>
          <w:sz w:val="24"/>
          <w:szCs w:val="24"/>
        </w:rPr>
        <w:t>and separated</w:t>
      </w:r>
      <w:r w:rsidR="00E02656" w:rsidRPr="008E520E">
        <w:rPr>
          <w:rFonts w:ascii="Times New Roman" w:hAnsi="Times New Roman" w:cs="Times New Roman"/>
          <w:sz w:val="24"/>
          <w:szCs w:val="24"/>
        </w:rPr>
        <w:t xml:space="preserve"> to avoid inconveniences on the board </w:t>
      </w:r>
      <w:proofErr w:type="spellStart"/>
      <w:r w:rsidR="00E02656" w:rsidRPr="008E520E">
        <w:rPr>
          <w:rFonts w:ascii="Times New Roman" w:hAnsi="Times New Roman" w:cs="Times New Roman"/>
          <w:sz w:val="24"/>
          <w:szCs w:val="24"/>
        </w:rPr>
        <w:t>programmes</w:t>
      </w:r>
      <w:proofErr w:type="spellEnd"/>
      <w:r w:rsidR="00E02656" w:rsidRPr="008E520E">
        <w:rPr>
          <w:rFonts w:ascii="Times New Roman" w:hAnsi="Times New Roman" w:cs="Times New Roman"/>
          <w:sz w:val="24"/>
          <w:szCs w:val="24"/>
        </w:rPr>
        <w:t xml:space="preserve"> and </w:t>
      </w:r>
      <w:r w:rsidR="00B8667F" w:rsidRPr="008E520E">
        <w:rPr>
          <w:rFonts w:ascii="Times New Roman" w:hAnsi="Times New Roman" w:cs="Times New Roman"/>
          <w:sz w:val="24"/>
          <w:szCs w:val="24"/>
        </w:rPr>
        <w:t>meetings.</w:t>
      </w:r>
    </w:p>
    <w:p w:rsidR="006F6FBA" w:rsidRDefault="006F6FBA" w:rsidP="00886A68">
      <w:pPr>
        <w:jc w:val="both"/>
        <w:rPr>
          <w:rFonts w:ascii="Tahoma" w:hAnsi="Tahoma" w:cs="Tahoma"/>
          <w:b/>
          <w:sz w:val="24"/>
          <w:szCs w:val="24"/>
          <w:u w:val="single"/>
        </w:rPr>
      </w:pPr>
    </w:p>
    <w:p w:rsidR="006F6FBA" w:rsidRDefault="006F6FBA" w:rsidP="00886A68">
      <w:pPr>
        <w:jc w:val="both"/>
        <w:rPr>
          <w:rFonts w:ascii="Tahoma" w:hAnsi="Tahoma" w:cs="Tahoma"/>
          <w:b/>
          <w:sz w:val="24"/>
          <w:szCs w:val="24"/>
          <w:u w:val="single"/>
        </w:rPr>
      </w:pPr>
    </w:p>
    <w:p w:rsidR="006F6FBA" w:rsidRDefault="006F6FBA" w:rsidP="00886A68">
      <w:pPr>
        <w:jc w:val="both"/>
        <w:rPr>
          <w:rFonts w:ascii="Tahoma" w:hAnsi="Tahoma" w:cs="Tahoma"/>
          <w:b/>
          <w:sz w:val="24"/>
          <w:szCs w:val="24"/>
          <w:u w:val="single"/>
        </w:rPr>
      </w:pPr>
    </w:p>
    <w:p w:rsidR="006F6FBA" w:rsidRDefault="006F6FBA" w:rsidP="00886A68">
      <w:pPr>
        <w:jc w:val="both"/>
        <w:rPr>
          <w:rFonts w:ascii="Tahoma" w:hAnsi="Tahoma" w:cs="Tahoma"/>
          <w:b/>
          <w:sz w:val="24"/>
          <w:szCs w:val="24"/>
          <w:u w:val="single"/>
        </w:rPr>
      </w:pPr>
    </w:p>
    <w:p w:rsidR="006F6FBA" w:rsidRDefault="006F6FBA" w:rsidP="00886A68">
      <w:pPr>
        <w:jc w:val="both"/>
        <w:rPr>
          <w:rFonts w:ascii="Tahoma" w:hAnsi="Tahoma" w:cs="Tahoma"/>
          <w:b/>
          <w:sz w:val="24"/>
          <w:szCs w:val="24"/>
          <w:u w:val="single"/>
        </w:rPr>
      </w:pPr>
    </w:p>
    <w:p w:rsidR="006F6FBA" w:rsidRDefault="006F6FBA" w:rsidP="00886A68">
      <w:pPr>
        <w:jc w:val="both"/>
        <w:rPr>
          <w:rFonts w:ascii="Tahoma" w:hAnsi="Tahoma" w:cs="Tahoma"/>
          <w:b/>
          <w:sz w:val="24"/>
          <w:szCs w:val="24"/>
          <w:u w:val="single"/>
        </w:rPr>
      </w:pPr>
    </w:p>
    <w:p w:rsidR="008E520E" w:rsidRDefault="008E520E" w:rsidP="00886A68">
      <w:pPr>
        <w:jc w:val="both"/>
        <w:rPr>
          <w:rFonts w:ascii="Tahoma" w:hAnsi="Tahoma" w:cs="Tahoma"/>
          <w:b/>
          <w:sz w:val="24"/>
          <w:szCs w:val="24"/>
          <w:u w:val="single"/>
        </w:rPr>
      </w:pPr>
    </w:p>
    <w:p w:rsidR="00BE16F2" w:rsidRDefault="00BF3D1B" w:rsidP="00886A68">
      <w:pPr>
        <w:jc w:val="both"/>
        <w:rPr>
          <w:rFonts w:ascii="Tahoma" w:hAnsi="Tahoma" w:cs="Tahoma"/>
          <w:b/>
          <w:sz w:val="24"/>
          <w:szCs w:val="24"/>
          <w:u w:val="single"/>
        </w:rPr>
      </w:pPr>
      <w:r>
        <w:rPr>
          <w:rFonts w:ascii="Tahoma" w:hAnsi="Tahoma" w:cs="Tahoma"/>
          <w:b/>
          <w:sz w:val="24"/>
          <w:szCs w:val="24"/>
          <w:u w:val="single"/>
        </w:rPr>
        <w:t>MIN</w:t>
      </w:r>
      <w:r w:rsidR="00D02B17">
        <w:rPr>
          <w:rFonts w:ascii="Tahoma" w:hAnsi="Tahoma" w:cs="Tahoma"/>
          <w:b/>
          <w:sz w:val="24"/>
          <w:szCs w:val="24"/>
          <w:u w:val="single"/>
        </w:rPr>
        <w:t>2</w:t>
      </w:r>
      <w:r w:rsidR="00D07902">
        <w:rPr>
          <w:rFonts w:ascii="Tahoma" w:hAnsi="Tahoma" w:cs="Tahoma"/>
          <w:b/>
          <w:sz w:val="24"/>
          <w:szCs w:val="24"/>
          <w:u w:val="single"/>
        </w:rPr>
        <w:t>/IM/</w:t>
      </w:r>
      <w:r w:rsidR="00B440F5">
        <w:rPr>
          <w:rFonts w:ascii="Tahoma" w:hAnsi="Tahoma" w:cs="Tahoma"/>
          <w:b/>
          <w:sz w:val="24"/>
          <w:szCs w:val="24"/>
          <w:u w:val="single"/>
        </w:rPr>
        <w:t>2</w:t>
      </w:r>
      <w:r w:rsidR="00D02B17" w:rsidRPr="00980020">
        <w:rPr>
          <w:rFonts w:ascii="Tahoma" w:hAnsi="Tahoma" w:cs="Tahoma"/>
          <w:b/>
          <w:sz w:val="24"/>
          <w:szCs w:val="24"/>
          <w:u w:val="single"/>
        </w:rPr>
        <w:t>/</w:t>
      </w:r>
      <w:r w:rsidR="003075AA">
        <w:rPr>
          <w:rFonts w:ascii="Tahoma" w:hAnsi="Tahoma" w:cs="Tahoma"/>
          <w:b/>
          <w:sz w:val="24"/>
          <w:szCs w:val="24"/>
          <w:u w:val="single"/>
        </w:rPr>
        <w:t>2024</w:t>
      </w:r>
      <w:r w:rsidR="00D02B17" w:rsidRPr="00980020">
        <w:rPr>
          <w:rFonts w:ascii="Tahoma" w:hAnsi="Tahoma" w:cs="Tahoma"/>
          <w:b/>
          <w:sz w:val="24"/>
          <w:szCs w:val="24"/>
          <w:u w:val="single"/>
        </w:rPr>
        <w:t>: READING AND CONFIRMATIONS OF MI</w:t>
      </w:r>
      <w:r w:rsidR="00D07902">
        <w:rPr>
          <w:rFonts w:ascii="Tahoma" w:hAnsi="Tahoma" w:cs="Tahoma"/>
          <w:b/>
          <w:sz w:val="24"/>
          <w:szCs w:val="24"/>
          <w:u w:val="single"/>
        </w:rPr>
        <w:t>NUTES FOR THE MEETING HELD ON 15</w:t>
      </w:r>
      <w:r w:rsidR="00D07902" w:rsidRPr="00D07902">
        <w:rPr>
          <w:rFonts w:ascii="Tahoma" w:hAnsi="Tahoma" w:cs="Tahoma"/>
          <w:b/>
          <w:sz w:val="24"/>
          <w:szCs w:val="24"/>
          <w:u w:val="single"/>
          <w:vertAlign w:val="superscript"/>
        </w:rPr>
        <w:t>TH</w:t>
      </w:r>
      <w:r w:rsidR="00994B66">
        <w:rPr>
          <w:rFonts w:ascii="Tahoma" w:hAnsi="Tahoma" w:cs="Tahoma"/>
          <w:b/>
          <w:sz w:val="24"/>
          <w:szCs w:val="24"/>
          <w:u w:val="single"/>
        </w:rPr>
        <w:t>NOVEMBER</w:t>
      </w:r>
      <w:r w:rsidR="005B0E79">
        <w:rPr>
          <w:rFonts w:ascii="Tahoma" w:hAnsi="Tahoma" w:cs="Tahoma"/>
          <w:b/>
          <w:sz w:val="24"/>
          <w:szCs w:val="24"/>
          <w:u w:val="single"/>
        </w:rPr>
        <w:t>,202</w:t>
      </w:r>
      <w:r w:rsidR="00A94A9F">
        <w:rPr>
          <w:rFonts w:ascii="Tahoma" w:hAnsi="Tahoma" w:cs="Tahoma"/>
          <w:b/>
          <w:sz w:val="24"/>
          <w:szCs w:val="24"/>
          <w:u w:val="single"/>
        </w:rPr>
        <w:t>3</w:t>
      </w:r>
    </w:p>
    <w:p w:rsidR="006C0D8D" w:rsidRPr="008E520E" w:rsidRDefault="006C0D8D" w:rsidP="00886A68">
      <w:pPr>
        <w:jc w:val="both"/>
        <w:rPr>
          <w:rFonts w:ascii="Times New Roman" w:hAnsi="Times New Roman" w:cs="Times New Roman"/>
          <w:sz w:val="24"/>
          <w:szCs w:val="24"/>
        </w:rPr>
      </w:pPr>
      <w:r w:rsidRPr="008E520E">
        <w:rPr>
          <w:rFonts w:ascii="Times New Roman" w:hAnsi="Times New Roman" w:cs="Times New Roman"/>
          <w:sz w:val="24"/>
          <w:szCs w:val="24"/>
        </w:rPr>
        <w:t>Statement of Minutes Confirmation</w:t>
      </w:r>
    </w:p>
    <w:p w:rsidR="006C0D8D" w:rsidRPr="008E520E" w:rsidRDefault="006C0D8D" w:rsidP="00886A68">
      <w:pPr>
        <w:jc w:val="both"/>
        <w:rPr>
          <w:rFonts w:ascii="Times New Roman" w:hAnsi="Times New Roman" w:cs="Times New Roman"/>
          <w:sz w:val="24"/>
          <w:szCs w:val="24"/>
        </w:rPr>
      </w:pPr>
      <w:r w:rsidRPr="008E520E">
        <w:rPr>
          <w:rFonts w:ascii="Times New Roman" w:hAnsi="Times New Roman" w:cs="Times New Roman"/>
          <w:sz w:val="24"/>
          <w:szCs w:val="24"/>
        </w:rPr>
        <w:t xml:space="preserve">The minutes of the meeting were read and confirmed as a true reflection of the deliberations held. This confirmation was proposed by Mr. Mohamed </w:t>
      </w:r>
      <w:proofErr w:type="spellStart"/>
      <w:r w:rsidRPr="008E520E">
        <w:rPr>
          <w:rFonts w:ascii="Times New Roman" w:hAnsi="Times New Roman" w:cs="Times New Roman"/>
          <w:sz w:val="24"/>
          <w:szCs w:val="24"/>
        </w:rPr>
        <w:t>Dahir</w:t>
      </w:r>
      <w:proofErr w:type="spellEnd"/>
      <w:r w:rsidRPr="008E520E">
        <w:rPr>
          <w:rFonts w:ascii="Times New Roman" w:hAnsi="Times New Roman" w:cs="Times New Roman"/>
          <w:sz w:val="24"/>
          <w:szCs w:val="24"/>
        </w:rPr>
        <w:t xml:space="preserve"> and seconded by Mrs. Sakina Adan, with the follo</w:t>
      </w:r>
      <w:r w:rsidR="00C7622F" w:rsidRPr="008E520E">
        <w:rPr>
          <w:rFonts w:ascii="Times New Roman" w:hAnsi="Times New Roman" w:cs="Times New Roman"/>
          <w:sz w:val="24"/>
          <w:szCs w:val="24"/>
        </w:rPr>
        <w:t>wing corrections noted:</w:t>
      </w:r>
    </w:p>
    <w:p w:rsidR="006C0D8D" w:rsidRPr="008E520E" w:rsidRDefault="006C0D8D" w:rsidP="00886A68">
      <w:pPr>
        <w:jc w:val="both"/>
        <w:rPr>
          <w:rFonts w:ascii="Times New Roman" w:hAnsi="Times New Roman" w:cs="Times New Roman"/>
          <w:sz w:val="24"/>
          <w:szCs w:val="24"/>
        </w:rPr>
      </w:pPr>
      <w:r w:rsidRPr="008E520E">
        <w:rPr>
          <w:rFonts w:ascii="Times New Roman" w:hAnsi="Times New Roman" w:cs="Times New Roman"/>
          <w:sz w:val="24"/>
          <w:szCs w:val="24"/>
        </w:rPr>
        <w:t xml:space="preserve">Identification of </w:t>
      </w:r>
      <w:r w:rsidR="005A1738">
        <w:rPr>
          <w:rFonts w:ascii="Times New Roman" w:hAnsi="Times New Roman" w:cs="Times New Roman"/>
          <w:sz w:val="24"/>
          <w:szCs w:val="24"/>
        </w:rPr>
        <w:t>Storm W</w:t>
      </w:r>
      <w:r w:rsidR="00E3523B" w:rsidRPr="008E520E">
        <w:rPr>
          <w:rFonts w:ascii="Times New Roman" w:hAnsi="Times New Roman" w:cs="Times New Roman"/>
          <w:sz w:val="24"/>
          <w:szCs w:val="24"/>
        </w:rPr>
        <w:t>ater</w:t>
      </w:r>
      <w:r w:rsidRPr="008E520E">
        <w:rPr>
          <w:rFonts w:ascii="Times New Roman" w:hAnsi="Times New Roman" w:cs="Times New Roman"/>
          <w:sz w:val="24"/>
          <w:szCs w:val="24"/>
        </w:rPr>
        <w:t xml:space="preserve"> Affected Areas:</w:t>
      </w:r>
    </w:p>
    <w:p w:rsidR="006C0D8D" w:rsidRPr="008E520E" w:rsidRDefault="006C0D8D" w:rsidP="00886A68">
      <w:pPr>
        <w:jc w:val="both"/>
        <w:rPr>
          <w:rFonts w:ascii="Times New Roman" w:hAnsi="Times New Roman" w:cs="Times New Roman"/>
          <w:sz w:val="24"/>
          <w:szCs w:val="24"/>
        </w:rPr>
      </w:pPr>
      <w:r w:rsidRPr="008E520E">
        <w:rPr>
          <w:rFonts w:ascii="Times New Roman" w:hAnsi="Times New Roman" w:cs="Times New Roman"/>
          <w:sz w:val="24"/>
          <w:szCs w:val="24"/>
        </w:rPr>
        <w:t xml:space="preserve">The identified storm water-affected areas should specifically be limited to Bula </w:t>
      </w:r>
      <w:proofErr w:type="spellStart"/>
      <w:r w:rsidRPr="008E520E">
        <w:rPr>
          <w:rFonts w:ascii="Times New Roman" w:hAnsi="Times New Roman" w:cs="Times New Roman"/>
          <w:sz w:val="24"/>
          <w:szCs w:val="24"/>
        </w:rPr>
        <w:t>Pesa</w:t>
      </w:r>
      <w:proofErr w:type="spellEnd"/>
      <w:r w:rsidRPr="008E520E">
        <w:rPr>
          <w:rFonts w:ascii="Times New Roman" w:hAnsi="Times New Roman" w:cs="Times New Roman"/>
          <w:sz w:val="24"/>
          <w:szCs w:val="24"/>
        </w:rPr>
        <w:t xml:space="preserve"> Area and the </w:t>
      </w:r>
      <w:proofErr w:type="spellStart"/>
      <w:r w:rsidRPr="008E520E">
        <w:rPr>
          <w:rFonts w:ascii="Times New Roman" w:hAnsi="Times New Roman" w:cs="Times New Roman"/>
          <w:sz w:val="24"/>
          <w:szCs w:val="24"/>
        </w:rPr>
        <w:t>Odha</w:t>
      </w:r>
      <w:proofErr w:type="spellEnd"/>
      <w:r w:rsidRPr="008E520E">
        <w:rPr>
          <w:rFonts w:ascii="Times New Roman" w:hAnsi="Times New Roman" w:cs="Times New Roman"/>
          <w:sz w:val="24"/>
          <w:szCs w:val="24"/>
        </w:rPr>
        <w:t xml:space="preserve"> Connection Road, particularly along the Isiolo Prison Farms and Isiolo Slaughterhouse.</w:t>
      </w:r>
    </w:p>
    <w:p w:rsidR="006C0D8D" w:rsidRPr="008E520E" w:rsidRDefault="006C0D8D" w:rsidP="00886A68">
      <w:pPr>
        <w:jc w:val="both"/>
        <w:rPr>
          <w:rFonts w:ascii="Times New Roman" w:hAnsi="Times New Roman" w:cs="Times New Roman"/>
          <w:sz w:val="24"/>
          <w:szCs w:val="24"/>
        </w:rPr>
      </w:pPr>
      <w:r w:rsidRPr="008E520E">
        <w:rPr>
          <w:rFonts w:ascii="Times New Roman" w:hAnsi="Times New Roman" w:cs="Times New Roman"/>
          <w:sz w:val="24"/>
          <w:szCs w:val="24"/>
        </w:rPr>
        <w:t>Avoidance of Capturing Unconfirmed Resolutions:</w:t>
      </w:r>
    </w:p>
    <w:p w:rsidR="00C7622F" w:rsidRPr="008E520E" w:rsidRDefault="006C0D8D" w:rsidP="00886A68">
      <w:pPr>
        <w:jc w:val="both"/>
        <w:rPr>
          <w:rFonts w:ascii="Times New Roman" w:hAnsi="Times New Roman" w:cs="Times New Roman"/>
          <w:sz w:val="24"/>
          <w:szCs w:val="24"/>
        </w:rPr>
      </w:pPr>
      <w:r w:rsidRPr="008E520E">
        <w:rPr>
          <w:rFonts w:ascii="Times New Roman" w:hAnsi="Times New Roman" w:cs="Times New Roman"/>
          <w:sz w:val="24"/>
          <w:szCs w:val="24"/>
        </w:rPr>
        <w:t>It was emphasized that only resolutions discussed and agreed upon during the meeting should be recorded. Any unconfirmed resolutions or items not part of the meeting's agenda should be excluded from the minutes to maintain accuracy and relevance.</w:t>
      </w:r>
    </w:p>
    <w:p w:rsidR="006A54B8" w:rsidRPr="008E520E" w:rsidRDefault="006A54B8" w:rsidP="00886A68">
      <w:pPr>
        <w:jc w:val="both"/>
        <w:rPr>
          <w:rFonts w:ascii="Times New Roman" w:hAnsi="Times New Roman" w:cs="Times New Roman"/>
          <w:b/>
          <w:sz w:val="24"/>
          <w:szCs w:val="24"/>
          <w:u w:val="single"/>
        </w:rPr>
      </w:pPr>
      <w:r w:rsidRPr="008E520E">
        <w:rPr>
          <w:rFonts w:ascii="Times New Roman" w:hAnsi="Times New Roman" w:cs="Times New Roman"/>
          <w:b/>
          <w:sz w:val="24"/>
          <w:szCs w:val="24"/>
          <w:u w:val="single"/>
        </w:rPr>
        <w:t xml:space="preserve">MIN </w:t>
      </w:r>
      <w:r w:rsidR="00865C9E" w:rsidRPr="008E520E">
        <w:rPr>
          <w:rFonts w:ascii="Times New Roman" w:hAnsi="Times New Roman" w:cs="Times New Roman"/>
          <w:b/>
          <w:sz w:val="24"/>
          <w:szCs w:val="24"/>
          <w:u w:val="single"/>
        </w:rPr>
        <w:t>3</w:t>
      </w:r>
      <w:r w:rsidR="00E774A5">
        <w:rPr>
          <w:rFonts w:ascii="Times New Roman" w:hAnsi="Times New Roman" w:cs="Times New Roman"/>
          <w:b/>
          <w:sz w:val="24"/>
          <w:szCs w:val="24"/>
          <w:u w:val="single"/>
        </w:rPr>
        <w:t xml:space="preserve"> /IM/</w:t>
      </w:r>
      <w:r w:rsidR="003C4A4E">
        <w:rPr>
          <w:rFonts w:ascii="Times New Roman" w:hAnsi="Times New Roman" w:cs="Times New Roman"/>
          <w:b/>
          <w:sz w:val="24"/>
          <w:szCs w:val="24"/>
          <w:u w:val="single"/>
        </w:rPr>
        <w:t>2</w:t>
      </w:r>
      <w:r w:rsidR="008529C4" w:rsidRPr="008E520E">
        <w:rPr>
          <w:rFonts w:ascii="Times New Roman" w:hAnsi="Times New Roman" w:cs="Times New Roman"/>
          <w:b/>
          <w:sz w:val="24"/>
          <w:szCs w:val="24"/>
          <w:u w:val="single"/>
        </w:rPr>
        <w:t>/2024: APA 1 FOR KUSP 2</w:t>
      </w:r>
    </w:p>
    <w:p w:rsidR="00195115" w:rsidRPr="008E520E" w:rsidRDefault="001A203A" w:rsidP="00886A68">
      <w:pPr>
        <w:spacing w:line="360" w:lineRule="auto"/>
        <w:jc w:val="both"/>
        <w:rPr>
          <w:rFonts w:ascii="Times New Roman" w:hAnsi="Times New Roman" w:cs="Times New Roman"/>
          <w:sz w:val="24"/>
          <w:szCs w:val="24"/>
        </w:rPr>
      </w:pPr>
      <w:r w:rsidRPr="008E520E">
        <w:rPr>
          <w:rFonts w:ascii="Times New Roman" w:hAnsi="Times New Roman" w:cs="Times New Roman"/>
          <w:sz w:val="24"/>
          <w:szCs w:val="24"/>
        </w:rPr>
        <w:t>Man</w:t>
      </w:r>
      <w:r w:rsidR="00EA4E2D" w:rsidRPr="008E520E">
        <w:rPr>
          <w:rFonts w:ascii="Times New Roman" w:hAnsi="Times New Roman" w:cs="Times New Roman"/>
          <w:sz w:val="24"/>
          <w:szCs w:val="24"/>
        </w:rPr>
        <w:t>a</w:t>
      </w:r>
      <w:r w:rsidRPr="008E520E">
        <w:rPr>
          <w:rFonts w:ascii="Times New Roman" w:hAnsi="Times New Roman" w:cs="Times New Roman"/>
          <w:sz w:val="24"/>
          <w:szCs w:val="24"/>
        </w:rPr>
        <w:t xml:space="preserve">ger presented the APA2 report on Isiolo municipality </w:t>
      </w:r>
      <w:r w:rsidR="00BE13E3" w:rsidRPr="008E520E">
        <w:rPr>
          <w:rFonts w:ascii="Times New Roman" w:hAnsi="Times New Roman" w:cs="Times New Roman"/>
          <w:sz w:val="24"/>
          <w:szCs w:val="24"/>
        </w:rPr>
        <w:t>status and its operations on</w:t>
      </w:r>
      <w:r w:rsidRPr="008E520E">
        <w:rPr>
          <w:rFonts w:ascii="Times New Roman" w:hAnsi="Times New Roman" w:cs="Times New Roman"/>
          <w:sz w:val="24"/>
          <w:szCs w:val="24"/>
        </w:rPr>
        <w:t xml:space="preserve"> </w:t>
      </w:r>
      <w:r w:rsidR="00BE13E3" w:rsidRPr="008E520E">
        <w:rPr>
          <w:rFonts w:ascii="Times New Roman" w:hAnsi="Times New Roman" w:cs="Times New Roman"/>
          <w:sz w:val="24"/>
          <w:szCs w:val="24"/>
        </w:rPr>
        <w:t>minimum</w:t>
      </w:r>
      <w:r w:rsidRPr="008E520E">
        <w:rPr>
          <w:rFonts w:ascii="Times New Roman" w:hAnsi="Times New Roman" w:cs="Times New Roman"/>
          <w:sz w:val="24"/>
          <w:szCs w:val="24"/>
        </w:rPr>
        <w:t xml:space="preserve"> condition and performance standards for participating </w:t>
      </w:r>
      <w:r w:rsidR="009E0D27" w:rsidRPr="008E520E">
        <w:rPr>
          <w:rFonts w:ascii="Times New Roman" w:hAnsi="Times New Roman" w:cs="Times New Roman"/>
          <w:sz w:val="24"/>
          <w:szCs w:val="24"/>
        </w:rPr>
        <w:t xml:space="preserve">counties </w:t>
      </w:r>
      <w:r w:rsidRPr="008E520E">
        <w:rPr>
          <w:rFonts w:ascii="Times New Roman" w:hAnsi="Times New Roman" w:cs="Times New Roman"/>
          <w:sz w:val="24"/>
          <w:szCs w:val="24"/>
        </w:rPr>
        <w:t xml:space="preserve">in KUSP </w:t>
      </w:r>
      <w:proofErr w:type="spellStart"/>
      <w:r w:rsidRPr="008E520E">
        <w:rPr>
          <w:rFonts w:ascii="Times New Roman" w:hAnsi="Times New Roman" w:cs="Times New Roman"/>
          <w:sz w:val="24"/>
          <w:szCs w:val="24"/>
        </w:rPr>
        <w:t>programme</w:t>
      </w:r>
      <w:proofErr w:type="spellEnd"/>
      <w:r w:rsidRPr="008E520E">
        <w:rPr>
          <w:rFonts w:ascii="Times New Roman" w:hAnsi="Times New Roman" w:cs="Times New Roman"/>
          <w:sz w:val="24"/>
          <w:szCs w:val="24"/>
        </w:rPr>
        <w:t xml:space="preserve"> in </w:t>
      </w:r>
      <w:r w:rsidR="00BE13E3" w:rsidRPr="008E520E">
        <w:rPr>
          <w:rFonts w:ascii="Times New Roman" w:hAnsi="Times New Roman" w:cs="Times New Roman"/>
          <w:sz w:val="24"/>
          <w:szCs w:val="24"/>
        </w:rPr>
        <w:t>Kenya</w:t>
      </w:r>
      <w:r w:rsidRPr="008E520E">
        <w:rPr>
          <w:rFonts w:ascii="Times New Roman" w:hAnsi="Times New Roman" w:cs="Times New Roman"/>
          <w:sz w:val="24"/>
          <w:szCs w:val="24"/>
        </w:rPr>
        <w:t xml:space="preserve">. </w:t>
      </w:r>
      <w:r w:rsidR="00D50792" w:rsidRPr="008E520E">
        <w:rPr>
          <w:rFonts w:ascii="Times New Roman" w:hAnsi="Times New Roman" w:cs="Times New Roman"/>
          <w:sz w:val="24"/>
          <w:szCs w:val="24"/>
        </w:rPr>
        <w:t xml:space="preserve">Manager </w:t>
      </w:r>
      <w:r w:rsidR="009E0D27" w:rsidRPr="008E520E">
        <w:rPr>
          <w:rFonts w:ascii="Times New Roman" w:hAnsi="Times New Roman" w:cs="Times New Roman"/>
          <w:sz w:val="24"/>
          <w:szCs w:val="24"/>
        </w:rPr>
        <w:t>highlighted</w:t>
      </w:r>
      <w:r w:rsidR="00283183" w:rsidRPr="008E520E">
        <w:rPr>
          <w:rFonts w:ascii="Times New Roman" w:hAnsi="Times New Roman" w:cs="Times New Roman"/>
          <w:sz w:val="24"/>
          <w:szCs w:val="24"/>
        </w:rPr>
        <w:t xml:space="preserve"> minimum conditions 5 (this</w:t>
      </w:r>
      <w:r w:rsidR="009E0D27" w:rsidRPr="008E520E">
        <w:rPr>
          <w:rFonts w:ascii="Times New Roman" w:hAnsi="Times New Roman" w:cs="Times New Roman"/>
          <w:sz w:val="24"/>
          <w:szCs w:val="24"/>
        </w:rPr>
        <w:t xml:space="preserve"> as</w:t>
      </w:r>
      <w:r w:rsidR="00283183" w:rsidRPr="008E520E">
        <w:rPr>
          <w:rFonts w:ascii="Times New Roman" w:hAnsi="Times New Roman" w:cs="Times New Roman"/>
          <w:sz w:val="24"/>
          <w:szCs w:val="24"/>
        </w:rPr>
        <w:t xml:space="preserve"> full financial statements for </w:t>
      </w:r>
      <w:proofErr w:type="spellStart"/>
      <w:r w:rsidR="00283183" w:rsidRPr="008E520E">
        <w:rPr>
          <w:rFonts w:ascii="Times New Roman" w:hAnsi="Times New Roman" w:cs="Times New Roman"/>
          <w:sz w:val="24"/>
          <w:szCs w:val="24"/>
        </w:rPr>
        <w:t>isiolo</w:t>
      </w:r>
      <w:proofErr w:type="spellEnd"/>
      <w:r w:rsidR="00283183" w:rsidRPr="008E520E">
        <w:rPr>
          <w:rFonts w:ascii="Times New Roman" w:hAnsi="Times New Roman" w:cs="Times New Roman"/>
          <w:sz w:val="24"/>
          <w:szCs w:val="24"/>
        </w:rPr>
        <w:t xml:space="preserve"> county where UDG and UIG </w:t>
      </w:r>
      <w:r w:rsidR="009E0D27" w:rsidRPr="008E520E">
        <w:rPr>
          <w:rFonts w:ascii="Times New Roman" w:hAnsi="Times New Roman" w:cs="Times New Roman"/>
          <w:sz w:val="24"/>
          <w:szCs w:val="24"/>
        </w:rPr>
        <w:t xml:space="preserve">for the municipality was </w:t>
      </w:r>
      <w:r w:rsidR="00283183" w:rsidRPr="008E520E">
        <w:rPr>
          <w:rFonts w:ascii="Times New Roman" w:hAnsi="Times New Roman" w:cs="Times New Roman"/>
          <w:sz w:val="24"/>
          <w:szCs w:val="24"/>
        </w:rPr>
        <w:t xml:space="preserve">captured. </w:t>
      </w:r>
      <w:r w:rsidR="009E0D27" w:rsidRPr="008E520E">
        <w:rPr>
          <w:rFonts w:ascii="Times New Roman" w:hAnsi="Times New Roman" w:cs="Times New Roman"/>
          <w:sz w:val="24"/>
          <w:szCs w:val="24"/>
        </w:rPr>
        <w:t>Because t</w:t>
      </w:r>
      <w:r w:rsidR="00283183" w:rsidRPr="008E520E">
        <w:rPr>
          <w:rFonts w:ascii="Times New Roman" w:hAnsi="Times New Roman" w:cs="Times New Roman"/>
          <w:sz w:val="24"/>
          <w:szCs w:val="24"/>
        </w:rPr>
        <w:t xml:space="preserve">he </w:t>
      </w:r>
      <w:r w:rsidR="00973175" w:rsidRPr="008E520E">
        <w:rPr>
          <w:rFonts w:ascii="Times New Roman" w:hAnsi="Times New Roman" w:cs="Times New Roman"/>
          <w:sz w:val="24"/>
          <w:szCs w:val="24"/>
        </w:rPr>
        <w:t xml:space="preserve">problem was statements </w:t>
      </w:r>
      <w:r w:rsidR="00283183" w:rsidRPr="008E520E">
        <w:rPr>
          <w:rFonts w:ascii="Times New Roman" w:hAnsi="Times New Roman" w:cs="Times New Roman"/>
          <w:sz w:val="24"/>
          <w:szCs w:val="24"/>
        </w:rPr>
        <w:t xml:space="preserve">not submitted </w:t>
      </w:r>
      <w:r w:rsidR="00D50792" w:rsidRPr="008E520E">
        <w:rPr>
          <w:rFonts w:ascii="Times New Roman" w:hAnsi="Times New Roman" w:cs="Times New Roman"/>
          <w:sz w:val="24"/>
          <w:szCs w:val="24"/>
        </w:rPr>
        <w:t>and performance standard (PS) 8</w:t>
      </w:r>
      <w:r w:rsidR="00283183" w:rsidRPr="008E520E">
        <w:rPr>
          <w:rFonts w:ascii="Times New Roman" w:hAnsi="Times New Roman" w:cs="Times New Roman"/>
          <w:sz w:val="24"/>
          <w:szCs w:val="24"/>
        </w:rPr>
        <w:t xml:space="preserve"> not met </w:t>
      </w:r>
      <w:r w:rsidR="009E0D27" w:rsidRPr="008E520E">
        <w:rPr>
          <w:rFonts w:ascii="Times New Roman" w:hAnsi="Times New Roman" w:cs="Times New Roman"/>
          <w:sz w:val="24"/>
          <w:szCs w:val="24"/>
        </w:rPr>
        <w:t>(</w:t>
      </w:r>
      <w:r w:rsidR="00283183" w:rsidRPr="008E520E">
        <w:rPr>
          <w:rFonts w:ascii="Times New Roman" w:hAnsi="Times New Roman" w:cs="Times New Roman"/>
          <w:sz w:val="24"/>
          <w:szCs w:val="24"/>
        </w:rPr>
        <w:t>this is on</w:t>
      </w:r>
      <w:r w:rsidR="00D50792" w:rsidRPr="008E520E">
        <w:rPr>
          <w:rFonts w:ascii="Times New Roman" w:hAnsi="Times New Roman" w:cs="Times New Roman"/>
          <w:sz w:val="24"/>
          <w:szCs w:val="24"/>
        </w:rPr>
        <w:t xml:space="preserve"> </w:t>
      </w:r>
      <w:r w:rsidR="00003C52" w:rsidRPr="008E520E">
        <w:rPr>
          <w:rFonts w:ascii="Times New Roman" w:hAnsi="Times New Roman" w:cs="Times New Roman"/>
          <w:sz w:val="24"/>
          <w:szCs w:val="24"/>
        </w:rPr>
        <w:t>Isiolo</w:t>
      </w:r>
      <w:r w:rsidR="00D50792" w:rsidRPr="008E520E">
        <w:rPr>
          <w:rFonts w:ascii="Times New Roman" w:hAnsi="Times New Roman" w:cs="Times New Roman"/>
          <w:sz w:val="24"/>
          <w:szCs w:val="24"/>
        </w:rPr>
        <w:t xml:space="preserve"> urban spatial plan</w:t>
      </w:r>
      <w:r w:rsidR="009E0D27" w:rsidRPr="008E520E">
        <w:rPr>
          <w:rFonts w:ascii="Times New Roman" w:hAnsi="Times New Roman" w:cs="Times New Roman"/>
          <w:sz w:val="24"/>
          <w:szCs w:val="24"/>
        </w:rPr>
        <w:t>)</w:t>
      </w:r>
      <w:r w:rsidR="00D50792" w:rsidRPr="008E520E">
        <w:rPr>
          <w:rFonts w:ascii="Times New Roman" w:hAnsi="Times New Roman" w:cs="Times New Roman"/>
          <w:sz w:val="24"/>
          <w:szCs w:val="24"/>
        </w:rPr>
        <w:t xml:space="preserve">. </w:t>
      </w:r>
      <w:r w:rsidR="009E0D27" w:rsidRPr="008E520E">
        <w:rPr>
          <w:rFonts w:ascii="Times New Roman" w:hAnsi="Times New Roman" w:cs="Times New Roman"/>
          <w:sz w:val="24"/>
          <w:szCs w:val="24"/>
        </w:rPr>
        <w:t xml:space="preserve">This </w:t>
      </w:r>
      <w:r w:rsidR="00A27DDF" w:rsidRPr="008E520E">
        <w:rPr>
          <w:rFonts w:ascii="Times New Roman" w:hAnsi="Times New Roman" w:cs="Times New Roman"/>
          <w:sz w:val="24"/>
          <w:szCs w:val="24"/>
        </w:rPr>
        <w:t>two, was</w:t>
      </w:r>
      <w:r w:rsidR="00FA191E" w:rsidRPr="008E520E">
        <w:rPr>
          <w:rFonts w:ascii="Times New Roman" w:hAnsi="Times New Roman" w:cs="Times New Roman"/>
          <w:sz w:val="24"/>
          <w:szCs w:val="24"/>
        </w:rPr>
        <w:t xml:space="preserve"> </w:t>
      </w:r>
      <w:r w:rsidR="002D38AC" w:rsidRPr="008E520E">
        <w:rPr>
          <w:rFonts w:ascii="Times New Roman" w:hAnsi="Times New Roman" w:cs="Times New Roman"/>
          <w:sz w:val="24"/>
          <w:szCs w:val="24"/>
        </w:rPr>
        <w:t xml:space="preserve">a </w:t>
      </w:r>
      <w:r w:rsidR="00FA191E" w:rsidRPr="008E520E">
        <w:rPr>
          <w:rFonts w:ascii="Times New Roman" w:hAnsi="Times New Roman" w:cs="Times New Roman"/>
          <w:sz w:val="24"/>
          <w:szCs w:val="24"/>
        </w:rPr>
        <w:t>challenge to us</w:t>
      </w:r>
      <w:r w:rsidR="002D38AC" w:rsidRPr="008E520E">
        <w:rPr>
          <w:rFonts w:ascii="Times New Roman" w:hAnsi="Times New Roman" w:cs="Times New Roman"/>
          <w:sz w:val="24"/>
          <w:szCs w:val="24"/>
        </w:rPr>
        <w:t xml:space="preserve"> (</w:t>
      </w:r>
      <w:r w:rsidR="00003C52" w:rsidRPr="008E520E">
        <w:rPr>
          <w:rFonts w:ascii="Times New Roman" w:hAnsi="Times New Roman" w:cs="Times New Roman"/>
          <w:sz w:val="24"/>
          <w:szCs w:val="24"/>
        </w:rPr>
        <w:t>Isiolo</w:t>
      </w:r>
      <w:r w:rsidR="002D38AC" w:rsidRPr="008E520E">
        <w:rPr>
          <w:rFonts w:ascii="Times New Roman" w:hAnsi="Times New Roman" w:cs="Times New Roman"/>
          <w:sz w:val="24"/>
          <w:szCs w:val="24"/>
        </w:rPr>
        <w:t>)</w:t>
      </w:r>
      <w:r w:rsidR="009E0D27" w:rsidRPr="008E520E">
        <w:rPr>
          <w:rFonts w:ascii="Times New Roman" w:hAnsi="Times New Roman" w:cs="Times New Roman"/>
          <w:sz w:val="24"/>
          <w:szCs w:val="24"/>
        </w:rPr>
        <w:t xml:space="preserve">. </w:t>
      </w:r>
      <w:r w:rsidR="00A27DDF" w:rsidRPr="008E520E">
        <w:rPr>
          <w:rFonts w:ascii="Times New Roman" w:hAnsi="Times New Roman" w:cs="Times New Roman"/>
          <w:sz w:val="24"/>
          <w:szCs w:val="24"/>
        </w:rPr>
        <w:t>The items</w:t>
      </w:r>
      <w:r w:rsidR="009E0D27" w:rsidRPr="008E520E">
        <w:rPr>
          <w:rFonts w:ascii="Times New Roman" w:hAnsi="Times New Roman" w:cs="Times New Roman"/>
          <w:sz w:val="24"/>
          <w:szCs w:val="24"/>
        </w:rPr>
        <w:t xml:space="preserve"> </w:t>
      </w:r>
      <w:r w:rsidR="00A27DDF" w:rsidRPr="008E520E">
        <w:rPr>
          <w:rFonts w:ascii="Times New Roman" w:hAnsi="Times New Roman" w:cs="Times New Roman"/>
          <w:sz w:val="24"/>
          <w:szCs w:val="24"/>
        </w:rPr>
        <w:t xml:space="preserve">mentioned </w:t>
      </w:r>
      <w:r w:rsidR="00330150" w:rsidRPr="008E520E">
        <w:rPr>
          <w:rFonts w:ascii="Times New Roman" w:hAnsi="Times New Roman" w:cs="Times New Roman"/>
          <w:sz w:val="24"/>
          <w:szCs w:val="24"/>
        </w:rPr>
        <w:t>will</w:t>
      </w:r>
      <w:r w:rsidR="009E0D27" w:rsidRPr="008E520E">
        <w:rPr>
          <w:rFonts w:ascii="Times New Roman" w:hAnsi="Times New Roman" w:cs="Times New Roman"/>
          <w:sz w:val="24"/>
          <w:szCs w:val="24"/>
        </w:rPr>
        <w:t xml:space="preserve"> </w:t>
      </w:r>
      <w:r w:rsidR="00003C52">
        <w:rPr>
          <w:rFonts w:ascii="Times New Roman" w:hAnsi="Times New Roman" w:cs="Times New Roman"/>
          <w:sz w:val="24"/>
          <w:szCs w:val="24"/>
        </w:rPr>
        <w:t>force I</w:t>
      </w:r>
      <w:r w:rsidR="0015669F" w:rsidRPr="008E520E">
        <w:rPr>
          <w:rFonts w:ascii="Times New Roman" w:hAnsi="Times New Roman" w:cs="Times New Roman"/>
          <w:sz w:val="24"/>
          <w:szCs w:val="24"/>
        </w:rPr>
        <w:t xml:space="preserve">siolo </w:t>
      </w:r>
      <w:r w:rsidR="00D509DD" w:rsidRPr="008E520E">
        <w:rPr>
          <w:rFonts w:ascii="Times New Roman" w:hAnsi="Times New Roman" w:cs="Times New Roman"/>
          <w:sz w:val="24"/>
          <w:szCs w:val="24"/>
        </w:rPr>
        <w:t xml:space="preserve">county </w:t>
      </w:r>
      <w:r w:rsidR="0015669F" w:rsidRPr="008E520E">
        <w:rPr>
          <w:rFonts w:ascii="Times New Roman" w:hAnsi="Times New Roman" w:cs="Times New Roman"/>
          <w:sz w:val="24"/>
          <w:szCs w:val="24"/>
        </w:rPr>
        <w:t xml:space="preserve">be dropped in </w:t>
      </w:r>
      <w:r w:rsidR="009E0D27" w:rsidRPr="008E520E">
        <w:rPr>
          <w:rFonts w:ascii="Times New Roman" w:hAnsi="Times New Roman" w:cs="Times New Roman"/>
          <w:sz w:val="24"/>
          <w:szCs w:val="24"/>
        </w:rPr>
        <w:t xml:space="preserve">next disbursement </w:t>
      </w:r>
      <w:r w:rsidR="0015669F" w:rsidRPr="008E520E">
        <w:rPr>
          <w:rFonts w:ascii="Times New Roman" w:hAnsi="Times New Roman" w:cs="Times New Roman"/>
          <w:sz w:val="24"/>
          <w:szCs w:val="24"/>
        </w:rPr>
        <w:t>for UDG</w:t>
      </w:r>
      <w:r w:rsidR="00FA191E" w:rsidRPr="008E520E">
        <w:rPr>
          <w:rFonts w:ascii="Times New Roman" w:hAnsi="Times New Roman" w:cs="Times New Roman"/>
          <w:sz w:val="24"/>
          <w:szCs w:val="24"/>
        </w:rPr>
        <w:t xml:space="preserve"> and UIG</w:t>
      </w:r>
      <w:r w:rsidR="0015669F" w:rsidRPr="008E520E">
        <w:rPr>
          <w:rFonts w:ascii="Times New Roman" w:hAnsi="Times New Roman" w:cs="Times New Roman"/>
          <w:sz w:val="24"/>
          <w:szCs w:val="24"/>
        </w:rPr>
        <w:t xml:space="preserve"> in </w:t>
      </w:r>
      <w:r w:rsidR="00235183" w:rsidRPr="008E520E">
        <w:rPr>
          <w:rFonts w:ascii="Times New Roman" w:hAnsi="Times New Roman" w:cs="Times New Roman"/>
          <w:sz w:val="24"/>
          <w:szCs w:val="24"/>
        </w:rPr>
        <w:t>currently</w:t>
      </w:r>
      <w:r w:rsidR="00121ED4" w:rsidRPr="008E520E">
        <w:rPr>
          <w:rFonts w:ascii="Times New Roman" w:hAnsi="Times New Roman" w:cs="Times New Roman"/>
          <w:sz w:val="24"/>
          <w:szCs w:val="24"/>
        </w:rPr>
        <w:t xml:space="preserve"> 2024</w:t>
      </w:r>
      <w:r w:rsidR="0015669F" w:rsidRPr="008E520E">
        <w:rPr>
          <w:rFonts w:ascii="Times New Roman" w:hAnsi="Times New Roman" w:cs="Times New Roman"/>
          <w:sz w:val="24"/>
          <w:szCs w:val="24"/>
        </w:rPr>
        <w:t>/20</w:t>
      </w:r>
      <w:r w:rsidR="00121ED4" w:rsidRPr="008E520E">
        <w:rPr>
          <w:rFonts w:ascii="Times New Roman" w:hAnsi="Times New Roman" w:cs="Times New Roman"/>
          <w:sz w:val="24"/>
          <w:szCs w:val="24"/>
        </w:rPr>
        <w:t>25</w:t>
      </w:r>
      <w:r w:rsidR="009E0D27" w:rsidRPr="008E520E">
        <w:rPr>
          <w:rFonts w:ascii="Times New Roman" w:hAnsi="Times New Roman" w:cs="Times New Roman"/>
          <w:sz w:val="24"/>
          <w:szCs w:val="24"/>
        </w:rPr>
        <w:t xml:space="preserve"> for </w:t>
      </w:r>
      <w:r w:rsidR="00003C52" w:rsidRPr="008E520E">
        <w:rPr>
          <w:rFonts w:ascii="Times New Roman" w:hAnsi="Times New Roman" w:cs="Times New Roman"/>
          <w:sz w:val="24"/>
          <w:szCs w:val="24"/>
        </w:rPr>
        <w:t>Isiolo</w:t>
      </w:r>
      <w:r w:rsidR="009E0D27" w:rsidRPr="008E520E">
        <w:rPr>
          <w:rFonts w:ascii="Times New Roman" w:hAnsi="Times New Roman" w:cs="Times New Roman"/>
          <w:sz w:val="24"/>
          <w:szCs w:val="24"/>
        </w:rPr>
        <w:t xml:space="preserve"> municipality.</w:t>
      </w:r>
      <w:r w:rsidR="00B64428" w:rsidRPr="008E520E">
        <w:rPr>
          <w:rFonts w:ascii="Times New Roman" w:hAnsi="Times New Roman" w:cs="Times New Roman"/>
          <w:sz w:val="24"/>
          <w:szCs w:val="24"/>
        </w:rPr>
        <w:t xml:space="preserve"> </w:t>
      </w:r>
      <w:r w:rsidR="00934480" w:rsidRPr="008E520E">
        <w:rPr>
          <w:rFonts w:ascii="Times New Roman" w:hAnsi="Times New Roman" w:cs="Times New Roman"/>
          <w:sz w:val="24"/>
          <w:szCs w:val="24"/>
        </w:rPr>
        <w:t>Manager lamented</w:t>
      </w:r>
      <w:r w:rsidR="00142BA9" w:rsidRPr="008E520E">
        <w:rPr>
          <w:rFonts w:ascii="Times New Roman" w:hAnsi="Times New Roman" w:cs="Times New Roman"/>
          <w:sz w:val="24"/>
          <w:szCs w:val="24"/>
        </w:rPr>
        <w:t xml:space="preserve"> </w:t>
      </w:r>
      <w:r w:rsidR="00B64428" w:rsidRPr="008E520E">
        <w:rPr>
          <w:rFonts w:ascii="Times New Roman" w:hAnsi="Times New Roman" w:cs="Times New Roman"/>
          <w:sz w:val="24"/>
          <w:szCs w:val="24"/>
        </w:rPr>
        <w:t xml:space="preserve">need to push county treasury to retrieve data </w:t>
      </w:r>
      <w:r w:rsidR="00F77A51" w:rsidRPr="008E520E">
        <w:rPr>
          <w:rFonts w:ascii="Times New Roman" w:hAnsi="Times New Roman" w:cs="Times New Roman"/>
          <w:sz w:val="24"/>
          <w:szCs w:val="24"/>
        </w:rPr>
        <w:t xml:space="preserve">from national treasury </w:t>
      </w:r>
      <w:r w:rsidR="00030A0B" w:rsidRPr="008E520E">
        <w:rPr>
          <w:rFonts w:ascii="Times New Roman" w:hAnsi="Times New Roman" w:cs="Times New Roman"/>
          <w:sz w:val="24"/>
          <w:szCs w:val="24"/>
        </w:rPr>
        <w:t xml:space="preserve">and </w:t>
      </w:r>
      <w:r w:rsidR="00B64428" w:rsidRPr="008E520E">
        <w:rPr>
          <w:rFonts w:ascii="Times New Roman" w:hAnsi="Times New Roman" w:cs="Times New Roman"/>
          <w:sz w:val="24"/>
          <w:szCs w:val="24"/>
        </w:rPr>
        <w:t xml:space="preserve">be </w:t>
      </w:r>
      <w:r w:rsidR="00E70546" w:rsidRPr="008E520E">
        <w:rPr>
          <w:rFonts w:ascii="Times New Roman" w:hAnsi="Times New Roman" w:cs="Times New Roman"/>
          <w:sz w:val="24"/>
          <w:szCs w:val="24"/>
        </w:rPr>
        <w:t>forwarded</w:t>
      </w:r>
      <w:r w:rsidR="007B5CAE" w:rsidRPr="008E520E">
        <w:rPr>
          <w:rFonts w:ascii="Times New Roman" w:hAnsi="Times New Roman" w:cs="Times New Roman"/>
          <w:sz w:val="24"/>
          <w:szCs w:val="24"/>
        </w:rPr>
        <w:t xml:space="preserve"> to</w:t>
      </w:r>
      <w:r w:rsidR="00DE5F50" w:rsidRPr="008E520E">
        <w:rPr>
          <w:rFonts w:ascii="Times New Roman" w:hAnsi="Times New Roman" w:cs="Times New Roman"/>
          <w:sz w:val="24"/>
          <w:szCs w:val="24"/>
        </w:rPr>
        <w:t xml:space="preserve"> the</w:t>
      </w:r>
      <w:r w:rsidR="00E70546" w:rsidRPr="008E520E">
        <w:rPr>
          <w:rFonts w:ascii="Times New Roman" w:hAnsi="Times New Roman" w:cs="Times New Roman"/>
          <w:sz w:val="24"/>
          <w:szCs w:val="24"/>
        </w:rPr>
        <w:t xml:space="preserve"> </w:t>
      </w:r>
      <w:r w:rsidR="00B64428" w:rsidRPr="008E520E">
        <w:rPr>
          <w:rFonts w:ascii="Times New Roman" w:hAnsi="Times New Roman" w:cs="Times New Roman"/>
          <w:sz w:val="24"/>
          <w:szCs w:val="24"/>
        </w:rPr>
        <w:t xml:space="preserve">authority for clearance. </w:t>
      </w:r>
      <w:r w:rsidR="00030A0B" w:rsidRPr="008E520E">
        <w:rPr>
          <w:rFonts w:ascii="Times New Roman" w:hAnsi="Times New Roman" w:cs="Times New Roman"/>
          <w:sz w:val="24"/>
          <w:szCs w:val="24"/>
        </w:rPr>
        <w:t xml:space="preserve">The chair </w:t>
      </w:r>
      <w:r w:rsidR="000E2B34" w:rsidRPr="008E520E">
        <w:rPr>
          <w:rFonts w:ascii="Times New Roman" w:hAnsi="Times New Roman" w:cs="Times New Roman"/>
          <w:sz w:val="24"/>
          <w:szCs w:val="24"/>
        </w:rPr>
        <w:t>stressed on</w:t>
      </w:r>
      <w:r w:rsidR="00030A0B" w:rsidRPr="008E520E">
        <w:rPr>
          <w:rFonts w:ascii="Times New Roman" w:hAnsi="Times New Roman" w:cs="Times New Roman"/>
          <w:sz w:val="24"/>
          <w:szCs w:val="24"/>
        </w:rPr>
        <w:t xml:space="preserve"> the missing item and tasked m</w:t>
      </w:r>
      <w:r w:rsidR="00A21365" w:rsidRPr="008E520E">
        <w:rPr>
          <w:rFonts w:ascii="Times New Roman" w:hAnsi="Times New Roman" w:cs="Times New Roman"/>
          <w:sz w:val="24"/>
          <w:szCs w:val="24"/>
        </w:rPr>
        <w:t>anager to work hard to submit on time with appeal for waiver</w:t>
      </w:r>
      <w:r w:rsidR="006E61BD" w:rsidRPr="008E520E">
        <w:rPr>
          <w:rFonts w:ascii="Times New Roman" w:hAnsi="Times New Roman" w:cs="Times New Roman"/>
          <w:sz w:val="24"/>
          <w:szCs w:val="24"/>
        </w:rPr>
        <w:t>.</w:t>
      </w:r>
    </w:p>
    <w:p w:rsidR="0004447D" w:rsidRDefault="0004447D" w:rsidP="00886A68">
      <w:pPr>
        <w:jc w:val="both"/>
        <w:rPr>
          <w:rFonts w:ascii="Tahoma" w:hAnsi="Tahoma" w:cs="Tahoma"/>
          <w:b/>
          <w:sz w:val="24"/>
          <w:szCs w:val="24"/>
          <w:u w:val="single"/>
        </w:rPr>
      </w:pPr>
    </w:p>
    <w:p w:rsidR="0004447D" w:rsidRDefault="0004447D" w:rsidP="00886A68">
      <w:pPr>
        <w:jc w:val="both"/>
        <w:rPr>
          <w:rFonts w:ascii="Tahoma" w:hAnsi="Tahoma" w:cs="Tahoma"/>
          <w:b/>
          <w:sz w:val="24"/>
          <w:szCs w:val="24"/>
          <w:u w:val="single"/>
        </w:rPr>
      </w:pPr>
    </w:p>
    <w:p w:rsidR="0004447D" w:rsidRDefault="0004447D" w:rsidP="00886A68">
      <w:pPr>
        <w:jc w:val="both"/>
        <w:rPr>
          <w:rFonts w:ascii="Tahoma" w:hAnsi="Tahoma" w:cs="Tahoma"/>
          <w:b/>
          <w:sz w:val="24"/>
          <w:szCs w:val="24"/>
          <w:u w:val="single"/>
        </w:rPr>
      </w:pPr>
    </w:p>
    <w:p w:rsidR="0004447D" w:rsidRDefault="0004447D" w:rsidP="00886A68">
      <w:pPr>
        <w:jc w:val="both"/>
        <w:rPr>
          <w:rFonts w:ascii="Tahoma" w:hAnsi="Tahoma" w:cs="Tahoma"/>
          <w:b/>
          <w:sz w:val="24"/>
          <w:szCs w:val="24"/>
          <w:u w:val="single"/>
        </w:rPr>
      </w:pPr>
    </w:p>
    <w:p w:rsidR="008E520E" w:rsidRDefault="008E520E" w:rsidP="00886A68">
      <w:pPr>
        <w:jc w:val="both"/>
        <w:rPr>
          <w:rFonts w:ascii="Tahoma" w:hAnsi="Tahoma" w:cs="Tahoma"/>
          <w:b/>
          <w:sz w:val="24"/>
          <w:szCs w:val="24"/>
          <w:u w:val="single"/>
        </w:rPr>
      </w:pPr>
    </w:p>
    <w:p w:rsidR="008E520E" w:rsidRDefault="008E520E" w:rsidP="00886A68">
      <w:pPr>
        <w:jc w:val="both"/>
        <w:rPr>
          <w:rFonts w:ascii="Tahoma" w:hAnsi="Tahoma" w:cs="Tahoma"/>
          <w:b/>
          <w:sz w:val="24"/>
          <w:szCs w:val="24"/>
          <w:u w:val="single"/>
        </w:rPr>
      </w:pPr>
    </w:p>
    <w:p w:rsidR="006A54B8" w:rsidRDefault="00C41C76" w:rsidP="00886A68">
      <w:pPr>
        <w:jc w:val="both"/>
        <w:rPr>
          <w:rFonts w:ascii="Tahoma" w:hAnsi="Tahoma" w:cs="Tahoma"/>
          <w:b/>
          <w:sz w:val="24"/>
          <w:szCs w:val="24"/>
          <w:u w:val="single"/>
        </w:rPr>
      </w:pPr>
      <w:r w:rsidRPr="00C41C76">
        <w:rPr>
          <w:rFonts w:ascii="Tahoma" w:hAnsi="Tahoma" w:cs="Tahoma"/>
          <w:b/>
          <w:sz w:val="24"/>
          <w:szCs w:val="24"/>
          <w:u w:val="single"/>
        </w:rPr>
        <w:t xml:space="preserve">MIN </w:t>
      </w:r>
      <w:r w:rsidR="00D618E0">
        <w:rPr>
          <w:rFonts w:ascii="Tahoma" w:hAnsi="Tahoma" w:cs="Tahoma"/>
          <w:b/>
          <w:sz w:val="24"/>
          <w:szCs w:val="24"/>
          <w:u w:val="single"/>
        </w:rPr>
        <w:t>4</w:t>
      </w:r>
      <w:r w:rsidR="00812A44">
        <w:rPr>
          <w:rFonts w:ascii="Tahoma" w:hAnsi="Tahoma" w:cs="Tahoma"/>
          <w:b/>
          <w:sz w:val="24"/>
          <w:szCs w:val="24"/>
          <w:u w:val="single"/>
        </w:rPr>
        <w:t xml:space="preserve"> /IM/2</w:t>
      </w:r>
      <w:r w:rsidR="00E67231">
        <w:rPr>
          <w:rFonts w:ascii="Tahoma" w:hAnsi="Tahoma" w:cs="Tahoma"/>
          <w:b/>
          <w:sz w:val="24"/>
          <w:szCs w:val="24"/>
          <w:u w:val="single"/>
        </w:rPr>
        <w:t>/2024</w:t>
      </w:r>
      <w:r w:rsidRPr="00C41C76">
        <w:rPr>
          <w:rFonts w:ascii="Tahoma" w:hAnsi="Tahoma" w:cs="Tahoma"/>
          <w:b/>
          <w:sz w:val="24"/>
          <w:szCs w:val="24"/>
          <w:u w:val="single"/>
        </w:rPr>
        <w:t xml:space="preserve">: </w:t>
      </w:r>
      <w:r w:rsidR="003B2CFE">
        <w:rPr>
          <w:rFonts w:ascii="Tahoma" w:hAnsi="Tahoma" w:cs="Tahoma"/>
          <w:b/>
          <w:sz w:val="24"/>
          <w:szCs w:val="24"/>
          <w:u w:val="single"/>
        </w:rPr>
        <w:t xml:space="preserve">INTERGARATED URBAN </w:t>
      </w:r>
      <w:r w:rsidR="002F33F4">
        <w:rPr>
          <w:rFonts w:ascii="Tahoma" w:hAnsi="Tahoma" w:cs="Tahoma"/>
          <w:b/>
          <w:sz w:val="24"/>
          <w:szCs w:val="24"/>
          <w:u w:val="single"/>
        </w:rPr>
        <w:t>CHALLENGES</w:t>
      </w:r>
      <w:r w:rsidR="002D6D9A">
        <w:rPr>
          <w:rFonts w:ascii="Tahoma" w:hAnsi="Tahoma" w:cs="Tahoma"/>
          <w:b/>
          <w:sz w:val="24"/>
          <w:szCs w:val="24"/>
          <w:u w:val="single"/>
        </w:rPr>
        <w:t xml:space="preserve"> WITHIN ISIOLO MUNICIPALITY.</w:t>
      </w:r>
    </w:p>
    <w:p w:rsidR="00770428" w:rsidRPr="008E520E" w:rsidRDefault="00770428" w:rsidP="00886A68">
      <w:pPr>
        <w:jc w:val="both"/>
        <w:rPr>
          <w:rFonts w:ascii="Times New Roman" w:hAnsi="Times New Roman" w:cs="Times New Roman"/>
          <w:sz w:val="24"/>
          <w:szCs w:val="24"/>
        </w:rPr>
      </w:pPr>
      <w:r w:rsidRPr="008E520E">
        <w:rPr>
          <w:rFonts w:ascii="Times New Roman" w:hAnsi="Times New Roman" w:cs="Times New Roman"/>
          <w:sz w:val="24"/>
          <w:szCs w:val="24"/>
        </w:rPr>
        <w:t>Member’s</w:t>
      </w:r>
      <w:r w:rsidR="004D4338" w:rsidRPr="008E520E">
        <w:rPr>
          <w:rFonts w:ascii="Times New Roman" w:hAnsi="Times New Roman" w:cs="Times New Roman"/>
          <w:sz w:val="24"/>
          <w:szCs w:val="24"/>
        </w:rPr>
        <w:t xml:space="preserve"> identified</w:t>
      </w:r>
      <w:r w:rsidR="00AF3E80" w:rsidRPr="008E520E">
        <w:rPr>
          <w:rFonts w:ascii="Times New Roman" w:hAnsi="Times New Roman" w:cs="Times New Roman"/>
          <w:sz w:val="24"/>
          <w:szCs w:val="24"/>
        </w:rPr>
        <w:t>,</w:t>
      </w:r>
      <w:r w:rsidR="003E116A" w:rsidRPr="008E520E">
        <w:rPr>
          <w:rFonts w:ascii="Times New Roman" w:hAnsi="Times New Roman" w:cs="Times New Roman"/>
          <w:sz w:val="24"/>
          <w:szCs w:val="24"/>
        </w:rPr>
        <w:t xml:space="preserve"> </w:t>
      </w:r>
      <w:r w:rsidRPr="008E520E">
        <w:rPr>
          <w:rFonts w:ascii="Times New Roman" w:hAnsi="Times New Roman" w:cs="Times New Roman"/>
          <w:sz w:val="24"/>
          <w:szCs w:val="24"/>
        </w:rPr>
        <w:t xml:space="preserve">the following </w:t>
      </w:r>
      <w:r w:rsidR="00473B05" w:rsidRPr="008E520E">
        <w:rPr>
          <w:rFonts w:ascii="Times New Roman" w:hAnsi="Times New Roman" w:cs="Times New Roman"/>
          <w:sz w:val="24"/>
          <w:szCs w:val="24"/>
        </w:rPr>
        <w:t>are</w:t>
      </w:r>
      <w:r w:rsidR="003E116A" w:rsidRPr="008E520E">
        <w:rPr>
          <w:rFonts w:ascii="Times New Roman" w:hAnsi="Times New Roman" w:cs="Times New Roman"/>
          <w:sz w:val="24"/>
          <w:szCs w:val="24"/>
        </w:rPr>
        <w:t xml:space="preserve"> key </w:t>
      </w:r>
      <w:r w:rsidR="0041387F" w:rsidRPr="008E520E">
        <w:rPr>
          <w:rFonts w:ascii="Times New Roman" w:hAnsi="Times New Roman" w:cs="Times New Roman"/>
          <w:sz w:val="24"/>
          <w:szCs w:val="24"/>
        </w:rPr>
        <w:t>challenges</w:t>
      </w:r>
      <w:r w:rsidR="00140850" w:rsidRPr="008E520E">
        <w:rPr>
          <w:rFonts w:ascii="Times New Roman" w:hAnsi="Times New Roman" w:cs="Times New Roman"/>
          <w:sz w:val="24"/>
          <w:szCs w:val="24"/>
        </w:rPr>
        <w:t xml:space="preserve"> in </w:t>
      </w:r>
      <w:r w:rsidR="00696FE1" w:rsidRPr="008E520E">
        <w:rPr>
          <w:rFonts w:ascii="Times New Roman" w:hAnsi="Times New Roman" w:cs="Times New Roman"/>
          <w:sz w:val="24"/>
          <w:szCs w:val="24"/>
        </w:rPr>
        <w:t>Isiolo</w:t>
      </w:r>
      <w:r w:rsidR="00140850" w:rsidRPr="008E520E">
        <w:rPr>
          <w:rFonts w:ascii="Times New Roman" w:hAnsi="Times New Roman" w:cs="Times New Roman"/>
          <w:sz w:val="24"/>
          <w:szCs w:val="24"/>
        </w:rPr>
        <w:t xml:space="preserve"> which need urgent attention by the board to approve and pass by laws in managing the issues in town.</w:t>
      </w:r>
    </w:p>
    <w:p w:rsidR="00812A44" w:rsidRPr="008E520E" w:rsidRDefault="00812A44" w:rsidP="00886A68">
      <w:pPr>
        <w:jc w:val="both"/>
        <w:rPr>
          <w:rFonts w:ascii="Times New Roman" w:hAnsi="Times New Roman" w:cs="Times New Roman"/>
          <w:sz w:val="24"/>
          <w:szCs w:val="24"/>
        </w:rPr>
      </w:pPr>
      <w:r w:rsidRPr="008E520E">
        <w:rPr>
          <w:rFonts w:ascii="Times New Roman" w:hAnsi="Times New Roman" w:cs="Times New Roman"/>
          <w:sz w:val="24"/>
          <w:szCs w:val="24"/>
        </w:rPr>
        <w:t>Isiolo Municipality is a transits county headquarter hosting major traders, visitors,</w:t>
      </w:r>
    </w:p>
    <w:p w:rsidR="00812A44" w:rsidRPr="008E520E" w:rsidRDefault="00812A44" w:rsidP="00886A68">
      <w:pPr>
        <w:jc w:val="both"/>
        <w:rPr>
          <w:rFonts w:ascii="Times New Roman" w:hAnsi="Times New Roman" w:cs="Times New Roman"/>
          <w:sz w:val="24"/>
          <w:szCs w:val="24"/>
        </w:rPr>
      </w:pPr>
      <w:r w:rsidRPr="008E520E">
        <w:rPr>
          <w:rFonts w:ascii="Times New Roman" w:hAnsi="Times New Roman" w:cs="Times New Roman"/>
          <w:sz w:val="24"/>
          <w:szCs w:val="24"/>
        </w:rPr>
        <w:t xml:space="preserve">travelers from neighboring counties. </w:t>
      </w:r>
      <w:r w:rsidR="001A6BE7" w:rsidRPr="008E520E">
        <w:rPr>
          <w:rFonts w:ascii="Times New Roman" w:hAnsi="Times New Roman" w:cs="Times New Roman"/>
          <w:sz w:val="24"/>
          <w:szCs w:val="24"/>
        </w:rPr>
        <w:t xml:space="preserve"> </w:t>
      </w:r>
      <w:r w:rsidRPr="008E520E">
        <w:rPr>
          <w:rFonts w:ascii="Times New Roman" w:hAnsi="Times New Roman" w:cs="Times New Roman"/>
          <w:sz w:val="24"/>
          <w:szCs w:val="24"/>
        </w:rPr>
        <w:t xml:space="preserve">The Municipality is strategically and centrally located in heart of Kenya. being the major trading </w:t>
      </w:r>
      <w:r w:rsidR="00696FE1" w:rsidRPr="008E520E">
        <w:rPr>
          <w:rFonts w:ascii="Times New Roman" w:hAnsi="Times New Roman" w:cs="Times New Roman"/>
          <w:sz w:val="24"/>
          <w:szCs w:val="24"/>
        </w:rPr>
        <w:t>center</w:t>
      </w:r>
      <w:r w:rsidRPr="008E520E">
        <w:rPr>
          <w:rFonts w:ascii="Times New Roman" w:hAnsi="Times New Roman" w:cs="Times New Roman"/>
          <w:sz w:val="24"/>
          <w:szCs w:val="24"/>
        </w:rPr>
        <w:t xml:space="preserve"> and planning to prepare itself to welcome major projects like vision 2030 projects</w:t>
      </w:r>
      <w:r w:rsidR="00264801" w:rsidRPr="008E520E">
        <w:rPr>
          <w:rFonts w:ascii="Times New Roman" w:hAnsi="Times New Roman" w:cs="Times New Roman"/>
          <w:sz w:val="24"/>
          <w:szCs w:val="24"/>
        </w:rPr>
        <w:t>. The following key challenges was listed by the Board and urgent attention needed to resolved.</w:t>
      </w:r>
    </w:p>
    <w:p w:rsidR="00B35FB7" w:rsidRP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35FB7">
        <w:rPr>
          <w:rFonts w:ascii="Times New Roman" w:eastAsia="Times New Roman" w:hAnsi="Times New Roman" w:cs="Times New Roman"/>
          <w:b/>
          <w:bCs/>
          <w:sz w:val="27"/>
          <w:szCs w:val="27"/>
        </w:rPr>
        <w:t>Major Urban Challenges in Isiolo Municipality</w:t>
      </w:r>
    </w:p>
    <w:p w:rsidR="00B35FB7" w:rsidRPr="00B35FB7" w:rsidRDefault="00262C3B" w:rsidP="00886A6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lengthily deliberated integrated Municipality challenges and identified key drivers of</w:t>
      </w:r>
      <w:r w:rsidR="00B35FB7" w:rsidRPr="00B35FB7">
        <w:rPr>
          <w:rFonts w:ascii="Times New Roman" w:eastAsia="Times New Roman" w:hAnsi="Times New Roman" w:cs="Times New Roman"/>
          <w:sz w:val="24"/>
          <w:szCs w:val="24"/>
        </w:rPr>
        <w:t xml:space="preserve"> challenges that </w:t>
      </w:r>
      <w:r>
        <w:rPr>
          <w:rFonts w:ascii="Times New Roman" w:eastAsia="Times New Roman" w:hAnsi="Times New Roman" w:cs="Times New Roman"/>
          <w:sz w:val="24"/>
          <w:szCs w:val="24"/>
        </w:rPr>
        <w:t>are discussed as stakeholders from municipality Administration</w:t>
      </w:r>
      <w:r w:rsidR="00B35FB7" w:rsidRPr="00B35FB7">
        <w:rPr>
          <w:rFonts w:ascii="Times New Roman" w:eastAsia="Times New Roman" w:hAnsi="Times New Roman" w:cs="Times New Roman"/>
          <w:sz w:val="24"/>
          <w:szCs w:val="24"/>
        </w:rPr>
        <w:t>, community stakeholders, and various deve</w:t>
      </w:r>
      <w:r w:rsidR="00B35FB7">
        <w:rPr>
          <w:rFonts w:ascii="Times New Roman" w:eastAsia="Times New Roman" w:hAnsi="Times New Roman" w:cs="Times New Roman"/>
          <w:sz w:val="24"/>
          <w:szCs w:val="24"/>
        </w:rPr>
        <w:t>lopment partners to resolve. The following are</w:t>
      </w:r>
      <w:r w:rsidR="00B35FB7" w:rsidRPr="00B35FB7">
        <w:rPr>
          <w:rFonts w:ascii="Times New Roman" w:eastAsia="Times New Roman" w:hAnsi="Times New Roman" w:cs="Times New Roman"/>
          <w:sz w:val="24"/>
          <w:szCs w:val="24"/>
        </w:rPr>
        <w:t xml:space="preserve"> key challenges and potential resolutions</w:t>
      </w:r>
      <w:r w:rsidR="00AD5344">
        <w:rPr>
          <w:rFonts w:ascii="Times New Roman" w:eastAsia="Times New Roman" w:hAnsi="Times New Roman" w:cs="Times New Roman"/>
          <w:sz w:val="24"/>
          <w:szCs w:val="24"/>
        </w:rPr>
        <w:t xml:space="preserve"> were proposed</w:t>
      </w:r>
      <w:r w:rsidR="00B35FB7" w:rsidRPr="00B35FB7">
        <w:rPr>
          <w:rFonts w:ascii="Times New Roman" w:eastAsia="Times New Roman" w:hAnsi="Times New Roman" w:cs="Times New Roman"/>
          <w:sz w:val="24"/>
          <w:szCs w:val="24"/>
        </w:rPr>
        <w:t>:</w:t>
      </w:r>
    </w:p>
    <w:p w:rsidR="00B35FB7" w:rsidRPr="00B35FB7"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B35FB7" w:rsidRPr="00B35FB7" w:rsidRDefault="00B35FB7"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5FB7">
        <w:rPr>
          <w:rFonts w:ascii="Times New Roman" w:eastAsia="Times New Roman" w:hAnsi="Times New Roman" w:cs="Times New Roman"/>
          <w:b/>
          <w:bCs/>
          <w:sz w:val="24"/>
          <w:szCs w:val="24"/>
        </w:rPr>
        <w:t>1. Lack of Enforcement Act and Legal Framework in Maintaining Law and Order</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Challenge</w:t>
      </w:r>
      <w:r w:rsidRPr="00B35FB7">
        <w:rPr>
          <w:rFonts w:ascii="Times New Roman" w:eastAsia="Times New Roman" w:hAnsi="Times New Roman" w:cs="Times New Roman"/>
          <w:sz w:val="24"/>
          <w:szCs w:val="24"/>
        </w:rPr>
        <w:t>:</w:t>
      </w:r>
      <w:r w:rsidRPr="00B35FB7">
        <w:rPr>
          <w:rFonts w:ascii="Times New Roman" w:eastAsia="Times New Roman" w:hAnsi="Times New Roman" w:cs="Times New Roman"/>
          <w:sz w:val="24"/>
          <w:szCs w:val="24"/>
        </w:rPr>
        <w:br/>
        <w:t>Isiolo Municipality lacks a comprehensive and enforceable legal framework to maintain law and order. This has led to frequent breaches in urban regulations, impacting the overall public safety and organization of the town.</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Resolution</w:t>
      </w:r>
      <w:r w:rsidRPr="00B35FB7">
        <w:rPr>
          <w:rFonts w:ascii="Times New Roman" w:eastAsia="Times New Roman" w:hAnsi="Times New Roman" w:cs="Times New Roman"/>
          <w:sz w:val="24"/>
          <w:szCs w:val="24"/>
        </w:rPr>
        <w:t>:</w:t>
      </w:r>
    </w:p>
    <w:p w:rsidR="00B35FB7" w:rsidRPr="00B35FB7" w:rsidRDefault="00B35FB7" w:rsidP="00886A68">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Strengthen Local Governance</w:t>
      </w:r>
      <w:r w:rsidRPr="00B35FB7">
        <w:rPr>
          <w:rFonts w:ascii="Times New Roman" w:eastAsia="Times New Roman" w:hAnsi="Times New Roman" w:cs="Times New Roman"/>
          <w:sz w:val="24"/>
          <w:szCs w:val="24"/>
        </w:rPr>
        <w:t>: Introduce and enforce a municipal law enforcement framework, including the establishment of a town marshal service to ensure adherence to urban regulations.</w:t>
      </w:r>
    </w:p>
    <w:p w:rsidR="00B35FB7" w:rsidRPr="00B35FB7" w:rsidRDefault="00B35FB7" w:rsidP="00886A68">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Capacity Building for Law Enforcement Officers</w:t>
      </w:r>
      <w:r w:rsidRPr="00B35FB7">
        <w:rPr>
          <w:rFonts w:ascii="Times New Roman" w:eastAsia="Times New Roman" w:hAnsi="Times New Roman" w:cs="Times New Roman"/>
          <w:sz w:val="24"/>
          <w:szCs w:val="24"/>
        </w:rPr>
        <w:t>: Training local enforcement officers in conflict resolution and urban planning regulations to maintain order, especially in informal settlements.</w:t>
      </w:r>
    </w:p>
    <w:p w:rsidR="00B35FB7" w:rsidRDefault="00B35FB7" w:rsidP="00886A68">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Public Awareness Campaigns</w:t>
      </w:r>
      <w:r w:rsidRPr="00B35FB7">
        <w:rPr>
          <w:rFonts w:ascii="Times New Roman" w:eastAsia="Times New Roman" w:hAnsi="Times New Roman" w:cs="Times New Roman"/>
          <w:sz w:val="24"/>
          <w:szCs w:val="24"/>
        </w:rPr>
        <w:t>: Engage citizens through workshops, media, and town hall meetings to improve awareness of urban regulations and their role in maintaining law and order.</w:t>
      </w: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Pr="00B35FB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B35FB7" w:rsidRPr="00B35FB7"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B35FB7" w:rsidRPr="00B35FB7" w:rsidRDefault="00B35FB7"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5FB7">
        <w:rPr>
          <w:rFonts w:ascii="Times New Roman" w:eastAsia="Times New Roman" w:hAnsi="Times New Roman" w:cs="Times New Roman"/>
          <w:b/>
          <w:bCs/>
          <w:sz w:val="24"/>
          <w:szCs w:val="24"/>
        </w:rPr>
        <w:t>2. Perennial Hawkers Menace</w:t>
      </w:r>
    </w:p>
    <w:p w:rsidR="00B35FB7" w:rsidRPr="001A6BE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Challenge</w:t>
      </w:r>
      <w:r w:rsidRPr="00B35FB7">
        <w:rPr>
          <w:rFonts w:ascii="Times New Roman" w:eastAsia="Times New Roman" w:hAnsi="Times New Roman" w:cs="Times New Roman"/>
          <w:sz w:val="24"/>
          <w:szCs w:val="24"/>
        </w:rPr>
        <w:t>:</w:t>
      </w:r>
      <w:r w:rsidRPr="00B35FB7">
        <w:rPr>
          <w:rFonts w:ascii="Times New Roman" w:eastAsia="Times New Roman" w:hAnsi="Times New Roman" w:cs="Times New Roman"/>
          <w:sz w:val="24"/>
          <w:szCs w:val="24"/>
        </w:rPr>
        <w:br/>
        <w:t>Hawkers operating in the streets obstruct pedestrian walkways and roads, creating congestion and contributing to the town's informal economy. This phenomenon is a result of inadequate planning and enforcement of vending laws.</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Resolution</w:t>
      </w:r>
      <w:r w:rsidRPr="00B35FB7">
        <w:rPr>
          <w:rFonts w:ascii="Times New Roman" w:eastAsia="Times New Roman" w:hAnsi="Times New Roman" w:cs="Times New Roman"/>
          <w:sz w:val="24"/>
          <w:szCs w:val="24"/>
        </w:rPr>
        <w:t>:</w:t>
      </w:r>
    </w:p>
    <w:p w:rsidR="00B35FB7" w:rsidRPr="00B35FB7" w:rsidRDefault="00B35FB7" w:rsidP="00886A68">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Designated Hawking Zones</w:t>
      </w:r>
      <w:r w:rsidRPr="00B35FB7">
        <w:rPr>
          <w:rFonts w:ascii="Times New Roman" w:eastAsia="Times New Roman" w:hAnsi="Times New Roman" w:cs="Times New Roman"/>
          <w:sz w:val="24"/>
          <w:szCs w:val="24"/>
        </w:rPr>
        <w:t>: Create specific areas for hawkers, providing proper stalls or spaces that allow for commerce without obstructing pedestrian paths or traffic.</w:t>
      </w:r>
    </w:p>
    <w:p w:rsidR="00B35FB7" w:rsidRPr="00B35FB7" w:rsidRDefault="00B35FB7" w:rsidP="00886A68">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Hawker Registration and Regulation</w:t>
      </w:r>
      <w:r w:rsidRPr="00B35FB7">
        <w:rPr>
          <w:rFonts w:ascii="Times New Roman" w:eastAsia="Times New Roman" w:hAnsi="Times New Roman" w:cs="Times New Roman"/>
          <w:sz w:val="24"/>
          <w:szCs w:val="24"/>
        </w:rPr>
        <w:t>: Formulate a hawker registration system, potentially through local associations, to manage their activities and ensure adherence to hygiene and safety standards.</w:t>
      </w:r>
    </w:p>
    <w:p w:rsidR="00B35FB7" w:rsidRPr="00B35FB7" w:rsidRDefault="00B35FB7" w:rsidP="00886A68">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Alternative Livelihoods</w:t>
      </w:r>
      <w:r w:rsidRPr="00B35FB7">
        <w:rPr>
          <w:rFonts w:ascii="Times New Roman" w:eastAsia="Times New Roman" w:hAnsi="Times New Roman" w:cs="Times New Roman"/>
          <w:sz w:val="24"/>
          <w:szCs w:val="24"/>
        </w:rPr>
        <w:t>: Provide vocational training for hawkers to transition into other income-generating activities if needed.</w:t>
      </w:r>
    </w:p>
    <w:p w:rsidR="00B35FB7" w:rsidRPr="00B35FB7"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B35FB7" w:rsidRPr="00B35FB7" w:rsidRDefault="00B35FB7"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5FB7">
        <w:rPr>
          <w:rFonts w:ascii="Times New Roman" w:eastAsia="Times New Roman" w:hAnsi="Times New Roman" w:cs="Times New Roman"/>
          <w:b/>
          <w:bCs/>
          <w:sz w:val="24"/>
          <w:szCs w:val="24"/>
        </w:rPr>
        <w:t>3. Unplanned Town Transport System</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Challenge</w:t>
      </w:r>
      <w:r w:rsidRPr="00B35FB7">
        <w:rPr>
          <w:rFonts w:ascii="Times New Roman" w:eastAsia="Times New Roman" w:hAnsi="Times New Roman" w:cs="Times New Roman"/>
          <w:sz w:val="24"/>
          <w:szCs w:val="24"/>
        </w:rPr>
        <w:t>:</w:t>
      </w:r>
      <w:r w:rsidRPr="00B35FB7">
        <w:rPr>
          <w:rFonts w:ascii="Times New Roman" w:eastAsia="Times New Roman" w:hAnsi="Times New Roman" w:cs="Times New Roman"/>
          <w:sz w:val="24"/>
          <w:szCs w:val="24"/>
        </w:rPr>
        <w:br/>
        <w:t>Isiolo faces a disorganized transport system, with vehicles and motorbikes causing frequent traffic congestion. The lack of a formalized and regulated system exacerbates the issue.</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Resolution</w:t>
      </w:r>
      <w:r w:rsidRPr="00B35FB7">
        <w:rPr>
          <w:rFonts w:ascii="Times New Roman" w:eastAsia="Times New Roman" w:hAnsi="Times New Roman" w:cs="Times New Roman"/>
          <w:sz w:val="24"/>
          <w:szCs w:val="24"/>
        </w:rPr>
        <w:t>:</w:t>
      </w:r>
    </w:p>
    <w:p w:rsidR="00B35FB7" w:rsidRPr="00B35FB7" w:rsidRDefault="00B35FB7" w:rsidP="00886A68">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Integrated Transport Planning</w:t>
      </w:r>
      <w:r w:rsidRPr="00B35FB7">
        <w:rPr>
          <w:rFonts w:ascii="Times New Roman" w:eastAsia="Times New Roman" w:hAnsi="Times New Roman" w:cs="Times New Roman"/>
          <w:sz w:val="24"/>
          <w:szCs w:val="24"/>
        </w:rPr>
        <w:t>: Develop a master transportation plan that includes designated routes for public transport, pedestrian walkways, and motorbike lanes.</w:t>
      </w:r>
    </w:p>
    <w:p w:rsidR="00B35FB7" w:rsidRPr="00B35FB7" w:rsidRDefault="00B35FB7" w:rsidP="00886A68">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Formalized Motorbike Transport</w:t>
      </w:r>
      <w:r w:rsidRPr="00B35FB7">
        <w:rPr>
          <w:rFonts w:ascii="Times New Roman" w:eastAsia="Times New Roman" w:hAnsi="Times New Roman" w:cs="Times New Roman"/>
          <w:sz w:val="24"/>
          <w:szCs w:val="24"/>
        </w:rPr>
        <w:t>: Register motorbike operators under structured SACCOs (Savings and Credit Cooperative Societies), ensuring proper documentation, training, and regulation.</w:t>
      </w:r>
    </w:p>
    <w:p w:rsidR="00B35FB7" w:rsidRDefault="00B35FB7" w:rsidP="00886A68">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Tra</w:t>
      </w:r>
      <w:r w:rsidR="00D02918">
        <w:rPr>
          <w:rFonts w:ascii="Times New Roman" w:eastAsia="Times New Roman" w:hAnsi="Times New Roman" w:cs="Times New Roman"/>
          <w:b/>
          <w:bCs/>
          <w:sz w:val="24"/>
          <w:szCs w:val="24"/>
        </w:rPr>
        <w:t xml:space="preserve">ffic Management and Access Roads </w:t>
      </w:r>
      <w:r w:rsidR="00C83C06">
        <w:rPr>
          <w:rFonts w:ascii="Times New Roman" w:eastAsia="Times New Roman" w:hAnsi="Times New Roman" w:cs="Times New Roman"/>
          <w:b/>
          <w:bCs/>
          <w:sz w:val="24"/>
          <w:szCs w:val="24"/>
        </w:rPr>
        <w:t>connection</w:t>
      </w:r>
      <w:r w:rsidR="00D02918">
        <w:rPr>
          <w:rFonts w:ascii="Times New Roman" w:eastAsia="Times New Roman" w:hAnsi="Times New Roman" w:cs="Times New Roman"/>
          <w:b/>
          <w:bCs/>
          <w:sz w:val="24"/>
          <w:szCs w:val="24"/>
        </w:rPr>
        <w:t xml:space="preserve"> services</w:t>
      </w:r>
      <w:r w:rsidRPr="00B35FB7">
        <w:rPr>
          <w:rFonts w:ascii="Times New Roman" w:eastAsia="Times New Roman" w:hAnsi="Times New Roman" w:cs="Times New Roman"/>
          <w:sz w:val="24"/>
          <w:szCs w:val="24"/>
        </w:rPr>
        <w:t xml:space="preserve">: Improve traffic management by introducing road </w:t>
      </w:r>
      <w:r w:rsidR="00C83C06">
        <w:rPr>
          <w:rFonts w:ascii="Times New Roman" w:eastAsia="Times New Roman" w:hAnsi="Times New Roman" w:cs="Times New Roman"/>
          <w:sz w:val="24"/>
          <w:szCs w:val="24"/>
        </w:rPr>
        <w:t xml:space="preserve">access </w:t>
      </w:r>
      <w:r w:rsidRPr="00B35FB7">
        <w:rPr>
          <w:rFonts w:ascii="Times New Roman" w:eastAsia="Times New Roman" w:hAnsi="Times New Roman" w:cs="Times New Roman"/>
          <w:sz w:val="24"/>
          <w:szCs w:val="24"/>
        </w:rPr>
        <w:t>signs, controlled entry points, and optimizing traffic flow, especially at busy intersections.</w:t>
      </w: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Pr="00B35FB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B35FB7" w:rsidRPr="00B35FB7"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B35FB7" w:rsidRPr="00B35FB7" w:rsidRDefault="00B35FB7"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5FB7">
        <w:rPr>
          <w:rFonts w:ascii="Times New Roman" w:eastAsia="Times New Roman" w:hAnsi="Times New Roman" w:cs="Times New Roman"/>
          <w:b/>
          <w:bCs/>
          <w:sz w:val="24"/>
          <w:szCs w:val="24"/>
        </w:rPr>
        <w:t>4. Unenforced Development Control</w:t>
      </w:r>
    </w:p>
    <w:p w:rsidR="00A629A0" w:rsidRPr="001A6BE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Challenge</w:t>
      </w:r>
      <w:r w:rsidRPr="00B35FB7">
        <w:rPr>
          <w:rFonts w:ascii="Times New Roman" w:eastAsia="Times New Roman" w:hAnsi="Times New Roman" w:cs="Times New Roman"/>
          <w:sz w:val="24"/>
          <w:szCs w:val="24"/>
        </w:rPr>
        <w:t>:</w:t>
      </w:r>
      <w:r w:rsidRPr="00B35FB7">
        <w:rPr>
          <w:rFonts w:ascii="Times New Roman" w:eastAsia="Times New Roman" w:hAnsi="Times New Roman" w:cs="Times New Roman"/>
          <w:sz w:val="24"/>
          <w:szCs w:val="24"/>
        </w:rPr>
        <w:br/>
        <w:t>There is a lack of adequate control over land-use planning, leading to poorly regulated development projects, including illegal construction, poor zoning, and encroachment on public spaces.</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Resolution</w:t>
      </w:r>
      <w:r w:rsidRPr="00B35FB7">
        <w:rPr>
          <w:rFonts w:ascii="Times New Roman" w:eastAsia="Times New Roman" w:hAnsi="Times New Roman" w:cs="Times New Roman"/>
          <w:sz w:val="24"/>
          <w:szCs w:val="24"/>
        </w:rPr>
        <w:t>:</w:t>
      </w:r>
    </w:p>
    <w:p w:rsidR="00B35FB7" w:rsidRPr="00B35FB7" w:rsidRDefault="00B35FB7" w:rsidP="00886A68">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Strict Building Codes and Inspections</w:t>
      </w:r>
      <w:r w:rsidRPr="00B35FB7">
        <w:rPr>
          <w:rFonts w:ascii="Times New Roman" w:eastAsia="Times New Roman" w:hAnsi="Times New Roman" w:cs="Times New Roman"/>
          <w:sz w:val="24"/>
          <w:szCs w:val="24"/>
        </w:rPr>
        <w:t>: Enforce building codes and conduct regular inspections of ongoing construction to ensure compliance with the town's urban plan.</w:t>
      </w:r>
    </w:p>
    <w:p w:rsidR="00B35FB7" w:rsidRPr="00B35FB7" w:rsidRDefault="00B35FB7" w:rsidP="00886A68">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Zoning Laws Implementation</w:t>
      </w:r>
      <w:r w:rsidRPr="00B35FB7">
        <w:rPr>
          <w:rFonts w:ascii="Times New Roman" w:eastAsia="Times New Roman" w:hAnsi="Times New Roman" w:cs="Times New Roman"/>
          <w:sz w:val="24"/>
          <w:szCs w:val="24"/>
        </w:rPr>
        <w:t>: Strengthen the enforcement of zoning regulations to maintain the planned use of areas, ensuring residential, commercial, and industrial zones are properly established.</w:t>
      </w:r>
    </w:p>
    <w:p w:rsidR="00B35FB7" w:rsidRPr="00B35FB7" w:rsidRDefault="00B35FB7" w:rsidP="00886A68">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Public Participation in Urban Planning</w:t>
      </w:r>
      <w:r w:rsidRPr="00B35FB7">
        <w:rPr>
          <w:rFonts w:ascii="Times New Roman" w:eastAsia="Times New Roman" w:hAnsi="Times New Roman" w:cs="Times New Roman"/>
          <w:sz w:val="24"/>
          <w:szCs w:val="24"/>
        </w:rPr>
        <w:t>: Ensure that the public is actively involved in urban planning processes to encourage compliance and community ownership of urban projects.</w:t>
      </w:r>
    </w:p>
    <w:p w:rsidR="00B35FB7" w:rsidRPr="00B35FB7"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B35FB7" w:rsidRPr="00B35FB7" w:rsidRDefault="00B35FB7"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5FB7">
        <w:rPr>
          <w:rFonts w:ascii="Times New Roman" w:eastAsia="Times New Roman" w:hAnsi="Times New Roman" w:cs="Times New Roman"/>
          <w:b/>
          <w:bCs/>
          <w:sz w:val="24"/>
          <w:szCs w:val="24"/>
        </w:rPr>
        <w:t>5. Inadequate Parking Space</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Challenge</w:t>
      </w:r>
      <w:r w:rsidRPr="00B35FB7">
        <w:rPr>
          <w:rFonts w:ascii="Times New Roman" w:eastAsia="Times New Roman" w:hAnsi="Times New Roman" w:cs="Times New Roman"/>
          <w:sz w:val="24"/>
          <w:szCs w:val="24"/>
        </w:rPr>
        <w:t>:</w:t>
      </w:r>
      <w:r w:rsidRPr="00B35FB7">
        <w:rPr>
          <w:rFonts w:ascii="Times New Roman" w:eastAsia="Times New Roman" w:hAnsi="Times New Roman" w:cs="Times New Roman"/>
          <w:sz w:val="24"/>
          <w:szCs w:val="24"/>
        </w:rPr>
        <w:br/>
        <w:t>Isiolo town suffers from a severe lack of parking space, which has led to competition between traders and buses for parking, creating chaos and traffic congestion.</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Resolution</w:t>
      </w:r>
      <w:r w:rsidRPr="00B35FB7">
        <w:rPr>
          <w:rFonts w:ascii="Times New Roman" w:eastAsia="Times New Roman" w:hAnsi="Times New Roman" w:cs="Times New Roman"/>
          <w:sz w:val="24"/>
          <w:szCs w:val="24"/>
        </w:rPr>
        <w:t>:</w:t>
      </w:r>
    </w:p>
    <w:p w:rsidR="00B35FB7" w:rsidRPr="00B35FB7" w:rsidRDefault="00B35FB7" w:rsidP="00886A68">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Development of Public Parking Areas</w:t>
      </w:r>
      <w:r w:rsidRPr="00B35FB7">
        <w:rPr>
          <w:rFonts w:ascii="Times New Roman" w:eastAsia="Times New Roman" w:hAnsi="Times New Roman" w:cs="Times New Roman"/>
          <w:sz w:val="24"/>
          <w:szCs w:val="24"/>
        </w:rPr>
        <w:t>: Identify and develop designated public parking areas that can accommodate vehicles, particularly around bus stations and key commercial centers.</w:t>
      </w:r>
    </w:p>
    <w:p w:rsidR="00B35FB7" w:rsidRPr="00B35FB7" w:rsidRDefault="00A629A0" w:rsidP="00886A68">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Out of town </w:t>
      </w:r>
      <w:r w:rsidR="00B35FB7" w:rsidRPr="00B35FB7">
        <w:rPr>
          <w:rFonts w:ascii="Times New Roman" w:eastAsia="Times New Roman" w:hAnsi="Times New Roman" w:cs="Times New Roman"/>
          <w:b/>
          <w:bCs/>
          <w:sz w:val="24"/>
          <w:szCs w:val="24"/>
        </w:rPr>
        <w:t>Parking Structures</w:t>
      </w:r>
      <w:r w:rsidR="00F237E2">
        <w:rPr>
          <w:rFonts w:ascii="Times New Roman" w:eastAsia="Times New Roman" w:hAnsi="Times New Roman" w:cs="Times New Roman"/>
          <w:sz w:val="24"/>
          <w:szCs w:val="24"/>
        </w:rPr>
        <w:t>: Invest in out of</w:t>
      </w:r>
      <w:r w:rsidR="00B35FB7" w:rsidRPr="00B35FB7">
        <w:rPr>
          <w:rFonts w:ascii="Times New Roman" w:eastAsia="Times New Roman" w:hAnsi="Times New Roman" w:cs="Times New Roman"/>
          <w:sz w:val="24"/>
          <w:szCs w:val="24"/>
        </w:rPr>
        <w:t xml:space="preserve"> parking structures in high-traffic areas to maximize space and reduce congestion.</w:t>
      </w:r>
    </w:p>
    <w:p w:rsidR="00B35FB7" w:rsidRDefault="00B35FB7" w:rsidP="00886A68">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Efficient Parking Management</w:t>
      </w:r>
      <w:r w:rsidRPr="00B35FB7">
        <w:rPr>
          <w:rFonts w:ascii="Times New Roman" w:eastAsia="Times New Roman" w:hAnsi="Times New Roman" w:cs="Times New Roman"/>
          <w:sz w:val="24"/>
          <w:szCs w:val="24"/>
        </w:rPr>
        <w:t>: Introduce a paid parking system with clear regulations to control the duration of parking and increase turnover.</w:t>
      </w: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Pr="00B35FB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B35FB7" w:rsidRPr="00B35FB7"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B35FB7" w:rsidRPr="00B35FB7" w:rsidRDefault="00B35FB7"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5FB7">
        <w:rPr>
          <w:rFonts w:ascii="Times New Roman" w:eastAsia="Times New Roman" w:hAnsi="Times New Roman" w:cs="Times New Roman"/>
          <w:b/>
          <w:bCs/>
          <w:sz w:val="24"/>
          <w:szCs w:val="24"/>
        </w:rPr>
        <w:t>6. Poor Waste Management and Open Dumping</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Challenge</w:t>
      </w:r>
      <w:r w:rsidRPr="00B35FB7">
        <w:rPr>
          <w:rFonts w:ascii="Times New Roman" w:eastAsia="Times New Roman" w:hAnsi="Times New Roman" w:cs="Times New Roman"/>
          <w:sz w:val="24"/>
          <w:szCs w:val="24"/>
        </w:rPr>
        <w:t>:</w:t>
      </w:r>
      <w:r w:rsidRPr="00B35FB7">
        <w:rPr>
          <w:rFonts w:ascii="Times New Roman" w:eastAsia="Times New Roman" w:hAnsi="Times New Roman" w:cs="Times New Roman"/>
          <w:sz w:val="24"/>
          <w:szCs w:val="24"/>
        </w:rPr>
        <w:br/>
        <w:t>Waste management remains a significant problem in Isiolo, with open dumping of waste on streets and drainage lines, leading to health hazards and environmental degradation.</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Resolution</w:t>
      </w:r>
      <w:r w:rsidRPr="00B35FB7">
        <w:rPr>
          <w:rFonts w:ascii="Times New Roman" w:eastAsia="Times New Roman" w:hAnsi="Times New Roman" w:cs="Times New Roman"/>
          <w:sz w:val="24"/>
          <w:szCs w:val="24"/>
        </w:rPr>
        <w:t>:</w:t>
      </w:r>
    </w:p>
    <w:p w:rsidR="00B35FB7" w:rsidRPr="00B35FB7" w:rsidRDefault="00B35FB7" w:rsidP="00886A68">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Waste Segregation and Collection</w:t>
      </w:r>
      <w:r w:rsidRPr="00B35FB7">
        <w:rPr>
          <w:rFonts w:ascii="Times New Roman" w:eastAsia="Times New Roman" w:hAnsi="Times New Roman" w:cs="Times New Roman"/>
          <w:sz w:val="24"/>
          <w:szCs w:val="24"/>
        </w:rPr>
        <w:t>: Introduce waste segregation at the source and regular, organized waste collection services to ensure proper disposal and recycling.</w:t>
      </w:r>
    </w:p>
    <w:p w:rsidR="00F237E2" w:rsidRPr="001A6BE7" w:rsidRDefault="00B35FB7" w:rsidP="00886A68">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Waste Disposal Infrastructure</w:t>
      </w:r>
      <w:r w:rsidRPr="00B35FB7">
        <w:rPr>
          <w:rFonts w:ascii="Times New Roman" w:eastAsia="Times New Roman" w:hAnsi="Times New Roman" w:cs="Times New Roman"/>
          <w:sz w:val="24"/>
          <w:szCs w:val="24"/>
        </w:rPr>
        <w:t>: Set up designated waste disposal points and transfer stations throughout the town to prevent illegal dumping in undesignated areas.</w:t>
      </w:r>
    </w:p>
    <w:p w:rsidR="00B35FB7" w:rsidRPr="00B35FB7" w:rsidRDefault="00B35FB7" w:rsidP="00886A68">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Public Education Campaigns</w:t>
      </w:r>
      <w:r w:rsidRPr="00B35FB7">
        <w:rPr>
          <w:rFonts w:ascii="Times New Roman" w:eastAsia="Times New Roman" w:hAnsi="Times New Roman" w:cs="Times New Roman"/>
          <w:sz w:val="24"/>
          <w:szCs w:val="24"/>
        </w:rPr>
        <w:t>: Conduct awareness programs on proper waste disposal and encourage community involvement in maintaining cleanliness.</w:t>
      </w:r>
    </w:p>
    <w:p w:rsidR="00B35FB7" w:rsidRPr="00B35FB7"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B35FB7" w:rsidRPr="00B35FB7" w:rsidRDefault="00B35FB7"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5FB7">
        <w:rPr>
          <w:rFonts w:ascii="Times New Roman" w:eastAsia="Times New Roman" w:hAnsi="Times New Roman" w:cs="Times New Roman"/>
          <w:b/>
          <w:bCs/>
          <w:sz w:val="24"/>
          <w:szCs w:val="24"/>
        </w:rPr>
        <w:t>7. Influx of Motorbike Menace</w:t>
      </w:r>
    </w:p>
    <w:p w:rsidR="00B35FB7" w:rsidRPr="00F237E2"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Challenge</w:t>
      </w:r>
      <w:r w:rsidRPr="00B35FB7">
        <w:rPr>
          <w:rFonts w:ascii="Times New Roman" w:eastAsia="Times New Roman" w:hAnsi="Times New Roman" w:cs="Times New Roman"/>
          <w:sz w:val="24"/>
          <w:szCs w:val="24"/>
        </w:rPr>
        <w:t>:</w:t>
      </w:r>
      <w:r w:rsidRPr="00B35FB7">
        <w:rPr>
          <w:rFonts w:ascii="Times New Roman" w:eastAsia="Times New Roman" w:hAnsi="Times New Roman" w:cs="Times New Roman"/>
          <w:sz w:val="24"/>
          <w:szCs w:val="24"/>
        </w:rPr>
        <w:br/>
        <w:t>The proliferation of motorbikes in the town has created congestion, noise pollution, and traffic hazards, with insufficient regulation.</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Resolution</w:t>
      </w:r>
      <w:r w:rsidRPr="00B35FB7">
        <w:rPr>
          <w:rFonts w:ascii="Times New Roman" w:eastAsia="Times New Roman" w:hAnsi="Times New Roman" w:cs="Times New Roman"/>
          <w:sz w:val="24"/>
          <w:szCs w:val="24"/>
        </w:rPr>
        <w:t>:</w:t>
      </w:r>
    </w:p>
    <w:p w:rsidR="00B35FB7" w:rsidRPr="00B35FB7" w:rsidRDefault="00B35FB7" w:rsidP="00886A68">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Formalize Motorbike Operations</w:t>
      </w:r>
      <w:r w:rsidRPr="00B35FB7">
        <w:rPr>
          <w:rFonts w:ascii="Times New Roman" w:eastAsia="Times New Roman" w:hAnsi="Times New Roman" w:cs="Times New Roman"/>
          <w:sz w:val="24"/>
          <w:szCs w:val="24"/>
        </w:rPr>
        <w:t>: Register all motorbike operators through SACCOs and provide training on traffic safety and regulations.</w:t>
      </w:r>
    </w:p>
    <w:p w:rsidR="00B35FB7" w:rsidRPr="00B35FB7" w:rsidRDefault="00B35FB7" w:rsidP="00886A68">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Designated Motorcycle Zones</w:t>
      </w:r>
      <w:r w:rsidRPr="00B35FB7">
        <w:rPr>
          <w:rFonts w:ascii="Times New Roman" w:eastAsia="Times New Roman" w:hAnsi="Times New Roman" w:cs="Times New Roman"/>
          <w:sz w:val="24"/>
          <w:szCs w:val="24"/>
        </w:rPr>
        <w:t>: Establish designated routes and parking areas for motorbikes to reduce congestion and enhance safety for both riders and pedestrians.</w:t>
      </w:r>
    </w:p>
    <w:p w:rsidR="00B35FB7" w:rsidRPr="00B35FB7" w:rsidRDefault="00B35FB7" w:rsidP="00886A68">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Strengthen Enforcement</w:t>
      </w:r>
      <w:r w:rsidRPr="00B35FB7">
        <w:rPr>
          <w:rFonts w:ascii="Times New Roman" w:eastAsia="Times New Roman" w:hAnsi="Times New Roman" w:cs="Times New Roman"/>
          <w:sz w:val="24"/>
          <w:szCs w:val="24"/>
        </w:rPr>
        <w:t>: Enforce traffic laws on motorbikes, including helmet use, speed limits, and licensing requirements.</w:t>
      </w:r>
    </w:p>
    <w:p w:rsidR="00B35FB7" w:rsidRPr="00B35FB7"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B35FB7" w:rsidRPr="00B35FB7" w:rsidRDefault="00B35FB7"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5FB7">
        <w:rPr>
          <w:rFonts w:ascii="Times New Roman" w:eastAsia="Times New Roman" w:hAnsi="Times New Roman" w:cs="Times New Roman"/>
          <w:b/>
          <w:bCs/>
          <w:sz w:val="24"/>
          <w:szCs w:val="24"/>
        </w:rPr>
        <w:t>8. Livestock Grazing in the Town</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Challenge</w:t>
      </w:r>
      <w:r w:rsidRPr="00B35FB7">
        <w:rPr>
          <w:rFonts w:ascii="Times New Roman" w:eastAsia="Times New Roman" w:hAnsi="Times New Roman" w:cs="Times New Roman"/>
          <w:sz w:val="24"/>
          <w:szCs w:val="24"/>
        </w:rPr>
        <w:t>:</w:t>
      </w:r>
      <w:r w:rsidRPr="00B35FB7">
        <w:rPr>
          <w:rFonts w:ascii="Times New Roman" w:eastAsia="Times New Roman" w:hAnsi="Times New Roman" w:cs="Times New Roman"/>
          <w:sz w:val="24"/>
          <w:szCs w:val="24"/>
        </w:rPr>
        <w:br/>
        <w:t>The grazing of livestock in urban areas and along main roads contributes to traffic congestion, safety risks, and environmental degradation.</w:t>
      </w:r>
    </w:p>
    <w:p w:rsidR="001A6BE7" w:rsidRDefault="001A6BE7"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Resolution</w:t>
      </w:r>
      <w:r w:rsidRPr="00B35FB7">
        <w:rPr>
          <w:rFonts w:ascii="Times New Roman" w:eastAsia="Times New Roman" w:hAnsi="Times New Roman" w:cs="Times New Roman"/>
          <w:sz w:val="24"/>
          <w:szCs w:val="24"/>
        </w:rPr>
        <w:t>:</w:t>
      </w:r>
    </w:p>
    <w:p w:rsidR="00B35FB7" w:rsidRPr="00B35FB7" w:rsidRDefault="00B35FB7" w:rsidP="00886A68">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Designated Grazing Areas</w:t>
      </w:r>
      <w:r w:rsidRPr="00B35FB7">
        <w:rPr>
          <w:rFonts w:ascii="Times New Roman" w:eastAsia="Times New Roman" w:hAnsi="Times New Roman" w:cs="Times New Roman"/>
          <w:sz w:val="24"/>
          <w:szCs w:val="24"/>
        </w:rPr>
        <w:t>: Establish designated livestock grazing zones outside the town center to prevent them from blocking roads and creating hazards.</w:t>
      </w:r>
    </w:p>
    <w:p w:rsidR="00B35FB7" w:rsidRPr="00B35FB7" w:rsidRDefault="00B35FB7" w:rsidP="00886A68">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Regulated Livestock Movement</w:t>
      </w:r>
      <w:r w:rsidRPr="00B35FB7">
        <w:rPr>
          <w:rFonts w:ascii="Times New Roman" w:eastAsia="Times New Roman" w:hAnsi="Times New Roman" w:cs="Times New Roman"/>
          <w:sz w:val="24"/>
          <w:szCs w:val="24"/>
        </w:rPr>
        <w:t>: Introduce regulations to control the movement</w:t>
      </w:r>
      <w:r w:rsidR="009B0379">
        <w:rPr>
          <w:rFonts w:ascii="Times New Roman" w:eastAsia="Times New Roman" w:hAnsi="Times New Roman" w:cs="Times New Roman"/>
          <w:sz w:val="24"/>
          <w:szCs w:val="24"/>
        </w:rPr>
        <w:t xml:space="preserve"> of livestock within urban centers</w:t>
      </w:r>
      <w:r w:rsidRPr="00B35FB7">
        <w:rPr>
          <w:rFonts w:ascii="Times New Roman" w:eastAsia="Times New Roman" w:hAnsi="Times New Roman" w:cs="Times New Roman"/>
          <w:sz w:val="24"/>
          <w:szCs w:val="24"/>
        </w:rPr>
        <w:t>, including the establishment of designated livestock corridors.</w:t>
      </w:r>
    </w:p>
    <w:p w:rsidR="00F237E2" w:rsidRPr="001A6BE7"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B35FB7" w:rsidRPr="00B35FB7" w:rsidRDefault="00B35FB7"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5FB7">
        <w:rPr>
          <w:rFonts w:ascii="Times New Roman" w:eastAsia="Times New Roman" w:hAnsi="Times New Roman" w:cs="Times New Roman"/>
          <w:b/>
          <w:bCs/>
          <w:sz w:val="24"/>
          <w:szCs w:val="24"/>
        </w:rPr>
        <w:t>9. Drug and Substance Abuse in Backstreets</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Challenge</w:t>
      </w:r>
      <w:r w:rsidRPr="00B35FB7">
        <w:rPr>
          <w:rFonts w:ascii="Times New Roman" w:eastAsia="Times New Roman" w:hAnsi="Times New Roman" w:cs="Times New Roman"/>
          <w:sz w:val="24"/>
          <w:szCs w:val="24"/>
        </w:rPr>
        <w:t>:</w:t>
      </w:r>
      <w:r w:rsidRPr="00B35FB7">
        <w:rPr>
          <w:rFonts w:ascii="Times New Roman" w:eastAsia="Times New Roman" w:hAnsi="Times New Roman" w:cs="Times New Roman"/>
          <w:sz w:val="24"/>
          <w:szCs w:val="24"/>
        </w:rPr>
        <w:br/>
        <w:t>The backstreets of Isiolo town have become hotspots for drug and substance abuse, contributing to increased urban security risks and social problems.</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Resolution</w:t>
      </w:r>
      <w:r w:rsidRPr="00B35FB7">
        <w:rPr>
          <w:rFonts w:ascii="Times New Roman" w:eastAsia="Times New Roman" w:hAnsi="Times New Roman" w:cs="Times New Roman"/>
          <w:sz w:val="24"/>
          <w:szCs w:val="24"/>
        </w:rPr>
        <w:t>:</w:t>
      </w:r>
    </w:p>
    <w:p w:rsidR="00B35FB7" w:rsidRPr="00B35FB7" w:rsidRDefault="00B35FB7" w:rsidP="00886A68">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Strengthen Law Enforcement</w:t>
      </w:r>
      <w:r w:rsidRPr="00B35FB7">
        <w:rPr>
          <w:rFonts w:ascii="Times New Roman" w:eastAsia="Times New Roman" w:hAnsi="Times New Roman" w:cs="Times New Roman"/>
          <w:sz w:val="24"/>
          <w:szCs w:val="24"/>
        </w:rPr>
        <w:t>: Enhance patrols and security presence in affected areas to deter criminal activities related to drug abuse.</w:t>
      </w:r>
    </w:p>
    <w:p w:rsidR="00B35FB7" w:rsidRPr="00B35FB7" w:rsidRDefault="00B35FB7" w:rsidP="00886A68">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Community-Based Rehabilitation Programs</w:t>
      </w:r>
      <w:r w:rsidRPr="00B35FB7">
        <w:rPr>
          <w:rFonts w:ascii="Times New Roman" w:eastAsia="Times New Roman" w:hAnsi="Times New Roman" w:cs="Times New Roman"/>
          <w:sz w:val="24"/>
          <w:szCs w:val="24"/>
        </w:rPr>
        <w:t>: Partner with local organizations to set up community-based rehabilitation and counseling programs for those affected by drug abuse.</w:t>
      </w:r>
    </w:p>
    <w:p w:rsidR="00B35FB7" w:rsidRPr="00F237E2" w:rsidRDefault="00B35FB7" w:rsidP="00886A68">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Youth Engagement Initiatives</w:t>
      </w:r>
      <w:r w:rsidRPr="00B35FB7">
        <w:rPr>
          <w:rFonts w:ascii="Times New Roman" w:eastAsia="Times New Roman" w:hAnsi="Times New Roman" w:cs="Times New Roman"/>
          <w:sz w:val="24"/>
          <w:szCs w:val="24"/>
        </w:rPr>
        <w:t>: Provide alternative recreational and economic opportunities for youth, such as sports programs, vocational training, and employment opportunities, to reduce drug abuse.</w:t>
      </w:r>
    </w:p>
    <w:p w:rsidR="00B35FB7" w:rsidRPr="00B35FB7" w:rsidRDefault="00B35FB7"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5FB7">
        <w:rPr>
          <w:rFonts w:ascii="Times New Roman" w:eastAsia="Times New Roman" w:hAnsi="Times New Roman" w:cs="Times New Roman"/>
          <w:b/>
          <w:bCs/>
          <w:sz w:val="24"/>
          <w:szCs w:val="24"/>
        </w:rPr>
        <w:t>10. Poor Use of Public Open Spaces</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Challenge</w:t>
      </w:r>
      <w:r w:rsidRPr="00B35FB7">
        <w:rPr>
          <w:rFonts w:ascii="Times New Roman" w:eastAsia="Times New Roman" w:hAnsi="Times New Roman" w:cs="Times New Roman"/>
          <w:sz w:val="24"/>
          <w:szCs w:val="24"/>
        </w:rPr>
        <w:t>:</w:t>
      </w:r>
      <w:r w:rsidRPr="00B35FB7">
        <w:rPr>
          <w:rFonts w:ascii="Times New Roman" w:eastAsia="Times New Roman" w:hAnsi="Times New Roman" w:cs="Times New Roman"/>
          <w:sz w:val="24"/>
          <w:szCs w:val="24"/>
        </w:rPr>
        <w:br/>
        <w:t>Public open spaces are underutilized or misused, often occupied by illegal structures or vendors, leading to the loss of recreational areas.</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Resolution</w:t>
      </w:r>
      <w:r w:rsidRPr="00B35FB7">
        <w:rPr>
          <w:rFonts w:ascii="Times New Roman" w:eastAsia="Times New Roman" w:hAnsi="Times New Roman" w:cs="Times New Roman"/>
          <w:sz w:val="24"/>
          <w:szCs w:val="24"/>
        </w:rPr>
        <w:t>:</w:t>
      </w:r>
    </w:p>
    <w:p w:rsidR="00B35FB7" w:rsidRPr="00B35FB7" w:rsidRDefault="00B35FB7" w:rsidP="00886A68">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Revitalize Public Spaces</w:t>
      </w:r>
      <w:r w:rsidRPr="00B35FB7">
        <w:rPr>
          <w:rFonts w:ascii="Times New Roman" w:eastAsia="Times New Roman" w:hAnsi="Times New Roman" w:cs="Times New Roman"/>
          <w:sz w:val="24"/>
          <w:szCs w:val="24"/>
        </w:rPr>
        <w:t>: Transform underutilized open spaces into parks, recreational areas, and community centers, ensuring that they are accessible and well-maintained.</w:t>
      </w:r>
    </w:p>
    <w:p w:rsidR="00B35FB7" w:rsidRDefault="00B35FB7" w:rsidP="00886A68">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Regulate Usage</w:t>
      </w:r>
      <w:r w:rsidRPr="00B35FB7">
        <w:rPr>
          <w:rFonts w:ascii="Times New Roman" w:eastAsia="Times New Roman" w:hAnsi="Times New Roman" w:cs="Times New Roman"/>
          <w:sz w:val="24"/>
          <w:szCs w:val="24"/>
        </w:rPr>
        <w:t>: Enforce regulations that limit the use of open spaces for informal activities, ensuring that such spaces remain public and available for all.</w:t>
      </w: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sz w:val="24"/>
          <w:szCs w:val="24"/>
        </w:rPr>
      </w:pPr>
    </w:p>
    <w:p w:rsidR="001A6BE7" w:rsidRPr="001A6BE7" w:rsidRDefault="001A6BE7" w:rsidP="008E520E">
      <w:pPr>
        <w:spacing w:before="100" w:beforeAutospacing="1" w:after="100" w:afterAutospacing="1" w:line="240" w:lineRule="auto"/>
        <w:rPr>
          <w:rFonts w:ascii="Times New Roman" w:eastAsia="Times New Roman" w:hAnsi="Times New Roman" w:cs="Times New Roman"/>
          <w:sz w:val="24"/>
          <w:szCs w:val="24"/>
        </w:rPr>
      </w:pPr>
    </w:p>
    <w:p w:rsidR="00F237E2" w:rsidRPr="001A6BE7" w:rsidRDefault="00B35FB7" w:rsidP="008E520E">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rPr>
      </w:pPr>
      <w:r w:rsidRPr="001A6BE7">
        <w:rPr>
          <w:rFonts w:ascii="Times New Roman" w:eastAsia="Times New Roman" w:hAnsi="Times New Roman" w:cs="Times New Roman"/>
          <w:b/>
          <w:bCs/>
          <w:sz w:val="24"/>
          <w:szCs w:val="24"/>
        </w:rPr>
        <w:t>Exte</w:t>
      </w:r>
      <w:r w:rsidR="001A6BE7" w:rsidRPr="001A6BE7">
        <w:rPr>
          <w:rFonts w:ascii="Times New Roman" w:eastAsia="Times New Roman" w:hAnsi="Times New Roman" w:cs="Times New Roman"/>
          <w:b/>
          <w:bCs/>
          <w:sz w:val="24"/>
          <w:szCs w:val="24"/>
        </w:rPr>
        <w:t xml:space="preserve">nsion of Room Space on Pavements </w:t>
      </w:r>
      <w:r w:rsidRPr="001A6BE7">
        <w:rPr>
          <w:rFonts w:ascii="Times New Roman" w:eastAsia="Times New Roman" w:hAnsi="Times New Roman" w:cs="Times New Roman"/>
          <w:b/>
          <w:bCs/>
          <w:sz w:val="24"/>
          <w:szCs w:val="24"/>
        </w:rPr>
        <w:t>Challenge</w:t>
      </w:r>
      <w:r w:rsidRPr="001A6BE7">
        <w:rPr>
          <w:rFonts w:ascii="Times New Roman" w:eastAsia="Times New Roman" w:hAnsi="Times New Roman" w:cs="Times New Roman"/>
          <w:sz w:val="24"/>
          <w:szCs w:val="24"/>
        </w:rPr>
        <w:t>:</w:t>
      </w:r>
      <w:r w:rsidRPr="001A6BE7">
        <w:rPr>
          <w:rFonts w:ascii="Times New Roman" w:eastAsia="Times New Roman" w:hAnsi="Times New Roman" w:cs="Times New Roman"/>
          <w:sz w:val="24"/>
          <w:szCs w:val="24"/>
        </w:rPr>
        <w:br/>
        <w:t>Some buildings in Isiolo have extended their rooms onto public pavements, hindering pedestrian movement and creating unsafe walking conditions.</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Resolution</w:t>
      </w:r>
      <w:r w:rsidRPr="00B35FB7">
        <w:rPr>
          <w:rFonts w:ascii="Times New Roman" w:eastAsia="Times New Roman" w:hAnsi="Times New Roman" w:cs="Times New Roman"/>
          <w:sz w:val="24"/>
          <w:szCs w:val="24"/>
        </w:rPr>
        <w:t>:</w:t>
      </w:r>
    </w:p>
    <w:p w:rsidR="00B35FB7" w:rsidRPr="00B35FB7" w:rsidRDefault="00B35FB7" w:rsidP="00886A68">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Demolition and Rehabilitation</w:t>
      </w:r>
      <w:r w:rsidRPr="00B35FB7">
        <w:rPr>
          <w:rFonts w:ascii="Times New Roman" w:eastAsia="Times New Roman" w:hAnsi="Times New Roman" w:cs="Times New Roman"/>
          <w:sz w:val="24"/>
          <w:szCs w:val="24"/>
        </w:rPr>
        <w:t>: Where necessary, demolish illegal extensions and restore the public walkways for pedestrian use.</w:t>
      </w:r>
    </w:p>
    <w:p w:rsidR="00B35FB7" w:rsidRPr="00B35FB7" w:rsidRDefault="00B35FB7" w:rsidP="00886A68">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b/>
          <w:bCs/>
          <w:sz w:val="24"/>
          <w:szCs w:val="24"/>
        </w:rPr>
        <w:t>Enforcement of Zoning Laws</w:t>
      </w:r>
      <w:r w:rsidRPr="00B35FB7">
        <w:rPr>
          <w:rFonts w:ascii="Times New Roman" w:eastAsia="Times New Roman" w:hAnsi="Times New Roman" w:cs="Times New Roman"/>
          <w:sz w:val="24"/>
          <w:szCs w:val="24"/>
        </w:rPr>
        <w:t>: Enforce zoning regulations to prevent further encroachment on public spaces and pavements.</w:t>
      </w:r>
    </w:p>
    <w:p w:rsidR="00B35FB7" w:rsidRPr="00B35FB7"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B35FB7" w:rsidRP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35FB7">
        <w:rPr>
          <w:rFonts w:ascii="Times New Roman" w:eastAsia="Times New Roman" w:hAnsi="Times New Roman" w:cs="Times New Roman"/>
          <w:b/>
          <w:bCs/>
          <w:sz w:val="27"/>
          <w:szCs w:val="27"/>
        </w:rPr>
        <w:t>Conclusion</w:t>
      </w:r>
    </w:p>
    <w:p w:rsidR="00B35FB7" w:rsidRPr="00B35FB7" w:rsidRDefault="00B35FB7" w:rsidP="00886A68">
      <w:pPr>
        <w:spacing w:before="100" w:beforeAutospacing="1" w:after="100" w:afterAutospacing="1" w:line="240" w:lineRule="auto"/>
        <w:jc w:val="both"/>
        <w:rPr>
          <w:rFonts w:ascii="Times New Roman" w:eastAsia="Times New Roman" w:hAnsi="Times New Roman" w:cs="Times New Roman"/>
          <w:sz w:val="24"/>
          <w:szCs w:val="24"/>
        </w:rPr>
      </w:pPr>
      <w:r w:rsidRPr="00B35FB7">
        <w:rPr>
          <w:rFonts w:ascii="Times New Roman" w:eastAsia="Times New Roman" w:hAnsi="Times New Roman" w:cs="Times New Roman"/>
          <w:sz w:val="24"/>
          <w:szCs w:val="24"/>
        </w:rPr>
        <w:t>Addressing the urban challenges in Isiolo Municipality requires a multifaceted approach that involves local government, community stakeholders, private sector partnerships, and active citizen participation. Effective urban planning, regulation, and enforcement are key to resolving these issues and creating a more organized, efficient, and sustainable urban environment for Isiolo's residents</w:t>
      </w:r>
    </w:p>
    <w:p w:rsidR="00635565" w:rsidRPr="00C41C76" w:rsidRDefault="00635565" w:rsidP="00886A68">
      <w:pPr>
        <w:jc w:val="both"/>
        <w:rPr>
          <w:rFonts w:ascii="Tahoma" w:hAnsi="Tahoma" w:cs="Tahoma"/>
          <w:b/>
          <w:sz w:val="24"/>
          <w:szCs w:val="24"/>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35FB7" w:rsidRDefault="00B35FB7"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6C04EB" w:rsidRPr="006C04EB" w:rsidRDefault="006C04EB"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C04EB">
        <w:rPr>
          <w:rFonts w:ascii="Times New Roman" w:eastAsia="Times New Roman" w:hAnsi="Times New Roman" w:cs="Times New Roman"/>
          <w:b/>
          <w:bCs/>
          <w:sz w:val="27"/>
          <w:szCs w:val="27"/>
        </w:rPr>
        <w:t>Resolution of Urban Challenges</w:t>
      </w: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Urban areas across the globe, particularly in developing countries like Kenya, face a range of challenges as they grow and develop. The following strategies outline possible resolutions to these urban challenges, focusing on sustainable development, governance, and improved quality of life for residents.</w:t>
      </w:r>
    </w:p>
    <w:p w:rsidR="006C04EB" w:rsidRPr="006C04EB"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6C04EB" w:rsidRPr="006C04EB" w:rsidRDefault="006C04EB"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C04EB">
        <w:rPr>
          <w:rFonts w:ascii="Times New Roman" w:eastAsia="Times New Roman" w:hAnsi="Times New Roman" w:cs="Times New Roman"/>
          <w:b/>
          <w:bCs/>
          <w:sz w:val="24"/>
          <w:szCs w:val="24"/>
        </w:rPr>
        <w:t>1. Housing and Informal Settlements</w:t>
      </w: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Challenges</w:t>
      </w:r>
      <w:r w:rsidRPr="006C04EB">
        <w:rPr>
          <w:rFonts w:ascii="Times New Roman" w:eastAsia="Times New Roman" w:hAnsi="Times New Roman" w:cs="Times New Roman"/>
          <w:sz w:val="24"/>
          <w:szCs w:val="24"/>
        </w:rPr>
        <w:t>:</w:t>
      </w:r>
    </w:p>
    <w:p w:rsidR="006C04EB" w:rsidRPr="006C04EB" w:rsidRDefault="006C04EB" w:rsidP="00886A6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Rapid urbanization leads to overcrowded informal settlements.</w:t>
      </w:r>
    </w:p>
    <w:p w:rsidR="006C04EB" w:rsidRPr="006C04EB" w:rsidRDefault="006C04EB" w:rsidP="00886A6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Poor infrastructure, inadequate housing, and lack of basic amenities (water, sanitation, electricity) in informal settlements.</w:t>
      </w: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Resolutions</w:t>
      </w:r>
      <w:r w:rsidRPr="006C04EB">
        <w:rPr>
          <w:rFonts w:ascii="Times New Roman" w:eastAsia="Times New Roman" w:hAnsi="Times New Roman" w:cs="Times New Roman"/>
          <w:sz w:val="24"/>
          <w:szCs w:val="24"/>
        </w:rPr>
        <w:t>:</w:t>
      </w:r>
    </w:p>
    <w:p w:rsidR="006C04EB" w:rsidRPr="006C04EB" w:rsidRDefault="006C04EB" w:rsidP="00886A6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Slum Upgrading Programs</w:t>
      </w:r>
      <w:r w:rsidRPr="006C04EB">
        <w:rPr>
          <w:rFonts w:ascii="Times New Roman" w:eastAsia="Times New Roman" w:hAnsi="Times New Roman" w:cs="Times New Roman"/>
          <w:sz w:val="24"/>
          <w:szCs w:val="24"/>
        </w:rPr>
        <w:t>: Implementing comprehensive slum upgrading programs, including improving infrastructure (roads, water, and sanitation), legalizing land tenure, and providing access to affordable housing.</w:t>
      </w:r>
    </w:p>
    <w:p w:rsidR="006C04EB" w:rsidRPr="006C04EB" w:rsidRDefault="006C04EB" w:rsidP="00886A6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Public-Private Partnerships (PPPs)</w:t>
      </w:r>
      <w:r w:rsidRPr="006C04EB">
        <w:rPr>
          <w:rFonts w:ascii="Times New Roman" w:eastAsia="Times New Roman" w:hAnsi="Times New Roman" w:cs="Times New Roman"/>
          <w:sz w:val="24"/>
          <w:szCs w:val="24"/>
        </w:rPr>
        <w:t>: Encourage partnerships with the private sector to build affordable housing projects in urban areas, with government incentives for developers.</w:t>
      </w:r>
    </w:p>
    <w:p w:rsidR="006C04EB" w:rsidRPr="006C04EB" w:rsidRDefault="006C04EB" w:rsidP="00886A6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Social Housing Policies</w:t>
      </w:r>
      <w:r w:rsidRPr="006C04EB">
        <w:rPr>
          <w:rFonts w:ascii="Times New Roman" w:eastAsia="Times New Roman" w:hAnsi="Times New Roman" w:cs="Times New Roman"/>
          <w:sz w:val="24"/>
          <w:szCs w:val="24"/>
        </w:rPr>
        <w:t>: Develop policies that incentivize affordable housing development for low-income groups, including subsidies and favorable land-use regulations.</w:t>
      </w:r>
    </w:p>
    <w:p w:rsidR="006C04EB" w:rsidRPr="006C04EB" w:rsidRDefault="006C04EB"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C04EB">
        <w:rPr>
          <w:rFonts w:ascii="Times New Roman" w:eastAsia="Times New Roman" w:hAnsi="Times New Roman" w:cs="Times New Roman"/>
          <w:b/>
          <w:bCs/>
          <w:sz w:val="24"/>
          <w:szCs w:val="24"/>
        </w:rPr>
        <w:t>2. Transportation and Traffic Congestion</w:t>
      </w: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Challenges</w:t>
      </w:r>
      <w:r w:rsidRPr="006C04EB">
        <w:rPr>
          <w:rFonts w:ascii="Times New Roman" w:eastAsia="Times New Roman" w:hAnsi="Times New Roman" w:cs="Times New Roman"/>
          <w:sz w:val="24"/>
          <w:szCs w:val="24"/>
        </w:rPr>
        <w:t>:</w:t>
      </w:r>
    </w:p>
    <w:p w:rsidR="006C04EB" w:rsidRPr="006C04EB" w:rsidRDefault="006C04EB" w:rsidP="00886A6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Increasing traffic congestion and inefficient public transport systems.</w:t>
      </w:r>
    </w:p>
    <w:p w:rsidR="00B35FB7" w:rsidRPr="00F237E2" w:rsidRDefault="006C04EB" w:rsidP="00886A6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Poor road infrastructure, lack of pedestrian and cycling paths.</w:t>
      </w:r>
    </w:p>
    <w:p w:rsidR="001A6BE7" w:rsidRDefault="001A6BE7"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1A6BE7" w:rsidRDefault="001A6BE7"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8E520E" w:rsidRDefault="008E520E"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C16214" w:rsidRDefault="00C16214"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6C04EB">
        <w:rPr>
          <w:rFonts w:ascii="Times New Roman" w:eastAsia="Times New Roman" w:hAnsi="Times New Roman" w:cs="Times New Roman"/>
          <w:b/>
          <w:bCs/>
          <w:sz w:val="24"/>
          <w:szCs w:val="24"/>
        </w:rPr>
        <w:t>Resolutions</w:t>
      </w:r>
      <w:r w:rsidRPr="006C04EB">
        <w:rPr>
          <w:rFonts w:ascii="Times New Roman" w:eastAsia="Times New Roman" w:hAnsi="Times New Roman" w:cs="Times New Roman"/>
          <w:sz w:val="24"/>
          <w:szCs w:val="24"/>
        </w:rPr>
        <w:t>:</w:t>
      </w:r>
    </w:p>
    <w:p w:rsidR="00526CFD" w:rsidRPr="006C04EB" w:rsidRDefault="006C04EB" w:rsidP="00886A68">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Public Transport Expansion</w:t>
      </w:r>
      <w:r w:rsidRPr="006C04EB">
        <w:rPr>
          <w:rFonts w:ascii="Times New Roman" w:eastAsia="Times New Roman" w:hAnsi="Times New Roman" w:cs="Times New Roman"/>
          <w:sz w:val="24"/>
          <w:szCs w:val="24"/>
        </w:rPr>
        <w:t>: Invest in mass public transport systems, such as bus rapid transit (BRT), light rail, and non-motorized transport networks to reduce road congestion</w:t>
      </w:r>
    </w:p>
    <w:p w:rsidR="00F237E2" w:rsidRPr="001A6BE7" w:rsidRDefault="006C04EB" w:rsidP="00886A68">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Smart Traffic Management</w:t>
      </w:r>
      <w:r w:rsidRPr="006C04EB">
        <w:rPr>
          <w:rFonts w:ascii="Times New Roman" w:eastAsia="Times New Roman" w:hAnsi="Times New Roman" w:cs="Times New Roman"/>
          <w:sz w:val="24"/>
          <w:szCs w:val="24"/>
        </w:rPr>
        <w:t>: Implement intelligent traffic management systems (such as traffic signals and congestion monitoring) to improve traffic flow and reduce delays.</w:t>
      </w:r>
    </w:p>
    <w:p w:rsidR="006C04EB" w:rsidRPr="006C04EB" w:rsidRDefault="006C04EB" w:rsidP="00886A68">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Non-Motorized Transport Infrastructure</w:t>
      </w:r>
      <w:r w:rsidRPr="006C04EB">
        <w:rPr>
          <w:rFonts w:ascii="Times New Roman" w:eastAsia="Times New Roman" w:hAnsi="Times New Roman" w:cs="Times New Roman"/>
          <w:sz w:val="24"/>
          <w:szCs w:val="24"/>
        </w:rPr>
        <w:t>: Develop pedestrian and cycling lanes to encourage walking and cycling, making cities more walkable and reducing vehicle dependence.</w:t>
      </w:r>
    </w:p>
    <w:p w:rsidR="006C04EB" w:rsidRPr="006C04EB"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rsidR="006C04EB" w:rsidRPr="006C04EB" w:rsidRDefault="006C04EB"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C04EB">
        <w:rPr>
          <w:rFonts w:ascii="Times New Roman" w:eastAsia="Times New Roman" w:hAnsi="Times New Roman" w:cs="Times New Roman"/>
          <w:b/>
          <w:bCs/>
          <w:sz w:val="24"/>
          <w:szCs w:val="24"/>
        </w:rPr>
        <w:t>3. Waste Management and Pollution</w:t>
      </w: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Challenges</w:t>
      </w:r>
      <w:r w:rsidRPr="006C04EB">
        <w:rPr>
          <w:rFonts w:ascii="Times New Roman" w:eastAsia="Times New Roman" w:hAnsi="Times New Roman" w:cs="Times New Roman"/>
          <w:sz w:val="24"/>
          <w:szCs w:val="24"/>
        </w:rPr>
        <w:t>:</w:t>
      </w:r>
    </w:p>
    <w:p w:rsidR="006C04EB" w:rsidRPr="006C04EB" w:rsidRDefault="006C04EB" w:rsidP="00886A6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Poor waste management systems leading to littering, illegal dumping, and environmental pollution.</w:t>
      </w:r>
    </w:p>
    <w:p w:rsidR="006C04EB" w:rsidRPr="006C04EB" w:rsidRDefault="006C04EB" w:rsidP="00886A6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Air, water, and soil pollution from industrial activities and household waste.</w:t>
      </w: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Resolutions</w:t>
      </w:r>
      <w:r w:rsidRPr="006C04EB">
        <w:rPr>
          <w:rFonts w:ascii="Times New Roman" w:eastAsia="Times New Roman" w:hAnsi="Times New Roman" w:cs="Times New Roman"/>
          <w:sz w:val="24"/>
          <w:szCs w:val="24"/>
        </w:rPr>
        <w:t>:</w:t>
      </w:r>
    </w:p>
    <w:p w:rsidR="006C04EB" w:rsidRPr="006C04EB" w:rsidRDefault="006C04EB" w:rsidP="00886A6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Integrated Waste Management Systems</w:t>
      </w:r>
      <w:r w:rsidRPr="006C04EB">
        <w:rPr>
          <w:rFonts w:ascii="Times New Roman" w:eastAsia="Times New Roman" w:hAnsi="Times New Roman" w:cs="Times New Roman"/>
          <w:sz w:val="24"/>
          <w:szCs w:val="24"/>
        </w:rPr>
        <w:t>: Promote waste segregation at the source, increase recycling initiatives, and establish composting systems for organic waste.</w:t>
      </w:r>
    </w:p>
    <w:p w:rsidR="006C04EB" w:rsidRPr="006C04EB" w:rsidRDefault="006C04EB" w:rsidP="00886A6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Waste-to-Energy Projects</w:t>
      </w:r>
      <w:r w:rsidRPr="006C04EB">
        <w:rPr>
          <w:rFonts w:ascii="Times New Roman" w:eastAsia="Times New Roman" w:hAnsi="Times New Roman" w:cs="Times New Roman"/>
          <w:sz w:val="24"/>
          <w:szCs w:val="24"/>
        </w:rPr>
        <w:t>: Encourage the development of waste-to-energy plants to generate power from solid waste, reducing landfill use and producing renewable energy.</w:t>
      </w:r>
    </w:p>
    <w:p w:rsidR="006C04EB" w:rsidRPr="006C04EB" w:rsidRDefault="006C04EB" w:rsidP="00886A6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Public Awareness Campaigns</w:t>
      </w:r>
      <w:r w:rsidRPr="006C04EB">
        <w:rPr>
          <w:rFonts w:ascii="Times New Roman" w:eastAsia="Times New Roman" w:hAnsi="Times New Roman" w:cs="Times New Roman"/>
          <w:sz w:val="24"/>
          <w:szCs w:val="24"/>
        </w:rPr>
        <w:t>: Educate communities on waste disposal, recycling, and the environmental impact of improper waste management through community outreach programs and social media campaigns.</w:t>
      </w:r>
    </w:p>
    <w:p w:rsidR="006C04EB" w:rsidRPr="006C04EB"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6C04EB" w:rsidRPr="006C04EB" w:rsidRDefault="002C7847"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6C04EB" w:rsidRPr="006C04EB">
        <w:rPr>
          <w:rFonts w:ascii="Times New Roman" w:eastAsia="Times New Roman" w:hAnsi="Times New Roman" w:cs="Times New Roman"/>
          <w:b/>
          <w:bCs/>
          <w:sz w:val="24"/>
          <w:szCs w:val="24"/>
        </w:rPr>
        <w:t>. Urban Governance and Service Delivery</w:t>
      </w: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Challenges</w:t>
      </w:r>
      <w:r w:rsidRPr="006C04EB">
        <w:rPr>
          <w:rFonts w:ascii="Times New Roman" w:eastAsia="Times New Roman" w:hAnsi="Times New Roman" w:cs="Times New Roman"/>
          <w:sz w:val="24"/>
          <w:szCs w:val="24"/>
        </w:rPr>
        <w:t>:</w:t>
      </w:r>
    </w:p>
    <w:p w:rsidR="006C04EB" w:rsidRPr="006C04EB" w:rsidRDefault="006C04EB" w:rsidP="00886A68">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Poor urban planning and inadequate service delivery due to inefficient governance structures.</w:t>
      </w:r>
    </w:p>
    <w:p w:rsidR="006C04EB" w:rsidRPr="006C04EB" w:rsidRDefault="006C04EB" w:rsidP="00886A68">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Corruption, lack of accountability, and limited citizen participation in urban development decisions.</w:t>
      </w:r>
    </w:p>
    <w:p w:rsidR="008A0308" w:rsidRDefault="008A0308"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8A0308" w:rsidRDefault="008A0308"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8A0308" w:rsidRDefault="008A0308" w:rsidP="00886A68">
      <w:pPr>
        <w:spacing w:before="100" w:beforeAutospacing="1" w:after="100" w:afterAutospacing="1" w:line="240" w:lineRule="auto"/>
        <w:jc w:val="both"/>
        <w:rPr>
          <w:rFonts w:ascii="Times New Roman" w:eastAsia="Times New Roman" w:hAnsi="Times New Roman" w:cs="Times New Roman"/>
          <w:b/>
          <w:bCs/>
          <w:sz w:val="24"/>
          <w:szCs w:val="24"/>
        </w:rPr>
      </w:pP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Resolutions</w:t>
      </w:r>
      <w:r w:rsidRPr="006C04EB">
        <w:rPr>
          <w:rFonts w:ascii="Times New Roman" w:eastAsia="Times New Roman" w:hAnsi="Times New Roman" w:cs="Times New Roman"/>
          <w:sz w:val="24"/>
          <w:szCs w:val="24"/>
        </w:rPr>
        <w:t>:</w:t>
      </w:r>
    </w:p>
    <w:p w:rsidR="006C04EB" w:rsidRPr="006C04EB" w:rsidRDefault="006C04EB" w:rsidP="00886A6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Decentralized Governance</w:t>
      </w:r>
      <w:r w:rsidRPr="006C04EB">
        <w:rPr>
          <w:rFonts w:ascii="Times New Roman" w:eastAsia="Times New Roman" w:hAnsi="Times New Roman" w:cs="Times New Roman"/>
          <w:sz w:val="24"/>
          <w:szCs w:val="24"/>
        </w:rPr>
        <w:t>: Strengthen local government structures and ensure that urban planning and service delivery decisions are made at the local level to better reflect community needs.</w:t>
      </w:r>
    </w:p>
    <w:p w:rsidR="006C04EB" w:rsidRPr="006C04EB" w:rsidRDefault="006C04EB" w:rsidP="00886A6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Digitalization and E-Government</w:t>
      </w:r>
      <w:r w:rsidRPr="006C04EB">
        <w:rPr>
          <w:rFonts w:ascii="Times New Roman" w:eastAsia="Times New Roman" w:hAnsi="Times New Roman" w:cs="Times New Roman"/>
          <w:sz w:val="24"/>
          <w:szCs w:val="24"/>
        </w:rPr>
        <w:t>: Implement digital platforms for urban services (such as payment of bills, waste management reporting, and licensing) to improve transparency, reduce corruption, and enhance efficiency.</w:t>
      </w:r>
    </w:p>
    <w:p w:rsidR="006C04EB" w:rsidRPr="006C04EB" w:rsidRDefault="006C04EB" w:rsidP="00886A6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Citizen Engagement</w:t>
      </w:r>
      <w:r w:rsidRPr="006C04EB">
        <w:rPr>
          <w:rFonts w:ascii="Times New Roman" w:eastAsia="Times New Roman" w:hAnsi="Times New Roman" w:cs="Times New Roman"/>
          <w:sz w:val="24"/>
          <w:szCs w:val="24"/>
        </w:rPr>
        <w:t>: Establish regular forums and consultative meetings where citizens can provide input into urban development plans and service delivery improvements.</w:t>
      </w:r>
    </w:p>
    <w:p w:rsidR="006C04EB" w:rsidRPr="006C04EB" w:rsidRDefault="006C04EB" w:rsidP="00886A6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Strengthening Urban Planning</w:t>
      </w:r>
      <w:r w:rsidRPr="006C04EB">
        <w:rPr>
          <w:rFonts w:ascii="Times New Roman" w:eastAsia="Times New Roman" w:hAnsi="Times New Roman" w:cs="Times New Roman"/>
          <w:sz w:val="24"/>
          <w:szCs w:val="24"/>
        </w:rPr>
        <w:t>: Develop comprehensive master plans that are based on sustainable development principles, addressing housing, transport, sanitation, and the environment.</w:t>
      </w:r>
    </w:p>
    <w:p w:rsidR="008E520E" w:rsidRPr="002D353D" w:rsidRDefault="00BA478D" w:rsidP="002D35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p w:rsidR="006C04EB" w:rsidRPr="002D353D" w:rsidRDefault="002D353D" w:rsidP="002D353D">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6C04EB" w:rsidRPr="002D353D">
        <w:rPr>
          <w:rFonts w:ascii="Times New Roman" w:eastAsia="Times New Roman" w:hAnsi="Times New Roman" w:cs="Times New Roman"/>
          <w:b/>
          <w:bCs/>
          <w:sz w:val="24"/>
          <w:szCs w:val="24"/>
        </w:rPr>
        <w:t xml:space="preserve"> Employment and Economic Development</w:t>
      </w: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Challenges</w:t>
      </w:r>
      <w:r w:rsidRPr="006C04EB">
        <w:rPr>
          <w:rFonts w:ascii="Times New Roman" w:eastAsia="Times New Roman" w:hAnsi="Times New Roman" w:cs="Times New Roman"/>
          <w:sz w:val="24"/>
          <w:szCs w:val="24"/>
        </w:rPr>
        <w:t>:</w:t>
      </w:r>
    </w:p>
    <w:p w:rsidR="006C04EB" w:rsidRPr="006C04EB" w:rsidRDefault="006C04EB" w:rsidP="00886A68">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High levels of youth unemplo</w:t>
      </w:r>
      <w:r w:rsidR="00D26EAB">
        <w:rPr>
          <w:rFonts w:ascii="Times New Roman" w:eastAsia="Times New Roman" w:hAnsi="Times New Roman" w:cs="Times New Roman"/>
          <w:sz w:val="24"/>
          <w:szCs w:val="24"/>
        </w:rPr>
        <w:t xml:space="preserve">yment, especially in urban </w:t>
      </w:r>
      <w:r w:rsidR="006E6246">
        <w:rPr>
          <w:rFonts w:ascii="Times New Roman" w:eastAsia="Times New Roman" w:hAnsi="Times New Roman" w:cs="Times New Roman"/>
          <w:sz w:val="24"/>
          <w:szCs w:val="24"/>
        </w:rPr>
        <w:t>center</w:t>
      </w:r>
      <w:r w:rsidRPr="006C04EB">
        <w:rPr>
          <w:rFonts w:ascii="Times New Roman" w:eastAsia="Times New Roman" w:hAnsi="Times New Roman" w:cs="Times New Roman"/>
          <w:sz w:val="24"/>
          <w:szCs w:val="24"/>
        </w:rPr>
        <w:t>.</w:t>
      </w:r>
    </w:p>
    <w:p w:rsidR="00526CFD" w:rsidRPr="00F237E2" w:rsidRDefault="006C04EB" w:rsidP="00886A68">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Informal economies without adequate protections or support.</w:t>
      </w: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Resolutions</w:t>
      </w:r>
      <w:r w:rsidRPr="006C04EB">
        <w:rPr>
          <w:rFonts w:ascii="Times New Roman" w:eastAsia="Times New Roman" w:hAnsi="Times New Roman" w:cs="Times New Roman"/>
          <w:sz w:val="24"/>
          <w:szCs w:val="24"/>
        </w:rPr>
        <w:t>:</w:t>
      </w:r>
    </w:p>
    <w:p w:rsidR="002E58B7" w:rsidRPr="001A6BE7" w:rsidRDefault="006C04EB" w:rsidP="00886A68">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Skills Development and Vocational Training</w:t>
      </w:r>
      <w:r w:rsidRPr="006C04EB">
        <w:rPr>
          <w:rFonts w:ascii="Times New Roman" w:eastAsia="Times New Roman" w:hAnsi="Times New Roman" w:cs="Times New Roman"/>
          <w:sz w:val="24"/>
          <w:szCs w:val="24"/>
        </w:rPr>
        <w:t xml:space="preserve">: </w:t>
      </w:r>
      <w:r w:rsidR="000327D6">
        <w:rPr>
          <w:rFonts w:ascii="Times New Roman" w:eastAsia="Times New Roman" w:hAnsi="Times New Roman" w:cs="Times New Roman"/>
          <w:sz w:val="24"/>
          <w:szCs w:val="24"/>
        </w:rPr>
        <w:t xml:space="preserve">the county need to </w:t>
      </w:r>
      <w:r w:rsidRPr="006C04EB">
        <w:rPr>
          <w:rFonts w:ascii="Times New Roman" w:eastAsia="Times New Roman" w:hAnsi="Times New Roman" w:cs="Times New Roman"/>
          <w:sz w:val="24"/>
          <w:szCs w:val="24"/>
        </w:rPr>
        <w:t>Invest in vocational training programs and technical education to equip youth with the skills needed for the modern labor market, especially in sectors like constructio</w:t>
      </w:r>
      <w:r w:rsidR="001A6BE7">
        <w:rPr>
          <w:rFonts w:ascii="Times New Roman" w:eastAsia="Times New Roman" w:hAnsi="Times New Roman" w:cs="Times New Roman"/>
          <w:sz w:val="24"/>
          <w:szCs w:val="24"/>
        </w:rPr>
        <w:t>n, technology, and green energy</w:t>
      </w:r>
    </w:p>
    <w:p w:rsidR="006C04EB" w:rsidRPr="006C04EB" w:rsidRDefault="006C04EB" w:rsidP="00886A68">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Support for Small and Medium Enterprises (SMEs)</w:t>
      </w:r>
      <w:r w:rsidRPr="006C04EB">
        <w:rPr>
          <w:rFonts w:ascii="Times New Roman" w:eastAsia="Times New Roman" w:hAnsi="Times New Roman" w:cs="Times New Roman"/>
          <w:sz w:val="24"/>
          <w:szCs w:val="24"/>
        </w:rPr>
        <w:t xml:space="preserve">: </w:t>
      </w:r>
      <w:r w:rsidR="000327D6">
        <w:rPr>
          <w:rFonts w:ascii="Times New Roman" w:eastAsia="Times New Roman" w:hAnsi="Times New Roman" w:cs="Times New Roman"/>
          <w:sz w:val="24"/>
          <w:szCs w:val="24"/>
        </w:rPr>
        <w:t xml:space="preserve">through the waste management enterprises development strategy we need to </w:t>
      </w:r>
      <w:r w:rsidRPr="006C04EB">
        <w:rPr>
          <w:rFonts w:ascii="Times New Roman" w:eastAsia="Times New Roman" w:hAnsi="Times New Roman" w:cs="Times New Roman"/>
          <w:sz w:val="24"/>
          <w:szCs w:val="24"/>
        </w:rPr>
        <w:t>Provide financial support, training, and mentorship for small and medium-sized businesses, which are key drivers of urban employment.</w:t>
      </w:r>
    </w:p>
    <w:p w:rsidR="006C04EB" w:rsidRDefault="006C04EB" w:rsidP="00886A68">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Job Creation in Sustainable Sectors</w:t>
      </w:r>
      <w:r w:rsidRPr="006C04EB">
        <w:rPr>
          <w:rFonts w:ascii="Times New Roman" w:eastAsia="Times New Roman" w:hAnsi="Times New Roman" w:cs="Times New Roman"/>
          <w:sz w:val="24"/>
          <w:szCs w:val="24"/>
        </w:rPr>
        <w:t>: Promote job creation in sectors like renewable energy, waste management, and green infrastructure that provide employment while also improving environmental sustainability.</w:t>
      </w:r>
    </w:p>
    <w:p w:rsidR="00D26EAB" w:rsidRDefault="00D26EAB" w:rsidP="00D26EAB">
      <w:pPr>
        <w:spacing w:before="100" w:beforeAutospacing="1" w:after="100" w:afterAutospacing="1" w:line="240" w:lineRule="auto"/>
        <w:jc w:val="both"/>
        <w:rPr>
          <w:rFonts w:ascii="Times New Roman" w:eastAsia="Times New Roman" w:hAnsi="Times New Roman" w:cs="Times New Roman"/>
          <w:sz w:val="24"/>
          <w:szCs w:val="24"/>
        </w:rPr>
      </w:pPr>
    </w:p>
    <w:p w:rsidR="00D26EAB" w:rsidRDefault="00D26EAB" w:rsidP="00D26EAB">
      <w:pPr>
        <w:spacing w:before="100" w:beforeAutospacing="1" w:after="100" w:afterAutospacing="1" w:line="240" w:lineRule="auto"/>
        <w:jc w:val="both"/>
        <w:rPr>
          <w:rFonts w:ascii="Times New Roman" w:eastAsia="Times New Roman" w:hAnsi="Times New Roman" w:cs="Times New Roman"/>
          <w:sz w:val="24"/>
          <w:szCs w:val="24"/>
        </w:rPr>
      </w:pPr>
    </w:p>
    <w:p w:rsidR="00D26EAB" w:rsidRDefault="00D26EAB" w:rsidP="00D26EAB">
      <w:pPr>
        <w:spacing w:before="100" w:beforeAutospacing="1" w:after="100" w:afterAutospacing="1" w:line="240" w:lineRule="auto"/>
        <w:jc w:val="both"/>
        <w:rPr>
          <w:rFonts w:ascii="Times New Roman" w:eastAsia="Times New Roman" w:hAnsi="Times New Roman" w:cs="Times New Roman"/>
          <w:sz w:val="24"/>
          <w:szCs w:val="24"/>
        </w:rPr>
      </w:pPr>
    </w:p>
    <w:p w:rsidR="00D26EAB" w:rsidRDefault="00D26EAB" w:rsidP="00D26EAB">
      <w:pPr>
        <w:spacing w:before="100" w:beforeAutospacing="1" w:after="100" w:afterAutospacing="1" w:line="240" w:lineRule="auto"/>
        <w:jc w:val="both"/>
        <w:rPr>
          <w:rFonts w:ascii="Times New Roman" w:eastAsia="Times New Roman" w:hAnsi="Times New Roman" w:cs="Times New Roman"/>
          <w:sz w:val="24"/>
          <w:szCs w:val="24"/>
        </w:rPr>
      </w:pPr>
    </w:p>
    <w:p w:rsidR="00D26EAB" w:rsidRDefault="00D26EAB" w:rsidP="00D26EAB">
      <w:pPr>
        <w:spacing w:before="100" w:beforeAutospacing="1" w:after="100" w:afterAutospacing="1" w:line="240" w:lineRule="auto"/>
        <w:jc w:val="both"/>
        <w:rPr>
          <w:rFonts w:ascii="Times New Roman" w:eastAsia="Times New Roman" w:hAnsi="Times New Roman" w:cs="Times New Roman"/>
          <w:sz w:val="24"/>
          <w:szCs w:val="24"/>
        </w:rPr>
      </w:pPr>
    </w:p>
    <w:p w:rsidR="00D26EAB" w:rsidRPr="006C04EB" w:rsidRDefault="00D26EAB" w:rsidP="00D26EAB">
      <w:pPr>
        <w:spacing w:before="100" w:beforeAutospacing="1" w:after="100" w:afterAutospacing="1" w:line="240" w:lineRule="auto"/>
        <w:jc w:val="both"/>
        <w:rPr>
          <w:rFonts w:ascii="Times New Roman" w:eastAsia="Times New Roman" w:hAnsi="Times New Roman" w:cs="Times New Roman"/>
          <w:sz w:val="24"/>
          <w:szCs w:val="24"/>
        </w:rPr>
      </w:pPr>
    </w:p>
    <w:p w:rsidR="00264135" w:rsidRDefault="00264135"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p>
    <w:p w:rsidR="006C04EB" w:rsidRPr="006C04EB" w:rsidRDefault="00925493"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6C04EB" w:rsidRPr="006C04EB">
        <w:rPr>
          <w:rFonts w:ascii="Times New Roman" w:eastAsia="Times New Roman" w:hAnsi="Times New Roman" w:cs="Times New Roman"/>
          <w:b/>
          <w:bCs/>
          <w:sz w:val="24"/>
          <w:szCs w:val="24"/>
        </w:rPr>
        <w:t>. Climate Change and Resilience</w:t>
      </w: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Challenges</w:t>
      </w:r>
      <w:r w:rsidRPr="006C04EB">
        <w:rPr>
          <w:rFonts w:ascii="Times New Roman" w:eastAsia="Times New Roman" w:hAnsi="Times New Roman" w:cs="Times New Roman"/>
          <w:sz w:val="24"/>
          <w:szCs w:val="24"/>
        </w:rPr>
        <w:t>:</w:t>
      </w:r>
    </w:p>
    <w:p w:rsidR="006C04EB" w:rsidRPr="006C04EB" w:rsidRDefault="006C04EB" w:rsidP="00886A68">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Urban areas are increasingly vulnerable to climate change, including flooding, heatwaves, and rising sea levels.</w:t>
      </w:r>
    </w:p>
    <w:p w:rsidR="006C04EB" w:rsidRPr="006C04EB" w:rsidRDefault="006C04EB" w:rsidP="00886A68">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sz w:val="24"/>
          <w:szCs w:val="24"/>
        </w:rPr>
        <w:t>Insufficient climate change mitigation and adaptation strategies.</w:t>
      </w:r>
    </w:p>
    <w:p w:rsidR="006C04EB" w:rsidRPr="006C04EB" w:rsidRDefault="006C04EB" w:rsidP="00886A68">
      <w:p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Resolutions</w:t>
      </w:r>
      <w:r w:rsidRPr="006C04EB">
        <w:rPr>
          <w:rFonts w:ascii="Times New Roman" w:eastAsia="Times New Roman" w:hAnsi="Times New Roman" w:cs="Times New Roman"/>
          <w:sz w:val="24"/>
          <w:szCs w:val="24"/>
        </w:rPr>
        <w:t>:</w:t>
      </w:r>
    </w:p>
    <w:p w:rsidR="006C04EB" w:rsidRPr="006C04EB" w:rsidRDefault="006C04EB" w:rsidP="00886A68">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Green Infrastructure</w:t>
      </w:r>
      <w:r w:rsidRPr="006C04EB">
        <w:rPr>
          <w:rFonts w:ascii="Times New Roman" w:eastAsia="Times New Roman" w:hAnsi="Times New Roman" w:cs="Times New Roman"/>
          <w:sz w:val="24"/>
          <w:szCs w:val="24"/>
        </w:rPr>
        <w:t xml:space="preserve">: Implement green infrastructure solutions such as parks, green roofs, urban forests, and wetlands to help mitigate the impacts of climate change, such as reducing the urban heat island effect and managing </w:t>
      </w:r>
      <w:r w:rsidR="00D102FA">
        <w:rPr>
          <w:rFonts w:ascii="Times New Roman" w:eastAsia="Times New Roman" w:hAnsi="Times New Roman" w:cs="Times New Roman"/>
          <w:sz w:val="24"/>
          <w:szCs w:val="24"/>
        </w:rPr>
        <w:t>S</w:t>
      </w:r>
      <w:r w:rsidR="00D102FA" w:rsidRPr="006C04EB">
        <w:rPr>
          <w:rFonts w:ascii="Times New Roman" w:eastAsia="Times New Roman" w:hAnsi="Times New Roman" w:cs="Times New Roman"/>
          <w:sz w:val="24"/>
          <w:szCs w:val="24"/>
        </w:rPr>
        <w:t>torm water</w:t>
      </w:r>
      <w:r w:rsidRPr="006C04EB">
        <w:rPr>
          <w:rFonts w:ascii="Times New Roman" w:eastAsia="Times New Roman" w:hAnsi="Times New Roman" w:cs="Times New Roman"/>
          <w:sz w:val="24"/>
          <w:szCs w:val="24"/>
        </w:rPr>
        <w:t>.</w:t>
      </w:r>
    </w:p>
    <w:p w:rsidR="006C04EB" w:rsidRPr="006C04EB" w:rsidRDefault="006C04EB" w:rsidP="00886A68">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6C04EB">
        <w:rPr>
          <w:rFonts w:ascii="Times New Roman" w:eastAsia="Times New Roman" w:hAnsi="Times New Roman" w:cs="Times New Roman"/>
          <w:b/>
          <w:bCs/>
          <w:sz w:val="24"/>
          <w:szCs w:val="24"/>
        </w:rPr>
        <w:t>Climate Adaptation Plans</w:t>
      </w:r>
      <w:r w:rsidRPr="006C04EB">
        <w:rPr>
          <w:rFonts w:ascii="Times New Roman" w:eastAsia="Times New Roman" w:hAnsi="Times New Roman" w:cs="Times New Roman"/>
          <w:sz w:val="24"/>
          <w:szCs w:val="24"/>
        </w:rPr>
        <w:t>: Develop and implement climate resilience plans that include flood control, disaster preparedness, and strategies to protect vulnerable communities from the impacts of climate change.</w:t>
      </w:r>
    </w:p>
    <w:p w:rsidR="00886A68" w:rsidRPr="003F2B6E" w:rsidRDefault="00BA478D" w:rsidP="003F2B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p w:rsidR="007679C0" w:rsidRDefault="007679C0" w:rsidP="00886A68">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121ED4" w:rsidRPr="00886A68" w:rsidRDefault="003F2B6E" w:rsidP="00886A68">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7</w:t>
      </w:r>
      <w:r w:rsidR="00886A68">
        <w:rPr>
          <w:rFonts w:ascii="Times New Roman" w:eastAsia="Times New Roman" w:hAnsi="Times New Roman" w:cs="Times New Roman"/>
          <w:b/>
          <w:bCs/>
          <w:sz w:val="24"/>
          <w:szCs w:val="24"/>
        </w:rPr>
        <w:t>-</w:t>
      </w:r>
      <w:r w:rsidR="00886A68">
        <w:rPr>
          <w:rFonts w:ascii="Times New Roman" w:eastAsia="Times New Roman" w:hAnsi="Times New Roman" w:cs="Times New Roman"/>
          <w:b/>
          <w:bCs/>
          <w:sz w:val="27"/>
          <w:szCs w:val="27"/>
        </w:rPr>
        <w:t>T</w:t>
      </w:r>
      <w:r w:rsidR="00121ED4" w:rsidRPr="00121ED4">
        <w:rPr>
          <w:rFonts w:ascii="Times New Roman" w:eastAsia="Times New Roman" w:hAnsi="Times New Roman" w:cs="Times New Roman"/>
          <w:b/>
          <w:bCs/>
          <w:sz w:val="27"/>
          <w:szCs w:val="27"/>
        </w:rPr>
        <w:t>he Plan to Relocate the Dumpsite from Development Growth Areas in Isiolo Municipality</w:t>
      </w:r>
    </w:p>
    <w:p w:rsidR="00121ED4" w:rsidRPr="00121ED4" w:rsidRDefault="00121ED4" w:rsidP="00886A68">
      <w:p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sz w:val="24"/>
          <w:szCs w:val="24"/>
        </w:rPr>
        <w:t>As urbanization progresses in Isiolo Municipality, the relocation of the existing dumpsite away from key development growth areas is essential to support sustainable growth and ensure the health and well-being of residents. A growing town like Isiolo needs efficient waste management systems that align with urban planning, environmental standards, and public health concerns. Relocating the dumpsite is an important step in addressing these concerns while promoting economic, social, and environmental resilience.</w:t>
      </w:r>
    </w:p>
    <w:p w:rsidR="00121ED4" w:rsidRPr="00121ED4"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p w:rsidR="00121ED4" w:rsidRPr="00121ED4" w:rsidRDefault="00121ED4"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ED4">
        <w:rPr>
          <w:rFonts w:ascii="Times New Roman" w:eastAsia="Times New Roman" w:hAnsi="Times New Roman" w:cs="Times New Roman"/>
          <w:b/>
          <w:bCs/>
          <w:sz w:val="24"/>
          <w:szCs w:val="24"/>
        </w:rPr>
        <w:t>Key Factors to Consider in the Relocation Plan</w:t>
      </w:r>
    </w:p>
    <w:p w:rsidR="00121ED4" w:rsidRPr="007679C0" w:rsidRDefault="00121ED4" w:rsidP="00886A68">
      <w:pPr>
        <w:spacing w:before="100" w:beforeAutospacing="1" w:after="100" w:afterAutospacing="1" w:line="240" w:lineRule="auto"/>
        <w:jc w:val="both"/>
        <w:outlineLvl w:val="4"/>
        <w:rPr>
          <w:rFonts w:ascii="Times New Roman" w:eastAsia="Times New Roman" w:hAnsi="Times New Roman" w:cs="Times New Roman"/>
          <w:b/>
          <w:bCs/>
          <w:sz w:val="24"/>
          <w:szCs w:val="24"/>
        </w:rPr>
      </w:pPr>
      <w:r w:rsidRPr="007679C0">
        <w:rPr>
          <w:rFonts w:ascii="Times New Roman" w:eastAsia="Times New Roman" w:hAnsi="Times New Roman" w:cs="Times New Roman"/>
          <w:b/>
          <w:bCs/>
          <w:sz w:val="24"/>
          <w:szCs w:val="24"/>
        </w:rPr>
        <w:t>1. Environmental Concerns</w:t>
      </w:r>
    </w:p>
    <w:p w:rsidR="00121ED4" w:rsidRDefault="00121ED4" w:rsidP="00886A68">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Current Impact</w:t>
      </w:r>
      <w:r w:rsidRPr="00121ED4">
        <w:rPr>
          <w:rFonts w:ascii="Times New Roman" w:eastAsia="Times New Roman" w:hAnsi="Times New Roman" w:cs="Times New Roman"/>
          <w:sz w:val="24"/>
          <w:szCs w:val="24"/>
        </w:rPr>
        <w:t>: The current dumpsite likely has significant environmental impacts, including soil and water contamination, air pollution from burning waste, and the destruction of local ecosystems.</w:t>
      </w:r>
    </w:p>
    <w:p w:rsidR="003F2B6E" w:rsidRDefault="003F2B6E" w:rsidP="003F2B6E">
      <w:pPr>
        <w:spacing w:before="100" w:beforeAutospacing="1" w:after="100" w:afterAutospacing="1" w:line="240" w:lineRule="auto"/>
        <w:jc w:val="both"/>
        <w:rPr>
          <w:rFonts w:ascii="Times New Roman" w:eastAsia="Times New Roman" w:hAnsi="Times New Roman" w:cs="Times New Roman"/>
          <w:sz w:val="24"/>
          <w:szCs w:val="24"/>
        </w:rPr>
      </w:pPr>
    </w:p>
    <w:p w:rsidR="003F2B6E" w:rsidRDefault="003F2B6E" w:rsidP="003F2B6E">
      <w:pPr>
        <w:spacing w:before="100" w:beforeAutospacing="1" w:after="100" w:afterAutospacing="1" w:line="240" w:lineRule="auto"/>
        <w:jc w:val="both"/>
        <w:rPr>
          <w:rFonts w:ascii="Times New Roman" w:eastAsia="Times New Roman" w:hAnsi="Times New Roman" w:cs="Times New Roman"/>
          <w:sz w:val="24"/>
          <w:szCs w:val="24"/>
        </w:rPr>
      </w:pPr>
    </w:p>
    <w:p w:rsidR="003F2B6E" w:rsidRDefault="003F2B6E" w:rsidP="003F2B6E">
      <w:pPr>
        <w:spacing w:before="100" w:beforeAutospacing="1" w:after="100" w:afterAutospacing="1" w:line="240" w:lineRule="auto"/>
        <w:jc w:val="both"/>
        <w:rPr>
          <w:rFonts w:ascii="Times New Roman" w:eastAsia="Times New Roman" w:hAnsi="Times New Roman" w:cs="Times New Roman"/>
          <w:sz w:val="24"/>
          <w:szCs w:val="24"/>
        </w:rPr>
      </w:pPr>
    </w:p>
    <w:p w:rsidR="003F2B6E" w:rsidRPr="00121ED4" w:rsidRDefault="003F2B6E" w:rsidP="003F2B6E">
      <w:pPr>
        <w:spacing w:before="100" w:beforeAutospacing="1" w:after="100" w:afterAutospacing="1" w:line="240" w:lineRule="auto"/>
        <w:jc w:val="both"/>
        <w:rPr>
          <w:rFonts w:ascii="Times New Roman" w:eastAsia="Times New Roman" w:hAnsi="Times New Roman" w:cs="Times New Roman"/>
          <w:sz w:val="24"/>
          <w:szCs w:val="24"/>
        </w:rPr>
      </w:pPr>
    </w:p>
    <w:p w:rsidR="00121ED4" w:rsidRPr="00121ED4" w:rsidRDefault="00121ED4" w:rsidP="00886A68">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Relocation Benefits</w:t>
      </w:r>
      <w:r w:rsidRPr="00121ED4">
        <w:rPr>
          <w:rFonts w:ascii="Times New Roman" w:eastAsia="Times New Roman" w:hAnsi="Times New Roman" w:cs="Times New Roman"/>
          <w:sz w:val="24"/>
          <w:szCs w:val="24"/>
        </w:rPr>
        <w:t>: Moving the dumpsite will reduce pollution and improve public health by eliminating the potential for waste runoff into nearby water sources and reducing exposure to hazardous waste in the community.</w:t>
      </w:r>
    </w:p>
    <w:p w:rsidR="00121ED4" w:rsidRPr="00121ED4" w:rsidRDefault="00121ED4" w:rsidP="00886A68">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Environmental Impact Assessment (EIA)</w:t>
      </w:r>
      <w:r w:rsidRPr="00121ED4">
        <w:rPr>
          <w:rFonts w:ascii="Times New Roman" w:eastAsia="Times New Roman" w:hAnsi="Times New Roman" w:cs="Times New Roman"/>
          <w:sz w:val="24"/>
          <w:szCs w:val="24"/>
        </w:rPr>
        <w:t>: Conduct a thorough EIA at potential relocation sites to ensure that the new site does not introduce new environmental risks, such as contamination of soil or water bodies.</w:t>
      </w:r>
    </w:p>
    <w:p w:rsidR="00121ED4" w:rsidRPr="007679C0" w:rsidRDefault="00121ED4" w:rsidP="00886A68">
      <w:pPr>
        <w:spacing w:before="100" w:beforeAutospacing="1" w:after="100" w:afterAutospacing="1" w:line="240" w:lineRule="auto"/>
        <w:jc w:val="both"/>
        <w:outlineLvl w:val="4"/>
        <w:rPr>
          <w:rFonts w:ascii="Times New Roman" w:eastAsia="Times New Roman" w:hAnsi="Times New Roman" w:cs="Times New Roman"/>
          <w:b/>
          <w:bCs/>
          <w:sz w:val="24"/>
          <w:szCs w:val="24"/>
        </w:rPr>
      </w:pPr>
      <w:r w:rsidRPr="007679C0">
        <w:rPr>
          <w:rFonts w:ascii="Times New Roman" w:eastAsia="Times New Roman" w:hAnsi="Times New Roman" w:cs="Times New Roman"/>
          <w:b/>
          <w:bCs/>
          <w:sz w:val="24"/>
          <w:szCs w:val="24"/>
        </w:rPr>
        <w:t>2. Urban Growth and Development</w:t>
      </w:r>
    </w:p>
    <w:p w:rsidR="00121ED4" w:rsidRPr="00121ED4" w:rsidRDefault="00121ED4" w:rsidP="00886A68">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Conflict with Urban Development</w:t>
      </w:r>
      <w:r w:rsidRPr="00121ED4">
        <w:rPr>
          <w:rFonts w:ascii="Times New Roman" w:eastAsia="Times New Roman" w:hAnsi="Times New Roman" w:cs="Times New Roman"/>
          <w:sz w:val="24"/>
          <w:szCs w:val="24"/>
        </w:rPr>
        <w:t>: The current dumpsite may be located in an area that is critical for expansion, particularly in residential, commercial, or industrial sectors.</w:t>
      </w:r>
    </w:p>
    <w:p w:rsidR="00121ED4" w:rsidRPr="00121ED4" w:rsidRDefault="00121ED4" w:rsidP="00886A68">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Opportunity for Sustainable Growth</w:t>
      </w:r>
      <w:r w:rsidRPr="00121ED4">
        <w:rPr>
          <w:rFonts w:ascii="Times New Roman" w:eastAsia="Times New Roman" w:hAnsi="Times New Roman" w:cs="Times New Roman"/>
          <w:sz w:val="24"/>
          <w:szCs w:val="24"/>
        </w:rPr>
        <w:t>: Relocating the dumpsite will free up valuable land for new developments, such as affordable housing, commercial spaces, and public services that are essential for a growing urban population.</w:t>
      </w:r>
    </w:p>
    <w:p w:rsidR="00121ED4" w:rsidRPr="00121ED4" w:rsidRDefault="00121ED4" w:rsidP="00886A68">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Zoning and Land Use Planning</w:t>
      </w:r>
      <w:r w:rsidRPr="00121ED4">
        <w:rPr>
          <w:rFonts w:ascii="Times New Roman" w:eastAsia="Times New Roman" w:hAnsi="Times New Roman" w:cs="Times New Roman"/>
          <w:sz w:val="24"/>
          <w:szCs w:val="24"/>
        </w:rPr>
        <w:t>: Incorporate the relocation plan into the broader municipal zoning strategy to ensure that the new dumpsite site does not interfere with future urban growth.</w:t>
      </w:r>
    </w:p>
    <w:p w:rsidR="00886A68" w:rsidRPr="00A15463" w:rsidRDefault="00BA478D" w:rsidP="00A154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t" fillcolor="#a0a0a0" stroked="f"/>
        </w:pict>
      </w:r>
    </w:p>
    <w:p w:rsidR="00121ED4" w:rsidRPr="00121ED4" w:rsidRDefault="00121ED4"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ED4">
        <w:rPr>
          <w:rFonts w:ascii="Times New Roman" w:eastAsia="Times New Roman" w:hAnsi="Times New Roman" w:cs="Times New Roman"/>
          <w:b/>
          <w:bCs/>
          <w:sz w:val="24"/>
          <w:szCs w:val="24"/>
        </w:rPr>
        <w:t>3. Social and Public Health Implications</w:t>
      </w:r>
    </w:p>
    <w:p w:rsidR="00121ED4" w:rsidRPr="00121ED4" w:rsidRDefault="00121ED4" w:rsidP="00886A68">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Health Risks</w:t>
      </w:r>
      <w:r w:rsidRPr="00121ED4">
        <w:rPr>
          <w:rFonts w:ascii="Times New Roman" w:eastAsia="Times New Roman" w:hAnsi="Times New Roman" w:cs="Times New Roman"/>
          <w:sz w:val="24"/>
          <w:szCs w:val="24"/>
        </w:rPr>
        <w:t>: Proximity to dumpsites poses significant health risks, including the spread of diseases due to poor waste management practices, exposure to harmful pollutants, and unsafe living conditions.</w:t>
      </w:r>
    </w:p>
    <w:p w:rsidR="00121ED4" w:rsidRPr="00121ED4" w:rsidRDefault="00121ED4" w:rsidP="00886A68">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Improved Quality of Life</w:t>
      </w:r>
      <w:r w:rsidRPr="00121ED4">
        <w:rPr>
          <w:rFonts w:ascii="Times New Roman" w:eastAsia="Times New Roman" w:hAnsi="Times New Roman" w:cs="Times New Roman"/>
          <w:sz w:val="24"/>
          <w:szCs w:val="24"/>
        </w:rPr>
        <w:t>: Relocating the dumpsite will improve living conditions for nearby residents by reducing foul smells, waste accumulation, and exposure to vermin, which can improve public health.</w:t>
      </w:r>
    </w:p>
    <w:p w:rsidR="00121ED4" w:rsidRPr="00121ED4" w:rsidRDefault="00121ED4" w:rsidP="00886A68">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Community Engagement</w:t>
      </w:r>
      <w:r w:rsidRPr="00121ED4">
        <w:rPr>
          <w:rFonts w:ascii="Times New Roman" w:eastAsia="Times New Roman" w:hAnsi="Times New Roman" w:cs="Times New Roman"/>
          <w:sz w:val="24"/>
          <w:szCs w:val="24"/>
        </w:rPr>
        <w:t>: Involve the community in the decision-making process through consultations and public forums to ensure transparency and build public support for the relocation.</w:t>
      </w:r>
    </w:p>
    <w:p w:rsidR="00121ED4" w:rsidRPr="00121ED4"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center" o:hrstd="t" o:hr="t" fillcolor="#a0a0a0" stroked="f"/>
        </w:pict>
      </w:r>
    </w:p>
    <w:p w:rsidR="00121ED4" w:rsidRPr="00121ED4" w:rsidRDefault="00121ED4"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ED4">
        <w:rPr>
          <w:rFonts w:ascii="Times New Roman" w:eastAsia="Times New Roman" w:hAnsi="Times New Roman" w:cs="Times New Roman"/>
          <w:b/>
          <w:bCs/>
          <w:sz w:val="24"/>
          <w:szCs w:val="24"/>
        </w:rPr>
        <w:t>4. Economic Considerations</w:t>
      </w:r>
    </w:p>
    <w:p w:rsidR="00121ED4" w:rsidRDefault="00121ED4" w:rsidP="00886A68">
      <w:pPr>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Cost of Relocation</w:t>
      </w:r>
      <w:r w:rsidRPr="00121ED4">
        <w:rPr>
          <w:rFonts w:ascii="Times New Roman" w:eastAsia="Times New Roman" w:hAnsi="Times New Roman" w:cs="Times New Roman"/>
          <w:sz w:val="24"/>
          <w:szCs w:val="24"/>
        </w:rPr>
        <w:t>: Relocating the dumpsite involves significant initial investment, including land acquisition, waste transportation infrastructure, and site preparation. It is crucial to assess the costs and funding sources.</w:t>
      </w:r>
    </w:p>
    <w:p w:rsidR="008E2DDC" w:rsidRDefault="008E2DDC" w:rsidP="008E2DDC">
      <w:pPr>
        <w:spacing w:before="100" w:beforeAutospacing="1" w:after="100" w:afterAutospacing="1" w:line="240" w:lineRule="auto"/>
        <w:jc w:val="both"/>
        <w:rPr>
          <w:rFonts w:ascii="Times New Roman" w:eastAsia="Times New Roman" w:hAnsi="Times New Roman" w:cs="Times New Roman"/>
          <w:sz w:val="24"/>
          <w:szCs w:val="24"/>
        </w:rPr>
      </w:pPr>
    </w:p>
    <w:p w:rsidR="008E2DDC" w:rsidRDefault="008E2DDC" w:rsidP="008E2DDC">
      <w:pPr>
        <w:spacing w:before="100" w:beforeAutospacing="1" w:after="100" w:afterAutospacing="1" w:line="240" w:lineRule="auto"/>
        <w:jc w:val="both"/>
        <w:rPr>
          <w:rFonts w:ascii="Times New Roman" w:eastAsia="Times New Roman" w:hAnsi="Times New Roman" w:cs="Times New Roman"/>
          <w:sz w:val="24"/>
          <w:szCs w:val="24"/>
        </w:rPr>
      </w:pPr>
    </w:p>
    <w:p w:rsidR="008E2DDC" w:rsidRPr="00121ED4" w:rsidRDefault="008E2DDC" w:rsidP="008E2DDC">
      <w:pPr>
        <w:spacing w:before="100" w:beforeAutospacing="1" w:after="100" w:afterAutospacing="1" w:line="240" w:lineRule="auto"/>
        <w:jc w:val="both"/>
        <w:rPr>
          <w:rFonts w:ascii="Times New Roman" w:eastAsia="Times New Roman" w:hAnsi="Times New Roman" w:cs="Times New Roman"/>
          <w:sz w:val="24"/>
          <w:szCs w:val="24"/>
        </w:rPr>
      </w:pPr>
    </w:p>
    <w:p w:rsidR="00A15463" w:rsidRPr="008E2DDC" w:rsidRDefault="00121ED4" w:rsidP="00A15463">
      <w:pPr>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Revenue Generation from Land</w:t>
      </w:r>
      <w:r w:rsidRPr="00121ED4">
        <w:rPr>
          <w:rFonts w:ascii="Times New Roman" w:eastAsia="Times New Roman" w:hAnsi="Times New Roman" w:cs="Times New Roman"/>
          <w:sz w:val="24"/>
          <w:szCs w:val="24"/>
        </w:rPr>
        <w:t>: The land currently used for the dumpsite could be sold or repurposed for commercial development, creating new revenue streams for the municipality.</w:t>
      </w:r>
    </w:p>
    <w:p w:rsidR="00121ED4" w:rsidRPr="00121ED4" w:rsidRDefault="00121ED4" w:rsidP="00886A68">
      <w:pPr>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Job Creation</w:t>
      </w:r>
      <w:r w:rsidRPr="00121ED4">
        <w:rPr>
          <w:rFonts w:ascii="Times New Roman" w:eastAsia="Times New Roman" w:hAnsi="Times New Roman" w:cs="Times New Roman"/>
          <w:sz w:val="24"/>
          <w:szCs w:val="24"/>
        </w:rPr>
        <w:t>: The relocation process and construction of a new waste management facility could create employment opportunities for local residents in construction, transportation, and waste management operations.</w:t>
      </w:r>
    </w:p>
    <w:p w:rsidR="00121ED4" w:rsidRPr="00121ED4"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1.5pt" o:hralign="center" o:hrstd="t" o:hr="t" fillcolor="#a0a0a0" stroked="f"/>
        </w:pict>
      </w:r>
    </w:p>
    <w:p w:rsidR="00121ED4" w:rsidRPr="00121ED4" w:rsidRDefault="00121ED4"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ED4">
        <w:rPr>
          <w:rFonts w:ascii="Times New Roman" w:eastAsia="Times New Roman" w:hAnsi="Times New Roman" w:cs="Times New Roman"/>
          <w:b/>
          <w:bCs/>
          <w:sz w:val="24"/>
          <w:szCs w:val="24"/>
        </w:rPr>
        <w:t>5. Waste Management and Infrastructure Development</w:t>
      </w:r>
    </w:p>
    <w:p w:rsidR="00121ED4" w:rsidRPr="00121ED4" w:rsidRDefault="00121ED4" w:rsidP="00886A68">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Development of Modern Waste Management Facilities</w:t>
      </w:r>
      <w:r w:rsidRPr="00121ED4">
        <w:rPr>
          <w:rFonts w:ascii="Times New Roman" w:eastAsia="Times New Roman" w:hAnsi="Times New Roman" w:cs="Times New Roman"/>
          <w:sz w:val="24"/>
          <w:szCs w:val="24"/>
        </w:rPr>
        <w:t>: The relocation presents an opportunity to introduce more modern waste management systems, such as recycling plants, composting facilities, and waste-to-energy plants, aligning with global trends in waste management.</w:t>
      </w:r>
    </w:p>
    <w:p w:rsidR="00121ED4" w:rsidRPr="00121ED4" w:rsidRDefault="00121ED4" w:rsidP="00886A68">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Transportation Infrastructure</w:t>
      </w:r>
      <w:r w:rsidRPr="00121ED4">
        <w:rPr>
          <w:rFonts w:ascii="Times New Roman" w:eastAsia="Times New Roman" w:hAnsi="Times New Roman" w:cs="Times New Roman"/>
          <w:sz w:val="24"/>
          <w:szCs w:val="24"/>
        </w:rPr>
        <w:t>: Efficient transportation systems will need to be developed to move waste from the town center to the new dumpsite, minimizing transportation costs and environmental impacts associated with waste collection.</w:t>
      </w:r>
    </w:p>
    <w:p w:rsidR="00121ED4" w:rsidRPr="00121ED4" w:rsidRDefault="00121ED4" w:rsidP="00886A68">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Sustainable Waste Practices</w:t>
      </w:r>
      <w:r w:rsidRPr="00121ED4">
        <w:rPr>
          <w:rFonts w:ascii="Times New Roman" w:eastAsia="Times New Roman" w:hAnsi="Times New Roman" w:cs="Times New Roman"/>
          <w:sz w:val="24"/>
          <w:szCs w:val="24"/>
        </w:rPr>
        <w:t>: The new dumpsite could incorporate innovative waste management strategies such as waste segregation, composting, and recycling to minimize the environmental impact of landfills.</w:t>
      </w:r>
    </w:p>
    <w:p w:rsidR="00886A68" w:rsidRPr="00A15463" w:rsidRDefault="00BA478D" w:rsidP="00A154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1.5pt" o:hralign="center" o:hrstd="t" o:hr="t" fillcolor="#a0a0a0" stroked="f"/>
        </w:pict>
      </w:r>
    </w:p>
    <w:p w:rsidR="00121ED4" w:rsidRPr="00121ED4" w:rsidRDefault="00121ED4"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ED4">
        <w:rPr>
          <w:rFonts w:ascii="Times New Roman" w:eastAsia="Times New Roman" w:hAnsi="Times New Roman" w:cs="Times New Roman"/>
          <w:b/>
          <w:bCs/>
          <w:sz w:val="24"/>
          <w:szCs w:val="24"/>
        </w:rPr>
        <w:t>6. Legal and Regulatory Framework</w:t>
      </w:r>
    </w:p>
    <w:p w:rsidR="00121ED4" w:rsidRPr="00121ED4" w:rsidRDefault="00121ED4" w:rsidP="00886A68">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Compliance with National and Local Regulations</w:t>
      </w:r>
      <w:r w:rsidRPr="00121ED4">
        <w:rPr>
          <w:rFonts w:ascii="Times New Roman" w:eastAsia="Times New Roman" w:hAnsi="Times New Roman" w:cs="Times New Roman"/>
          <w:sz w:val="24"/>
          <w:szCs w:val="24"/>
        </w:rPr>
        <w:t xml:space="preserve">: Ensure that the relocation of the dumpsite complies with the relevant environmental and zoning regulations set forth by the </w:t>
      </w:r>
      <w:r w:rsidR="00E40BCA">
        <w:rPr>
          <w:rFonts w:ascii="Times New Roman" w:eastAsia="Times New Roman" w:hAnsi="Times New Roman" w:cs="Times New Roman"/>
          <w:sz w:val="24"/>
          <w:szCs w:val="24"/>
        </w:rPr>
        <w:t>government and urban boards</w:t>
      </w:r>
      <w:r w:rsidRPr="00121ED4">
        <w:rPr>
          <w:rFonts w:ascii="Times New Roman" w:eastAsia="Times New Roman" w:hAnsi="Times New Roman" w:cs="Times New Roman"/>
          <w:sz w:val="24"/>
          <w:szCs w:val="24"/>
        </w:rPr>
        <w:t>.</w:t>
      </w:r>
    </w:p>
    <w:p w:rsidR="00121ED4" w:rsidRPr="00121ED4" w:rsidRDefault="00121ED4" w:rsidP="00886A68">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Land Ownership and Acquisition</w:t>
      </w:r>
      <w:r w:rsidRPr="00121ED4">
        <w:rPr>
          <w:rFonts w:ascii="Times New Roman" w:eastAsia="Times New Roman" w:hAnsi="Times New Roman" w:cs="Times New Roman"/>
          <w:sz w:val="24"/>
          <w:szCs w:val="24"/>
        </w:rPr>
        <w:t>: The legal process of acquiring new land for the dumpsite must be clear and transparent, avoiding land disputes or compensation issues with landowners.</w:t>
      </w:r>
    </w:p>
    <w:p w:rsidR="00121ED4" w:rsidRPr="00121ED4" w:rsidRDefault="00121ED4" w:rsidP="00886A68">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Licensing and Permits</w:t>
      </w:r>
      <w:r w:rsidRPr="00121ED4">
        <w:rPr>
          <w:rFonts w:ascii="Times New Roman" w:eastAsia="Times New Roman" w:hAnsi="Times New Roman" w:cs="Times New Roman"/>
          <w:sz w:val="24"/>
          <w:szCs w:val="24"/>
        </w:rPr>
        <w:t>: Obtain the necessary environmental permits and licenses before commencing the relocation to ensure compliance with waste management regulations.</w:t>
      </w:r>
    </w:p>
    <w:p w:rsidR="009C00F7" w:rsidRDefault="009C00F7" w:rsidP="009C00F7">
      <w:pPr>
        <w:spacing w:after="0" w:line="240" w:lineRule="auto"/>
        <w:jc w:val="both"/>
        <w:rPr>
          <w:rFonts w:ascii="Times New Roman" w:eastAsia="Times New Roman" w:hAnsi="Times New Roman" w:cs="Times New Roman"/>
          <w:sz w:val="24"/>
          <w:szCs w:val="24"/>
        </w:rPr>
      </w:pPr>
    </w:p>
    <w:p w:rsidR="009C00F7" w:rsidRDefault="009C00F7" w:rsidP="009C00F7">
      <w:pPr>
        <w:spacing w:after="0" w:line="240" w:lineRule="auto"/>
        <w:jc w:val="both"/>
        <w:rPr>
          <w:rFonts w:ascii="Times New Roman" w:eastAsia="Times New Roman" w:hAnsi="Times New Roman" w:cs="Times New Roman"/>
          <w:sz w:val="24"/>
          <w:szCs w:val="24"/>
        </w:rPr>
      </w:pPr>
    </w:p>
    <w:p w:rsidR="000D1634" w:rsidRDefault="000D1634" w:rsidP="009C00F7">
      <w:pPr>
        <w:spacing w:before="100" w:beforeAutospacing="1" w:after="100" w:afterAutospacing="1" w:line="240" w:lineRule="auto"/>
        <w:jc w:val="both"/>
        <w:outlineLvl w:val="3"/>
        <w:rPr>
          <w:rFonts w:ascii="Times New Roman" w:eastAsia="Times New Roman" w:hAnsi="Times New Roman" w:cs="Times New Roman"/>
          <w:sz w:val="24"/>
          <w:szCs w:val="24"/>
        </w:rPr>
      </w:pPr>
    </w:p>
    <w:p w:rsidR="009C00F7" w:rsidRDefault="009C00F7" w:rsidP="009C00F7">
      <w:pPr>
        <w:spacing w:before="100" w:beforeAutospacing="1" w:after="100" w:afterAutospacing="1" w:line="240" w:lineRule="auto"/>
        <w:jc w:val="both"/>
        <w:outlineLvl w:val="3"/>
        <w:rPr>
          <w:rFonts w:ascii="Times New Roman" w:eastAsia="Times New Roman" w:hAnsi="Times New Roman" w:cs="Times New Roman"/>
          <w:sz w:val="24"/>
          <w:szCs w:val="24"/>
        </w:rPr>
      </w:pPr>
    </w:p>
    <w:p w:rsidR="009C00F7" w:rsidRPr="009C00F7" w:rsidRDefault="009C00F7" w:rsidP="009C00F7">
      <w:pPr>
        <w:spacing w:before="100" w:beforeAutospacing="1" w:after="100" w:afterAutospacing="1" w:line="240" w:lineRule="auto"/>
        <w:jc w:val="both"/>
        <w:outlineLvl w:val="3"/>
        <w:rPr>
          <w:rFonts w:ascii="Times New Roman" w:eastAsia="Times New Roman" w:hAnsi="Times New Roman" w:cs="Times New Roman"/>
          <w:b/>
          <w:bCs/>
          <w:sz w:val="24"/>
          <w:szCs w:val="24"/>
        </w:rPr>
      </w:pPr>
    </w:p>
    <w:p w:rsidR="000D1634" w:rsidRDefault="000D1634"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p>
    <w:p w:rsidR="000D1634" w:rsidRDefault="000D1634"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p>
    <w:p w:rsidR="000D1634" w:rsidRDefault="000D1634"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p>
    <w:p w:rsidR="00121ED4" w:rsidRPr="00121ED4" w:rsidRDefault="00121ED4"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ED4">
        <w:rPr>
          <w:rFonts w:ascii="Times New Roman" w:eastAsia="Times New Roman" w:hAnsi="Times New Roman" w:cs="Times New Roman"/>
          <w:b/>
          <w:bCs/>
          <w:sz w:val="24"/>
          <w:szCs w:val="24"/>
        </w:rPr>
        <w:t>7. Community and Stakeholder Engagement</w:t>
      </w:r>
    </w:p>
    <w:p w:rsidR="00121ED4" w:rsidRPr="00121ED4" w:rsidRDefault="00121ED4" w:rsidP="00886A68">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Consultations with Stakeholders</w:t>
      </w:r>
      <w:r w:rsidRPr="00121ED4">
        <w:rPr>
          <w:rFonts w:ascii="Times New Roman" w:eastAsia="Times New Roman" w:hAnsi="Times New Roman" w:cs="Times New Roman"/>
          <w:sz w:val="24"/>
          <w:szCs w:val="24"/>
        </w:rPr>
        <w:t>: The relocation plan should involve consultations with local residents, businesses, environmental organizations, and other stakeholders to ensure that the project reflects their needs and concerns.</w:t>
      </w:r>
    </w:p>
    <w:p w:rsidR="00A15463" w:rsidRPr="00E03D43" w:rsidRDefault="00121ED4" w:rsidP="00E03D43">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Awareness and Education</w:t>
      </w:r>
      <w:r w:rsidRPr="00121ED4">
        <w:rPr>
          <w:rFonts w:ascii="Times New Roman" w:eastAsia="Times New Roman" w:hAnsi="Times New Roman" w:cs="Times New Roman"/>
          <w:sz w:val="24"/>
          <w:szCs w:val="24"/>
        </w:rPr>
        <w:t>: Launch an awareness campaign to educate residents about the importance of the relocation and how they can participate in waste reduction, recycling, and proper waste disposal.</w:t>
      </w:r>
    </w:p>
    <w:p w:rsidR="00121ED4" w:rsidRPr="00121ED4" w:rsidRDefault="00BA478D" w:rsidP="00886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1.5pt" o:hralign="center" o:hrstd="t" o:hr="t" fillcolor="#a0a0a0" stroked="f"/>
        </w:pict>
      </w:r>
    </w:p>
    <w:p w:rsidR="00121ED4" w:rsidRPr="00121ED4" w:rsidRDefault="00121ED4" w:rsidP="00886A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ED4">
        <w:rPr>
          <w:rFonts w:ascii="Times New Roman" w:eastAsia="Times New Roman" w:hAnsi="Times New Roman" w:cs="Times New Roman"/>
          <w:b/>
          <w:bCs/>
          <w:sz w:val="24"/>
          <w:szCs w:val="24"/>
        </w:rPr>
        <w:t>8. Monitoring and Evaluation</w:t>
      </w:r>
    </w:p>
    <w:p w:rsidR="00121ED4" w:rsidRPr="00121ED4" w:rsidRDefault="00121ED4" w:rsidP="00886A68">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Performance Monitoring</w:t>
      </w:r>
      <w:r w:rsidRPr="00121ED4">
        <w:rPr>
          <w:rFonts w:ascii="Times New Roman" w:eastAsia="Times New Roman" w:hAnsi="Times New Roman" w:cs="Times New Roman"/>
          <w:sz w:val="24"/>
          <w:szCs w:val="24"/>
        </w:rPr>
        <w:t>: After the relocation, it will be important to monitor the new dumpsite for compliance with environmental standards, ensuring that the facility operates sustainably and does not pose further risks to the community.</w:t>
      </w:r>
    </w:p>
    <w:p w:rsidR="00121ED4" w:rsidRPr="00121ED4" w:rsidRDefault="00121ED4" w:rsidP="00886A68">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121ED4">
        <w:rPr>
          <w:rFonts w:ascii="Times New Roman" w:eastAsia="Times New Roman" w:hAnsi="Times New Roman" w:cs="Times New Roman"/>
          <w:b/>
          <w:bCs/>
          <w:sz w:val="24"/>
          <w:szCs w:val="24"/>
        </w:rPr>
        <w:t>Continuous Improvement</w:t>
      </w:r>
      <w:r w:rsidRPr="00121ED4">
        <w:rPr>
          <w:rFonts w:ascii="Times New Roman" w:eastAsia="Times New Roman" w:hAnsi="Times New Roman" w:cs="Times New Roman"/>
          <w:sz w:val="24"/>
          <w:szCs w:val="24"/>
        </w:rPr>
        <w:t xml:space="preserve">: Develop a system for ongoing assessment and feedback from </w:t>
      </w:r>
      <w:r w:rsidR="00FD2B3C">
        <w:rPr>
          <w:rFonts w:ascii="Times New Roman" w:eastAsia="Times New Roman" w:hAnsi="Times New Roman" w:cs="Times New Roman"/>
          <w:sz w:val="24"/>
          <w:szCs w:val="24"/>
        </w:rPr>
        <w:t>t</w:t>
      </w:r>
      <w:r w:rsidR="001C33D2">
        <w:rPr>
          <w:rFonts w:ascii="Times New Roman" w:eastAsia="Times New Roman" w:hAnsi="Times New Roman" w:cs="Times New Roman"/>
          <w:sz w:val="24"/>
          <w:szCs w:val="24"/>
        </w:rPr>
        <w:t>he community</w:t>
      </w:r>
      <w:r w:rsidRPr="00121ED4">
        <w:rPr>
          <w:rFonts w:ascii="Times New Roman" w:eastAsia="Times New Roman" w:hAnsi="Times New Roman" w:cs="Times New Roman"/>
          <w:sz w:val="24"/>
          <w:szCs w:val="24"/>
        </w:rPr>
        <w:t>, and stakeholders to ensure the success of the waste management system and address any challenges that may arise.</w:t>
      </w:r>
    </w:p>
    <w:p w:rsidR="00121ED4" w:rsidRPr="00E03D43" w:rsidRDefault="00121ED4" w:rsidP="00E03D43">
      <w:pPr>
        <w:pStyle w:val="ListParagraph"/>
        <w:numPr>
          <w:ilvl w:val="0"/>
          <w:numId w:val="41"/>
        </w:numPr>
        <w:spacing w:after="0" w:line="240" w:lineRule="auto"/>
        <w:jc w:val="both"/>
        <w:rPr>
          <w:rFonts w:ascii="Times New Roman" w:eastAsia="Times New Roman" w:hAnsi="Times New Roman" w:cs="Times New Roman"/>
          <w:sz w:val="24"/>
          <w:szCs w:val="24"/>
        </w:rPr>
      </w:pPr>
      <w:r w:rsidRPr="00E03D43">
        <w:rPr>
          <w:rFonts w:ascii="Times New Roman" w:eastAsia="Times New Roman" w:hAnsi="Times New Roman" w:cs="Times New Roman"/>
          <w:b/>
          <w:sz w:val="24"/>
          <w:szCs w:val="24"/>
        </w:rPr>
        <w:t>Actions:</w:t>
      </w:r>
      <w:r w:rsidRPr="00E03D43">
        <w:rPr>
          <w:rFonts w:ascii="Times New Roman" w:eastAsia="Times New Roman" w:hAnsi="Times New Roman" w:cs="Times New Roman"/>
          <w:sz w:val="24"/>
          <w:szCs w:val="24"/>
        </w:rPr>
        <w:t xml:space="preserve"> Relocating the dumpsite from key development growth areas in Isiolo Municipality presents</w:t>
      </w:r>
      <w:r w:rsidR="00F802A2" w:rsidRPr="00E03D43">
        <w:rPr>
          <w:rFonts w:ascii="Times New Roman" w:eastAsia="Times New Roman" w:hAnsi="Times New Roman" w:cs="Times New Roman"/>
          <w:sz w:val="24"/>
          <w:szCs w:val="24"/>
        </w:rPr>
        <w:t xml:space="preserve"> an opportunity to align urban </w:t>
      </w:r>
      <w:r w:rsidRPr="00E03D43">
        <w:rPr>
          <w:rFonts w:ascii="Times New Roman" w:eastAsia="Times New Roman" w:hAnsi="Times New Roman" w:cs="Times New Roman"/>
          <w:sz w:val="24"/>
          <w:szCs w:val="24"/>
        </w:rPr>
        <w:t>growth with sustainable waste management practices. The plan must carefully address environmental, social, economic, and logistical challenges to ensure that the relocation benefits all stakeholders involved. With proper planning, investment, and community engagement, the relocation can contribute to healthier living conditions, improved urban development, and enhanced environmental sustainability for Isiolo</w:t>
      </w: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Default="00E03D43" w:rsidP="00E03D43">
      <w:pPr>
        <w:rPr>
          <w:rFonts w:ascii="Maiandra GD" w:hAnsi="Maiandra GD" w:cs="Tahoma"/>
          <w:b/>
          <w:sz w:val="24"/>
          <w:szCs w:val="24"/>
          <w:u w:val="single"/>
        </w:rPr>
      </w:pPr>
    </w:p>
    <w:p w:rsidR="00E03D43" w:rsidRPr="00730EB9" w:rsidRDefault="00E03D43" w:rsidP="00E03D43">
      <w:pPr>
        <w:rPr>
          <w:rFonts w:ascii="Maiandra GD" w:hAnsi="Maiandra GD" w:cs="Tahoma"/>
          <w:b/>
          <w:sz w:val="24"/>
          <w:szCs w:val="24"/>
          <w:u w:val="single"/>
        </w:rPr>
      </w:pPr>
      <w:r>
        <w:rPr>
          <w:rFonts w:ascii="Maiandra GD" w:hAnsi="Maiandra GD" w:cs="Tahoma"/>
          <w:b/>
          <w:sz w:val="24"/>
          <w:szCs w:val="24"/>
          <w:u w:val="single"/>
        </w:rPr>
        <w:t>MIN 8</w:t>
      </w:r>
      <w:r w:rsidRPr="00730EB9">
        <w:rPr>
          <w:rFonts w:ascii="Maiandra GD" w:hAnsi="Maiandra GD" w:cs="Tahoma"/>
          <w:b/>
          <w:sz w:val="24"/>
          <w:szCs w:val="24"/>
          <w:u w:val="single"/>
        </w:rPr>
        <w:t>/IM/7/</w:t>
      </w:r>
      <w:r>
        <w:rPr>
          <w:rFonts w:ascii="Maiandra GD" w:hAnsi="Maiandra GD" w:cs="Tahoma"/>
          <w:b/>
          <w:sz w:val="24"/>
          <w:szCs w:val="24"/>
          <w:u w:val="single"/>
        </w:rPr>
        <w:t>2023</w:t>
      </w:r>
      <w:r w:rsidRPr="00730EB9">
        <w:rPr>
          <w:rFonts w:ascii="Maiandra GD" w:hAnsi="Maiandra GD" w:cs="Tahoma"/>
          <w:b/>
          <w:sz w:val="24"/>
          <w:szCs w:val="24"/>
          <w:u w:val="single"/>
        </w:rPr>
        <w:t xml:space="preserve">: ADJOURNMNT </w:t>
      </w:r>
    </w:p>
    <w:p w:rsidR="00E03D43" w:rsidRPr="00730EB9" w:rsidRDefault="00E03D43" w:rsidP="00E03D43">
      <w:pPr>
        <w:spacing w:before="100" w:after="200" w:line="276" w:lineRule="auto"/>
        <w:jc w:val="both"/>
        <w:rPr>
          <w:rFonts w:ascii="Maiandra GD" w:eastAsia="Times New Roman" w:hAnsi="Maiandra GD" w:cs="Tahoma"/>
          <w:sz w:val="24"/>
          <w:szCs w:val="24"/>
        </w:rPr>
      </w:pPr>
      <w:r w:rsidRPr="00730EB9">
        <w:rPr>
          <w:rFonts w:ascii="Maiandra GD" w:eastAsia="Times New Roman" w:hAnsi="Maiandra GD" w:cs="Tahoma"/>
          <w:sz w:val="24"/>
          <w:szCs w:val="24"/>
        </w:rPr>
        <w:t xml:space="preserve">Having no other business, the meeting ended at 12.30 pm with a prayer said by Mr. Osman </w:t>
      </w:r>
      <w:proofErr w:type="spellStart"/>
      <w:r w:rsidRPr="00730EB9">
        <w:rPr>
          <w:rFonts w:ascii="Maiandra GD" w:eastAsia="Times New Roman" w:hAnsi="Maiandra GD" w:cs="Tahoma"/>
          <w:sz w:val="24"/>
          <w:szCs w:val="24"/>
        </w:rPr>
        <w:t>Halake</w:t>
      </w:r>
      <w:proofErr w:type="spellEnd"/>
      <w:r w:rsidRPr="00730EB9">
        <w:rPr>
          <w:rFonts w:ascii="Maiandra GD" w:eastAsia="Times New Roman" w:hAnsi="Maiandra GD" w:cs="Tahoma"/>
          <w:sz w:val="24"/>
          <w:szCs w:val="24"/>
        </w:rPr>
        <w:t xml:space="preserve"> </w:t>
      </w:r>
      <w:proofErr w:type="spellStart"/>
      <w:r w:rsidRPr="00730EB9">
        <w:rPr>
          <w:rFonts w:ascii="Maiandra GD" w:eastAsia="Times New Roman" w:hAnsi="Maiandra GD" w:cs="Tahoma"/>
          <w:sz w:val="24"/>
          <w:szCs w:val="24"/>
        </w:rPr>
        <w:t>Dadacha</w:t>
      </w:r>
      <w:proofErr w:type="spellEnd"/>
      <w:r w:rsidRPr="00730EB9">
        <w:rPr>
          <w:rFonts w:ascii="Maiandra GD" w:eastAsia="Times New Roman" w:hAnsi="Maiandra GD" w:cs="Tahoma"/>
          <w:sz w:val="24"/>
          <w:szCs w:val="24"/>
        </w:rPr>
        <w:t>.</w:t>
      </w:r>
    </w:p>
    <w:p w:rsidR="00E03D43" w:rsidRPr="00730EB9" w:rsidRDefault="00E03D43" w:rsidP="00E03D43">
      <w:pPr>
        <w:spacing w:before="100" w:after="200" w:line="276" w:lineRule="auto"/>
        <w:jc w:val="both"/>
        <w:rPr>
          <w:rFonts w:ascii="Maiandra GD" w:eastAsia="Times New Roman" w:hAnsi="Maiandra GD" w:cs="Tahoma"/>
          <w:sz w:val="24"/>
          <w:szCs w:val="24"/>
        </w:rPr>
      </w:pPr>
      <w:r w:rsidRPr="00730EB9">
        <w:rPr>
          <w:rFonts w:ascii="Maiandra GD" w:eastAsia="Times New Roman" w:hAnsi="Maiandra GD" w:cs="Tahoma"/>
          <w:sz w:val="24"/>
          <w:szCs w:val="24"/>
        </w:rPr>
        <w:t>Minutes taken and prepared by:</w:t>
      </w:r>
    </w:p>
    <w:tbl>
      <w:tblPr>
        <w:tblStyle w:val="TableGrid1"/>
        <w:tblpPr w:leftFromText="180" w:rightFromText="180" w:vertAnchor="text" w:horzAnchor="margin" w:tblpXSpec="center" w:tblpY="432"/>
        <w:tblOverlap w:val="nev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6750"/>
      </w:tblGrid>
      <w:tr w:rsidR="00E03D43" w:rsidRPr="00730EB9" w:rsidTr="006A1A7D">
        <w:trPr>
          <w:trHeight w:val="263"/>
        </w:trPr>
        <w:tc>
          <w:tcPr>
            <w:tcW w:w="3078" w:type="dxa"/>
            <w:shd w:val="clear" w:color="auto" w:fill="FFFFFF" w:themeFill="background1"/>
          </w:tcPr>
          <w:p w:rsidR="00E03D43" w:rsidRPr="00730EB9" w:rsidRDefault="00E03D43" w:rsidP="006A1A7D">
            <w:pPr>
              <w:tabs>
                <w:tab w:val="left" w:pos="4440"/>
              </w:tabs>
              <w:suppressAutoHyphens/>
              <w:contextualSpacing/>
              <w:rPr>
                <w:rFonts w:ascii="Maiandra GD" w:hAnsi="Maiandra GD" w:cs="Times New Roman"/>
                <w:b/>
                <w:sz w:val="24"/>
                <w:szCs w:val="24"/>
              </w:rPr>
            </w:pPr>
          </w:p>
        </w:tc>
        <w:tc>
          <w:tcPr>
            <w:tcW w:w="6750" w:type="dxa"/>
          </w:tcPr>
          <w:p w:rsidR="00E03D43" w:rsidRPr="00730EB9" w:rsidRDefault="00E03D43" w:rsidP="006A1A7D">
            <w:pPr>
              <w:suppressAutoHyphens/>
              <w:contextualSpacing/>
              <w:rPr>
                <w:rFonts w:ascii="Maiandra GD" w:hAnsi="Maiandra GD" w:cs="Times New Roman"/>
                <w:b/>
                <w:sz w:val="24"/>
                <w:szCs w:val="24"/>
              </w:rPr>
            </w:pPr>
          </w:p>
        </w:tc>
      </w:tr>
      <w:tr w:rsidR="00E03D43" w:rsidRPr="00730EB9" w:rsidTr="006A1A7D">
        <w:trPr>
          <w:trHeight w:val="263"/>
        </w:trPr>
        <w:tc>
          <w:tcPr>
            <w:tcW w:w="3078" w:type="dxa"/>
            <w:tcBorders>
              <w:bottom w:val="single" w:sz="4" w:space="0" w:color="auto"/>
            </w:tcBorders>
            <w:shd w:val="clear" w:color="auto" w:fill="FFFFFF" w:themeFill="background1"/>
          </w:tcPr>
          <w:p w:rsidR="00E03D43" w:rsidRPr="00730EB9" w:rsidRDefault="00E03D43" w:rsidP="006A1A7D">
            <w:pPr>
              <w:tabs>
                <w:tab w:val="left" w:pos="4440"/>
              </w:tabs>
              <w:suppressAutoHyphens/>
              <w:contextualSpacing/>
              <w:rPr>
                <w:rFonts w:ascii="Maiandra GD" w:hAnsi="Maiandra GD" w:cs="Times New Roman"/>
                <w:b/>
                <w:sz w:val="24"/>
                <w:szCs w:val="24"/>
              </w:rPr>
            </w:pPr>
          </w:p>
        </w:tc>
        <w:tc>
          <w:tcPr>
            <w:tcW w:w="6750" w:type="dxa"/>
            <w:tcBorders>
              <w:bottom w:val="single" w:sz="4" w:space="0" w:color="auto"/>
            </w:tcBorders>
          </w:tcPr>
          <w:p w:rsidR="00E03D43" w:rsidRPr="00730EB9" w:rsidRDefault="00E03D43" w:rsidP="006A1A7D">
            <w:pPr>
              <w:suppressAutoHyphens/>
              <w:contextualSpacing/>
              <w:rPr>
                <w:rFonts w:ascii="Maiandra GD" w:hAnsi="Maiandra GD" w:cs="Times New Roman"/>
                <w:b/>
                <w:sz w:val="24"/>
                <w:szCs w:val="24"/>
              </w:rPr>
            </w:pPr>
            <w:r w:rsidRPr="00730EB9">
              <w:rPr>
                <w:rFonts w:ascii="Maiandra GD" w:hAnsi="Maiandra GD" w:cs="Times New Roman"/>
                <w:b/>
                <w:sz w:val="24"/>
                <w:szCs w:val="24"/>
              </w:rPr>
              <w:t xml:space="preserve">Sign:                                                  Date:  </w:t>
            </w:r>
          </w:p>
        </w:tc>
      </w:tr>
      <w:tr w:rsidR="00E03D43" w:rsidRPr="00730EB9" w:rsidTr="006A1A7D">
        <w:trPr>
          <w:trHeight w:val="720"/>
        </w:trPr>
        <w:tc>
          <w:tcPr>
            <w:tcW w:w="3078" w:type="dxa"/>
            <w:tcBorders>
              <w:top w:val="single" w:sz="4" w:space="0" w:color="auto"/>
            </w:tcBorders>
            <w:shd w:val="clear" w:color="auto" w:fill="FFFFFF" w:themeFill="background1"/>
          </w:tcPr>
          <w:p w:rsidR="00E03D43" w:rsidRPr="00730EB9" w:rsidRDefault="00E03D43" w:rsidP="006A1A7D">
            <w:pPr>
              <w:tabs>
                <w:tab w:val="left" w:pos="4440"/>
              </w:tabs>
              <w:suppressAutoHyphens/>
              <w:contextualSpacing/>
              <w:rPr>
                <w:rFonts w:ascii="Maiandra GD" w:eastAsia="Calibri" w:hAnsi="Maiandra GD" w:cs="Times New Roman"/>
                <w:b/>
                <w:sz w:val="24"/>
                <w:szCs w:val="24"/>
                <w:lang w:eastAsia="ar-SA"/>
              </w:rPr>
            </w:pPr>
            <w:r w:rsidRPr="00730EB9">
              <w:rPr>
                <w:rFonts w:ascii="Maiandra GD" w:hAnsi="Maiandra GD" w:cs="Times New Roman"/>
                <w:b/>
                <w:sz w:val="24"/>
                <w:szCs w:val="24"/>
              </w:rPr>
              <w:t>Minutes Taken By:</w:t>
            </w:r>
            <w:r w:rsidRPr="00730EB9">
              <w:rPr>
                <w:rFonts w:ascii="Maiandra GD" w:hAnsi="Maiandra GD" w:cs="Times New Roman"/>
                <w:b/>
                <w:sz w:val="24"/>
                <w:szCs w:val="24"/>
              </w:rPr>
              <w:tab/>
            </w:r>
          </w:p>
        </w:tc>
        <w:tc>
          <w:tcPr>
            <w:tcW w:w="6750" w:type="dxa"/>
            <w:tcBorders>
              <w:top w:val="single" w:sz="4" w:space="0" w:color="auto"/>
            </w:tcBorders>
          </w:tcPr>
          <w:p w:rsidR="00E03D43" w:rsidRPr="00730EB9" w:rsidRDefault="00E03D43" w:rsidP="006A1A7D">
            <w:pPr>
              <w:suppressAutoHyphens/>
              <w:contextualSpacing/>
              <w:jc w:val="center"/>
              <w:rPr>
                <w:rFonts w:ascii="Maiandra GD" w:hAnsi="Maiandra GD" w:cs="Times New Roman"/>
                <w:b/>
                <w:sz w:val="24"/>
                <w:szCs w:val="24"/>
              </w:rPr>
            </w:pPr>
            <w:r w:rsidRPr="00730EB9">
              <w:rPr>
                <w:rFonts w:ascii="Maiandra GD" w:hAnsi="Maiandra GD" w:cs="Times New Roman"/>
                <w:b/>
                <w:sz w:val="24"/>
                <w:szCs w:val="24"/>
              </w:rPr>
              <w:t xml:space="preserve">Osman </w:t>
            </w:r>
            <w:proofErr w:type="spellStart"/>
            <w:r w:rsidRPr="00730EB9">
              <w:rPr>
                <w:rFonts w:ascii="Maiandra GD" w:hAnsi="Maiandra GD" w:cs="Times New Roman"/>
                <w:b/>
                <w:sz w:val="24"/>
                <w:szCs w:val="24"/>
              </w:rPr>
              <w:t>Halake</w:t>
            </w:r>
            <w:proofErr w:type="spellEnd"/>
            <w:r w:rsidRPr="00730EB9">
              <w:rPr>
                <w:rFonts w:ascii="Maiandra GD" w:hAnsi="Maiandra GD" w:cs="Times New Roman"/>
                <w:b/>
                <w:sz w:val="24"/>
                <w:szCs w:val="24"/>
              </w:rPr>
              <w:t>,</w:t>
            </w:r>
          </w:p>
          <w:p w:rsidR="00E03D43" w:rsidRPr="00730EB9" w:rsidRDefault="00E03D43" w:rsidP="006A1A7D">
            <w:pPr>
              <w:suppressAutoHyphens/>
              <w:contextualSpacing/>
              <w:jc w:val="center"/>
              <w:rPr>
                <w:rFonts w:ascii="Maiandra GD" w:eastAsia="Calibri" w:hAnsi="Maiandra GD" w:cs="Times New Roman"/>
                <w:b/>
                <w:sz w:val="24"/>
                <w:szCs w:val="24"/>
                <w:lang w:eastAsia="ar-SA"/>
              </w:rPr>
            </w:pPr>
            <w:r w:rsidRPr="00730EB9">
              <w:rPr>
                <w:rFonts w:ascii="Maiandra GD" w:eastAsia="Calibri" w:hAnsi="Maiandra GD" w:cs="Times New Roman"/>
                <w:b/>
                <w:sz w:val="24"/>
                <w:szCs w:val="24"/>
                <w:lang w:eastAsia="ar-SA"/>
              </w:rPr>
              <w:t>Municipal manager/Secretary</w:t>
            </w:r>
          </w:p>
          <w:p w:rsidR="00E03D43" w:rsidRDefault="00E03D43" w:rsidP="006A1A7D">
            <w:pPr>
              <w:suppressAutoHyphens/>
              <w:contextualSpacing/>
              <w:jc w:val="center"/>
              <w:rPr>
                <w:rFonts w:ascii="Maiandra GD" w:eastAsia="Calibri" w:hAnsi="Maiandra GD" w:cs="Times New Roman"/>
                <w:b/>
                <w:sz w:val="24"/>
                <w:szCs w:val="24"/>
                <w:lang w:eastAsia="ar-SA"/>
              </w:rPr>
            </w:pPr>
            <w:r w:rsidRPr="00730EB9">
              <w:rPr>
                <w:rFonts w:ascii="Maiandra GD" w:eastAsia="Calibri" w:hAnsi="Maiandra GD" w:cs="Times New Roman"/>
                <w:b/>
                <w:sz w:val="24"/>
                <w:szCs w:val="24"/>
                <w:lang w:eastAsia="ar-SA"/>
              </w:rPr>
              <w:t xml:space="preserve">Municipality of Isiolo </w:t>
            </w:r>
          </w:p>
          <w:p w:rsidR="00E03D43" w:rsidRDefault="00E03D43" w:rsidP="006A1A7D">
            <w:pPr>
              <w:suppressAutoHyphens/>
              <w:contextualSpacing/>
              <w:jc w:val="center"/>
              <w:rPr>
                <w:rFonts w:ascii="Maiandra GD" w:eastAsia="Calibri" w:hAnsi="Maiandra GD" w:cs="Times New Roman"/>
                <w:b/>
                <w:sz w:val="24"/>
                <w:szCs w:val="24"/>
                <w:lang w:eastAsia="ar-SA"/>
              </w:rPr>
            </w:pPr>
          </w:p>
          <w:p w:rsidR="00E03D43" w:rsidRDefault="00E03D43" w:rsidP="006A1A7D">
            <w:pPr>
              <w:suppressAutoHyphens/>
              <w:contextualSpacing/>
              <w:jc w:val="center"/>
              <w:rPr>
                <w:rFonts w:ascii="Maiandra GD" w:eastAsia="Calibri" w:hAnsi="Maiandra GD" w:cs="Times New Roman"/>
                <w:b/>
                <w:sz w:val="24"/>
                <w:szCs w:val="24"/>
                <w:lang w:eastAsia="ar-SA"/>
              </w:rPr>
            </w:pPr>
          </w:p>
          <w:p w:rsidR="00E03D43" w:rsidRDefault="00E03D43" w:rsidP="006A1A7D">
            <w:pPr>
              <w:suppressAutoHyphens/>
              <w:contextualSpacing/>
              <w:jc w:val="center"/>
              <w:rPr>
                <w:rFonts w:ascii="Maiandra GD" w:eastAsia="Calibri" w:hAnsi="Maiandra GD" w:cs="Times New Roman"/>
                <w:b/>
                <w:sz w:val="24"/>
                <w:szCs w:val="24"/>
                <w:lang w:eastAsia="ar-SA"/>
              </w:rPr>
            </w:pPr>
          </w:p>
          <w:p w:rsidR="00E03D43" w:rsidRDefault="00E03D43" w:rsidP="006A1A7D">
            <w:pPr>
              <w:suppressAutoHyphens/>
              <w:contextualSpacing/>
              <w:jc w:val="center"/>
              <w:rPr>
                <w:rFonts w:ascii="Maiandra GD" w:eastAsia="Calibri" w:hAnsi="Maiandra GD" w:cs="Times New Roman"/>
                <w:b/>
                <w:sz w:val="24"/>
                <w:szCs w:val="24"/>
                <w:lang w:eastAsia="ar-SA"/>
              </w:rPr>
            </w:pPr>
          </w:p>
          <w:p w:rsidR="00E03D43" w:rsidRDefault="00E03D43" w:rsidP="006A1A7D">
            <w:pPr>
              <w:suppressAutoHyphens/>
              <w:contextualSpacing/>
              <w:jc w:val="center"/>
              <w:rPr>
                <w:rFonts w:ascii="Maiandra GD" w:eastAsia="Calibri" w:hAnsi="Maiandra GD" w:cs="Times New Roman"/>
                <w:b/>
                <w:sz w:val="24"/>
                <w:szCs w:val="24"/>
                <w:lang w:eastAsia="ar-SA"/>
              </w:rPr>
            </w:pPr>
          </w:p>
          <w:p w:rsidR="00E03D43" w:rsidRDefault="00E03D43" w:rsidP="006A1A7D">
            <w:pPr>
              <w:suppressAutoHyphens/>
              <w:contextualSpacing/>
              <w:jc w:val="center"/>
              <w:rPr>
                <w:rFonts w:ascii="Maiandra GD" w:eastAsia="Calibri" w:hAnsi="Maiandra GD" w:cs="Times New Roman"/>
                <w:b/>
                <w:sz w:val="24"/>
                <w:szCs w:val="24"/>
                <w:lang w:eastAsia="ar-SA"/>
              </w:rPr>
            </w:pPr>
          </w:p>
          <w:p w:rsidR="00E03D43" w:rsidRDefault="00E03D43" w:rsidP="006A1A7D">
            <w:pPr>
              <w:suppressAutoHyphens/>
              <w:contextualSpacing/>
              <w:jc w:val="center"/>
              <w:rPr>
                <w:rFonts w:ascii="Maiandra GD" w:eastAsia="Calibri" w:hAnsi="Maiandra GD" w:cs="Times New Roman"/>
                <w:b/>
                <w:sz w:val="24"/>
                <w:szCs w:val="24"/>
                <w:lang w:eastAsia="ar-SA"/>
              </w:rPr>
            </w:pPr>
          </w:p>
          <w:p w:rsidR="00E03D43" w:rsidRDefault="00E03D43" w:rsidP="006A1A7D">
            <w:pPr>
              <w:suppressAutoHyphens/>
              <w:contextualSpacing/>
              <w:jc w:val="center"/>
              <w:rPr>
                <w:rFonts w:ascii="Maiandra GD" w:eastAsia="Calibri" w:hAnsi="Maiandra GD" w:cs="Times New Roman"/>
                <w:b/>
                <w:sz w:val="24"/>
                <w:szCs w:val="24"/>
                <w:lang w:eastAsia="ar-SA"/>
              </w:rPr>
            </w:pPr>
          </w:p>
          <w:p w:rsidR="00E03D43" w:rsidRPr="00730EB9" w:rsidRDefault="00E03D43" w:rsidP="00E03D43">
            <w:pPr>
              <w:suppressAutoHyphens/>
              <w:contextualSpacing/>
              <w:rPr>
                <w:rFonts w:ascii="Maiandra GD" w:eastAsia="Calibri" w:hAnsi="Maiandra GD" w:cs="Times New Roman"/>
                <w:b/>
                <w:sz w:val="24"/>
                <w:szCs w:val="24"/>
                <w:lang w:eastAsia="ar-SA"/>
              </w:rPr>
            </w:pPr>
          </w:p>
        </w:tc>
      </w:tr>
      <w:tr w:rsidR="00E03D43" w:rsidRPr="00730EB9" w:rsidTr="006A1A7D">
        <w:trPr>
          <w:trHeight w:val="720"/>
        </w:trPr>
        <w:tc>
          <w:tcPr>
            <w:tcW w:w="3078" w:type="dxa"/>
            <w:shd w:val="clear" w:color="auto" w:fill="FFFFFF" w:themeFill="background1"/>
          </w:tcPr>
          <w:p w:rsidR="00E03D43" w:rsidRPr="00730EB9" w:rsidRDefault="00E03D43" w:rsidP="006A1A7D">
            <w:pPr>
              <w:tabs>
                <w:tab w:val="left" w:pos="4440"/>
              </w:tabs>
              <w:suppressAutoHyphens/>
              <w:contextualSpacing/>
              <w:rPr>
                <w:rFonts w:ascii="Maiandra GD" w:hAnsi="Maiandra GD" w:cs="Times New Roman"/>
                <w:b/>
                <w:sz w:val="24"/>
                <w:szCs w:val="24"/>
              </w:rPr>
            </w:pPr>
          </w:p>
        </w:tc>
        <w:tc>
          <w:tcPr>
            <w:tcW w:w="6750" w:type="dxa"/>
          </w:tcPr>
          <w:p w:rsidR="00E03D43" w:rsidRPr="00730EB9" w:rsidRDefault="00E03D43" w:rsidP="006A1A7D">
            <w:pPr>
              <w:suppressAutoHyphens/>
              <w:contextualSpacing/>
              <w:rPr>
                <w:rFonts w:ascii="Maiandra GD" w:hAnsi="Maiandra GD" w:cs="Times New Roman"/>
                <w:b/>
                <w:sz w:val="24"/>
                <w:szCs w:val="24"/>
              </w:rPr>
            </w:pPr>
          </w:p>
        </w:tc>
      </w:tr>
      <w:tr w:rsidR="00E03D43" w:rsidRPr="00730EB9" w:rsidTr="006A1A7D">
        <w:trPr>
          <w:trHeight w:val="290"/>
        </w:trPr>
        <w:tc>
          <w:tcPr>
            <w:tcW w:w="3078" w:type="dxa"/>
            <w:tcBorders>
              <w:bottom w:val="single" w:sz="4" w:space="0" w:color="auto"/>
            </w:tcBorders>
            <w:shd w:val="clear" w:color="auto" w:fill="FFFFFF" w:themeFill="background1"/>
          </w:tcPr>
          <w:p w:rsidR="00E03D43" w:rsidRPr="00730EB9" w:rsidRDefault="00E03D43" w:rsidP="006A1A7D">
            <w:pPr>
              <w:tabs>
                <w:tab w:val="left" w:pos="4440"/>
              </w:tabs>
              <w:suppressAutoHyphens/>
              <w:contextualSpacing/>
              <w:rPr>
                <w:rFonts w:ascii="Maiandra GD" w:hAnsi="Maiandra GD" w:cs="Times New Roman"/>
                <w:b/>
                <w:sz w:val="24"/>
                <w:szCs w:val="24"/>
              </w:rPr>
            </w:pPr>
          </w:p>
        </w:tc>
        <w:tc>
          <w:tcPr>
            <w:tcW w:w="6750" w:type="dxa"/>
            <w:tcBorders>
              <w:bottom w:val="single" w:sz="4" w:space="0" w:color="auto"/>
            </w:tcBorders>
          </w:tcPr>
          <w:p w:rsidR="00E03D43" w:rsidRPr="00730EB9" w:rsidRDefault="00E03D43" w:rsidP="006A1A7D">
            <w:pPr>
              <w:suppressAutoHyphens/>
              <w:contextualSpacing/>
              <w:rPr>
                <w:rFonts w:ascii="Maiandra GD" w:hAnsi="Maiandra GD" w:cs="Times New Roman"/>
                <w:b/>
                <w:sz w:val="24"/>
                <w:szCs w:val="24"/>
              </w:rPr>
            </w:pPr>
            <w:r w:rsidRPr="00730EB9">
              <w:rPr>
                <w:rFonts w:ascii="Maiandra GD" w:hAnsi="Maiandra GD" w:cs="Times New Roman"/>
                <w:b/>
                <w:sz w:val="24"/>
                <w:szCs w:val="24"/>
              </w:rPr>
              <w:t xml:space="preserve">Sign:                                                  Date:  </w:t>
            </w:r>
          </w:p>
        </w:tc>
      </w:tr>
      <w:tr w:rsidR="00E03D43" w:rsidRPr="00730EB9" w:rsidTr="006A1A7D">
        <w:trPr>
          <w:trHeight w:val="720"/>
        </w:trPr>
        <w:tc>
          <w:tcPr>
            <w:tcW w:w="3078" w:type="dxa"/>
            <w:tcBorders>
              <w:top w:val="single" w:sz="4" w:space="0" w:color="auto"/>
            </w:tcBorders>
            <w:shd w:val="clear" w:color="auto" w:fill="FFFFFF" w:themeFill="background1"/>
          </w:tcPr>
          <w:p w:rsidR="00E03D43" w:rsidRPr="00730EB9" w:rsidRDefault="00E03D43" w:rsidP="006A1A7D">
            <w:pPr>
              <w:suppressAutoHyphens/>
              <w:spacing w:line="276" w:lineRule="auto"/>
              <w:contextualSpacing/>
              <w:rPr>
                <w:rFonts w:ascii="Maiandra GD" w:eastAsia="Calibri" w:hAnsi="Maiandra GD" w:cs="Times New Roman"/>
                <w:b/>
                <w:sz w:val="24"/>
                <w:szCs w:val="24"/>
                <w:lang w:eastAsia="ar-SA"/>
              </w:rPr>
            </w:pPr>
            <w:r w:rsidRPr="00730EB9">
              <w:rPr>
                <w:rFonts w:ascii="Maiandra GD" w:hAnsi="Maiandra GD" w:cs="Times New Roman"/>
                <w:b/>
                <w:sz w:val="24"/>
                <w:szCs w:val="24"/>
              </w:rPr>
              <w:t>Minutes Confirmed By</w:t>
            </w:r>
            <w:r w:rsidRPr="00730EB9">
              <w:rPr>
                <w:rFonts w:ascii="Maiandra GD" w:eastAsia="Calibri" w:hAnsi="Maiandra GD" w:cs="Times New Roman"/>
                <w:b/>
                <w:sz w:val="24"/>
                <w:szCs w:val="24"/>
                <w:lang w:eastAsia="ar-SA"/>
              </w:rPr>
              <w:t>:</w:t>
            </w:r>
          </w:p>
        </w:tc>
        <w:tc>
          <w:tcPr>
            <w:tcW w:w="6750" w:type="dxa"/>
            <w:tcBorders>
              <w:top w:val="single" w:sz="4" w:space="0" w:color="auto"/>
            </w:tcBorders>
          </w:tcPr>
          <w:p w:rsidR="00E03D43" w:rsidRDefault="00E03D43" w:rsidP="006A1A7D">
            <w:pPr>
              <w:suppressAutoHyphens/>
              <w:spacing w:line="276" w:lineRule="auto"/>
              <w:contextualSpacing/>
              <w:jc w:val="center"/>
              <w:rPr>
                <w:rFonts w:ascii="Maiandra GD" w:eastAsia="Calibri" w:hAnsi="Maiandra GD" w:cs="Times New Roman"/>
                <w:b/>
                <w:sz w:val="24"/>
                <w:szCs w:val="24"/>
                <w:lang w:eastAsia="ar-SA"/>
              </w:rPr>
            </w:pPr>
            <w:r w:rsidRPr="00730EB9">
              <w:rPr>
                <w:rFonts w:ascii="Maiandra GD" w:eastAsia="Calibri" w:hAnsi="Maiandra GD" w:cs="Times New Roman"/>
                <w:b/>
                <w:sz w:val="24"/>
                <w:szCs w:val="24"/>
                <w:lang w:eastAsia="ar-SA"/>
              </w:rPr>
              <w:t xml:space="preserve">Chairman </w:t>
            </w:r>
          </w:p>
          <w:p w:rsidR="00BC7E76" w:rsidRPr="00730EB9" w:rsidRDefault="00BC7E76" w:rsidP="006A1A7D">
            <w:pPr>
              <w:suppressAutoHyphens/>
              <w:spacing w:line="276" w:lineRule="auto"/>
              <w:contextualSpacing/>
              <w:jc w:val="center"/>
              <w:rPr>
                <w:rFonts w:ascii="Maiandra GD" w:eastAsia="Calibri" w:hAnsi="Maiandra GD" w:cs="Times New Roman"/>
                <w:b/>
                <w:sz w:val="24"/>
                <w:szCs w:val="24"/>
                <w:lang w:eastAsia="ar-SA"/>
              </w:rPr>
            </w:pPr>
            <w:r>
              <w:rPr>
                <w:rFonts w:ascii="Maiandra GD" w:eastAsia="Calibri" w:hAnsi="Maiandra GD" w:cs="Times New Roman"/>
                <w:b/>
                <w:sz w:val="24"/>
                <w:szCs w:val="24"/>
                <w:lang w:eastAsia="ar-SA"/>
              </w:rPr>
              <w:t xml:space="preserve">Hassan Wako </w:t>
            </w:r>
            <w:proofErr w:type="spellStart"/>
            <w:r>
              <w:rPr>
                <w:rFonts w:ascii="Maiandra GD" w:eastAsia="Calibri" w:hAnsi="Maiandra GD" w:cs="Times New Roman"/>
                <w:b/>
                <w:sz w:val="24"/>
                <w:szCs w:val="24"/>
                <w:lang w:eastAsia="ar-SA"/>
              </w:rPr>
              <w:t>Wario</w:t>
            </w:r>
            <w:proofErr w:type="spellEnd"/>
          </w:p>
          <w:p w:rsidR="00E03D43" w:rsidRPr="00730EB9" w:rsidRDefault="00E03D43" w:rsidP="006A1A7D">
            <w:pPr>
              <w:suppressAutoHyphens/>
              <w:spacing w:line="276" w:lineRule="auto"/>
              <w:contextualSpacing/>
              <w:jc w:val="center"/>
              <w:rPr>
                <w:rFonts w:ascii="Maiandra GD" w:eastAsia="Calibri" w:hAnsi="Maiandra GD" w:cs="Times New Roman"/>
                <w:b/>
                <w:sz w:val="24"/>
                <w:szCs w:val="24"/>
                <w:lang w:eastAsia="ar-SA"/>
              </w:rPr>
            </w:pPr>
            <w:r w:rsidRPr="00730EB9">
              <w:rPr>
                <w:rFonts w:ascii="Maiandra GD" w:eastAsia="Calibri" w:hAnsi="Maiandra GD" w:cs="Times New Roman"/>
                <w:b/>
                <w:sz w:val="24"/>
                <w:szCs w:val="24"/>
                <w:lang w:eastAsia="ar-SA"/>
              </w:rPr>
              <w:t>Board Municipality of Isiolo</w:t>
            </w:r>
          </w:p>
          <w:p w:rsidR="00E03D43" w:rsidRPr="00730EB9" w:rsidRDefault="00E03D43" w:rsidP="006A1A7D">
            <w:pPr>
              <w:suppressAutoHyphens/>
              <w:spacing w:line="276" w:lineRule="auto"/>
              <w:contextualSpacing/>
              <w:jc w:val="center"/>
              <w:rPr>
                <w:rFonts w:ascii="Maiandra GD" w:eastAsia="Calibri" w:hAnsi="Maiandra GD" w:cs="Times New Roman"/>
                <w:b/>
                <w:sz w:val="24"/>
                <w:szCs w:val="24"/>
                <w:lang w:eastAsia="ar-SA"/>
              </w:rPr>
            </w:pPr>
            <w:r w:rsidRPr="00730EB9">
              <w:rPr>
                <w:rFonts w:ascii="Maiandra GD" w:eastAsia="Calibri" w:hAnsi="Maiandra GD" w:cs="Times New Roman"/>
                <w:b/>
                <w:sz w:val="24"/>
                <w:szCs w:val="24"/>
                <w:lang w:eastAsia="ar-SA"/>
              </w:rPr>
              <w:t xml:space="preserve">County Government of Isiolo. </w:t>
            </w:r>
          </w:p>
        </w:tc>
      </w:tr>
    </w:tbl>
    <w:p w:rsidR="00E03D43" w:rsidRPr="00730EB9" w:rsidRDefault="00E03D43" w:rsidP="00E03D43">
      <w:pPr>
        <w:spacing w:before="100" w:after="200" w:line="276" w:lineRule="auto"/>
        <w:jc w:val="both"/>
        <w:rPr>
          <w:rFonts w:ascii="Maiandra GD" w:eastAsia="Times New Roman" w:hAnsi="Maiandra GD" w:cs="Tahoma"/>
          <w:b/>
          <w:sz w:val="24"/>
          <w:szCs w:val="24"/>
        </w:rPr>
      </w:pPr>
    </w:p>
    <w:p w:rsidR="00E03D43" w:rsidRPr="00E03D43" w:rsidRDefault="00E03D43" w:rsidP="00E03D43">
      <w:pPr>
        <w:spacing w:after="0" w:line="240" w:lineRule="auto"/>
        <w:jc w:val="both"/>
        <w:rPr>
          <w:rFonts w:ascii="Times New Roman" w:eastAsia="Times New Roman" w:hAnsi="Times New Roman" w:cs="Times New Roman"/>
          <w:sz w:val="24"/>
          <w:szCs w:val="24"/>
        </w:rPr>
      </w:pPr>
    </w:p>
    <w:sectPr w:rsidR="00E03D43" w:rsidRPr="00E03D43" w:rsidSect="00AE0553">
      <w:footerReference w:type="default" r:id="rId8"/>
      <w:pgSz w:w="12240" w:h="15840"/>
      <w:pgMar w:top="0" w:right="1440" w:bottom="26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8D" w:rsidRDefault="00BA478D" w:rsidP="009B06D7">
      <w:pPr>
        <w:spacing w:after="0" w:line="240" w:lineRule="auto"/>
      </w:pPr>
      <w:r>
        <w:separator/>
      </w:r>
    </w:p>
  </w:endnote>
  <w:endnote w:type="continuationSeparator" w:id="0">
    <w:p w:rsidR="00BA478D" w:rsidRDefault="00BA478D" w:rsidP="009B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284602"/>
      <w:docPartObj>
        <w:docPartGallery w:val="Page Numbers (Bottom of Page)"/>
        <w:docPartUnique/>
      </w:docPartObj>
    </w:sdtPr>
    <w:sdtEndPr>
      <w:rPr>
        <w:noProof/>
      </w:rPr>
    </w:sdtEndPr>
    <w:sdtContent>
      <w:p w:rsidR="009B06D7" w:rsidRDefault="009B06D7">
        <w:pPr>
          <w:pStyle w:val="Footer"/>
          <w:jc w:val="right"/>
        </w:pPr>
        <w:r>
          <w:fldChar w:fldCharType="begin"/>
        </w:r>
        <w:r>
          <w:instrText xml:space="preserve"> PAGE   \* MERGEFORMAT </w:instrText>
        </w:r>
        <w:r>
          <w:fldChar w:fldCharType="separate"/>
        </w:r>
        <w:r w:rsidR="00C16214">
          <w:rPr>
            <w:noProof/>
          </w:rPr>
          <w:t>17</w:t>
        </w:r>
        <w:r>
          <w:rPr>
            <w:noProof/>
          </w:rPr>
          <w:fldChar w:fldCharType="end"/>
        </w:r>
      </w:p>
    </w:sdtContent>
  </w:sdt>
  <w:p w:rsidR="009B06D7" w:rsidRDefault="009B06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8D" w:rsidRDefault="00BA478D" w:rsidP="009B06D7">
      <w:pPr>
        <w:spacing w:after="0" w:line="240" w:lineRule="auto"/>
      </w:pPr>
      <w:r>
        <w:separator/>
      </w:r>
    </w:p>
  </w:footnote>
  <w:footnote w:type="continuationSeparator" w:id="0">
    <w:p w:rsidR="00BA478D" w:rsidRDefault="00BA478D" w:rsidP="009B0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53" style="width:0;height:1.5pt" o:hralign="center" o:bullet="t" o:hrstd="t" o:hr="t" fillcolor="#a0a0a0" stroked="f"/>
    </w:pict>
  </w:numPicBullet>
  <w:numPicBullet w:numPicBulletId="1">
    <w:pict>
      <v:rect id="_x0000_i1054" style="width:0;height:1.5pt" o:hralign="center" o:bullet="t" o:hrstd="t" o:hr="t" fillcolor="#a0a0a0" stroked="f"/>
    </w:pict>
  </w:numPicBullet>
  <w:abstractNum w:abstractNumId="0" w15:restartNumberingAfterBreak="0">
    <w:nsid w:val="01C475DB"/>
    <w:multiLevelType w:val="multilevel"/>
    <w:tmpl w:val="3CB6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F005D"/>
    <w:multiLevelType w:val="multilevel"/>
    <w:tmpl w:val="4A1C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46475"/>
    <w:multiLevelType w:val="multilevel"/>
    <w:tmpl w:val="6736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D6BDA"/>
    <w:multiLevelType w:val="multilevel"/>
    <w:tmpl w:val="9CEA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3246C"/>
    <w:multiLevelType w:val="hybridMultilevel"/>
    <w:tmpl w:val="E5AC94AE"/>
    <w:lvl w:ilvl="0" w:tplc="7D1C0060">
      <w:start w:val="1"/>
      <w:numFmt w:val="bullet"/>
      <w:lvlText w:val=""/>
      <w:lvlPicBulletId w:val="1"/>
      <w:lvlJc w:val="left"/>
      <w:pPr>
        <w:tabs>
          <w:tab w:val="num" w:pos="720"/>
        </w:tabs>
        <w:ind w:left="720" w:hanging="360"/>
      </w:pPr>
      <w:rPr>
        <w:rFonts w:ascii="Symbol" w:hAnsi="Symbol" w:hint="default"/>
      </w:rPr>
    </w:lvl>
    <w:lvl w:ilvl="1" w:tplc="D722BB10" w:tentative="1">
      <w:start w:val="1"/>
      <w:numFmt w:val="bullet"/>
      <w:lvlText w:val=""/>
      <w:lvlJc w:val="left"/>
      <w:pPr>
        <w:tabs>
          <w:tab w:val="num" w:pos="1440"/>
        </w:tabs>
        <w:ind w:left="1440" w:hanging="360"/>
      </w:pPr>
      <w:rPr>
        <w:rFonts w:ascii="Symbol" w:hAnsi="Symbol" w:hint="default"/>
      </w:rPr>
    </w:lvl>
    <w:lvl w:ilvl="2" w:tplc="C5142562" w:tentative="1">
      <w:start w:val="1"/>
      <w:numFmt w:val="bullet"/>
      <w:lvlText w:val=""/>
      <w:lvlJc w:val="left"/>
      <w:pPr>
        <w:tabs>
          <w:tab w:val="num" w:pos="2160"/>
        </w:tabs>
        <w:ind w:left="2160" w:hanging="360"/>
      </w:pPr>
      <w:rPr>
        <w:rFonts w:ascii="Symbol" w:hAnsi="Symbol" w:hint="default"/>
      </w:rPr>
    </w:lvl>
    <w:lvl w:ilvl="3" w:tplc="654C9F70" w:tentative="1">
      <w:start w:val="1"/>
      <w:numFmt w:val="bullet"/>
      <w:lvlText w:val=""/>
      <w:lvlJc w:val="left"/>
      <w:pPr>
        <w:tabs>
          <w:tab w:val="num" w:pos="2880"/>
        </w:tabs>
        <w:ind w:left="2880" w:hanging="360"/>
      </w:pPr>
      <w:rPr>
        <w:rFonts w:ascii="Symbol" w:hAnsi="Symbol" w:hint="default"/>
      </w:rPr>
    </w:lvl>
    <w:lvl w:ilvl="4" w:tplc="1228E5CE" w:tentative="1">
      <w:start w:val="1"/>
      <w:numFmt w:val="bullet"/>
      <w:lvlText w:val=""/>
      <w:lvlJc w:val="left"/>
      <w:pPr>
        <w:tabs>
          <w:tab w:val="num" w:pos="3600"/>
        </w:tabs>
        <w:ind w:left="3600" w:hanging="360"/>
      </w:pPr>
      <w:rPr>
        <w:rFonts w:ascii="Symbol" w:hAnsi="Symbol" w:hint="default"/>
      </w:rPr>
    </w:lvl>
    <w:lvl w:ilvl="5" w:tplc="C5E0C930" w:tentative="1">
      <w:start w:val="1"/>
      <w:numFmt w:val="bullet"/>
      <w:lvlText w:val=""/>
      <w:lvlJc w:val="left"/>
      <w:pPr>
        <w:tabs>
          <w:tab w:val="num" w:pos="4320"/>
        </w:tabs>
        <w:ind w:left="4320" w:hanging="360"/>
      </w:pPr>
      <w:rPr>
        <w:rFonts w:ascii="Symbol" w:hAnsi="Symbol" w:hint="default"/>
      </w:rPr>
    </w:lvl>
    <w:lvl w:ilvl="6" w:tplc="C6EE2666" w:tentative="1">
      <w:start w:val="1"/>
      <w:numFmt w:val="bullet"/>
      <w:lvlText w:val=""/>
      <w:lvlJc w:val="left"/>
      <w:pPr>
        <w:tabs>
          <w:tab w:val="num" w:pos="5040"/>
        </w:tabs>
        <w:ind w:left="5040" w:hanging="360"/>
      </w:pPr>
      <w:rPr>
        <w:rFonts w:ascii="Symbol" w:hAnsi="Symbol" w:hint="default"/>
      </w:rPr>
    </w:lvl>
    <w:lvl w:ilvl="7" w:tplc="9992E7DC" w:tentative="1">
      <w:start w:val="1"/>
      <w:numFmt w:val="bullet"/>
      <w:lvlText w:val=""/>
      <w:lvlJc w:val="left"/>
      <w:pPr>
        <w:tabs>
          <w:tab w:val="num" w:pos="5760"/>
        </w:tabs>
        <w:ind w:left="5760" w:hanging="360"/>
      </w:pPr>
      <w:rPr>
        <w:rFonts w:ascii="Symbol" w:hAnsi="Symbol" w:hint="default"/>
      </w:rPr>
    </w:lvl>
    <w:lvl w:ilvl="8" w:tplc="73DE932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1564A98"/>
    <w:multiLevelType w:val="multilevel"/>
    <w:tmpl w:val="F6EE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819CC"/>
    <w:multiLevelType w:val="multilevel"/>
    <w:tmpl w:val="AACA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20E5E"/>
    <w:multiLevelType w:val="multilevel"/>
    <w:tmpl w:val="996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651E9"/>
    <w:multiLevelType w:val="multilevel"/>
    <w:tmpl w:val="2D96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91A9E"/>
    <w:multiLevelType w:val="multilevel"/>
    <w:tmpl w:val="AF3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D37C4"/>
    <w:multiLevelType w:val="multilevel"/>
    <w:tmpl w:val="1F66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C46CA"/>
    <w:multiLevelType w:val="hybridMultilevel"/>
    <w:tmpl w:val="DC5C3012"/>
    <w:lvl w:ilvl="0" w:tplc="949E1172">
      <w:start w:val="1"/>
      <w:numFmt w:val="bullet"/>
      <w:lvlText w:val=""/>
      <w:lvlPicBulletId w:val="0"/>
      <w:lvlJc w:val="left"/>
      <w:pPr>
        <w:tabs>
          <w:tab w:val="num" w:pos="720"/>
        </w:tabs>
        <w:ind w:left="720" w:hanging="360"/>
      </w:pPr>
      <w:rPr>
        <w:rFonts w:ascii="Symbol" w:hAnsi="Symbol" w:hint="default"/>
      </w:rPr>
    </w:lvl>
    <w:lvl w:ilvl="1" w:tplc="8CBA430A" w:tentative="1">
      <w:start w:val="1"/>
      <w:numFmt w:val="bullet"/>
      <w:lvlText w:val=""/>
      <w:lvlJc w:val="left"/>
      <w:pPr>
        <w:tabs>
          <w:tab w:val="num" w:pos="1440"/>
        </w:tabs>
        <w:ind w:left="1440" w:hanging="360"/>
      </w:pPr>
      <w:rPr>
        <w:rFonts w:ascii="Symbol" w:hAnsi="Symbol" w:hint="default"/>
      </w:rPr>
    </w:lvl>
    <w:lvl w:ilvl="2" w:tplc="5070464C" w:tentative="1">
      <w:start w:val="1"/>
      <w:numFmt w:val="bullet"/>
      <w:lvlText w:val=""/>
      <w:lvlJc w:val="left"/>
      <w:pPr>
        <w:tabs>
          <w:tab w:val="num" w:pos="2160"/>
        </w:tabs>
        <w:ind w:left="2160" w:hanging="360"/>
      </w:pPr>
      <w:rPr>
        <w:rFonts w:ascii="Symbol" w:hAnsi="Symbol" w:hint="default"/>
      </w:rPr>
    </w:lvl>
    <w:lvl w:ilvl="3" w:tplc="4BE4C6D8" w:tentative="1">
      <w:start w:val="1"/>
      <w:numFmt w:val="bullet"/>
      <w:lvlText w:val=""/>
      <w:lvlJc w:val="left"/>
      <w:pPr>
        <w:tabs>
          <w:tab w:val="num" w:pos="2880"/>
        </w:tabs>
        <w:ind w:left="2880" w:hanging="360"/>
      </w:pPr>
      <w:rPr>
        <w:rFonts w:ascii="Symbol" w:hAnsi="Symbol" w:hint="default"/>
      </w:rPr>
    </w:lvl>
    <w:lvl w:ilvl="4" w:tplc="0700007A" w:tentative="1">
      <w:start w:val="1"/>
      <w:numFmt w:val="bullet"/>
      <w:lvlText w:val=""/>
      <w:lvlJc w:val="left"/>
      <w:pPr>
        <w:tabs>
          <w:tab w:val="num" w:pos="3600"/>
        </w:tabs>
        <w:ind w:left="3600" w:hanging="360"/>
      </w:pPr>
      <w:rPr>
        <w:rFonts w:ascii="Symbol" w:hAnsi="Symbol" w:hint="default"/>
      </w:rPr>
    </w:lvl>
    <w:lvl w:ilvl="5" w:tplc="988CAC2A" w:tentative="1">
      <w:start w:val="1"/>
      <w:numFmt w:val="bullet"/>
      <w:lvlText w:val=""/>
      <w:lvlJc w:val="left"/>
      <w:pPr>
        <w:tabs>
          <w:tab w:val="num" w:pos="4320"/>
        </w:tabs>
        <w:ind w:left="4320" w:hanging="360"/>
      </w:pPr>
      <w:rPr>
        <w:rFonts w:ascii="Symbol" w:hAnsi="Symbol" w:hint="default"/>
      </w:rPr>
    </w:lvl>
    <w:lvl w:ilvl="6" w:tplc="79D8C1B8" w:tentative="1">
      <w:start w:val="1"/>
      <w:numFmt w:val="bullet"/>
      <w:lvlText w:val=""/>
      <w:lvlJc w:val="left"/>
      <w:pPr>
        <w:tabs>
          <w:tab w:val="num" w:pos="5040"/>
        </w:tabs>
        <w:ind w:left="5040" w:hanging="360"/>
      </w:pPr>
      <w:rPr>
        <w:rFonts w:ascii="Symbol" w:hAnsi="Symbol" w:hint="default"/>
      </w:rPr>
    </w:lvl>
    <w:lvl w:ilvl="7" w:tplc="4CC48D16" w:tentative="1">
      <w:start w:val="1"/>
      <w:numFmt w:val="bullet"/>
      <w:lvlText w:val=""/>
      <w:lvlJc w:val="left"/>
      <w:pPr>
        <w:tabs>
          <w:tab w:val="num" w:pos="5760"/>
        </w:tabs>
        <w:ind w:left="5760" w:hanging="360"/>
      </w:pPr>
      <w:rPr>
        <w:rFonts w:ascii="Symbol" w:hAnsi="Symbol" w:hint="default"/>
      </w:rPr>
    </w:lvl>
    <w:lvl w:ilvl="8" w:tplc="2C28534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CEC1DFC"/>
    <w:multiLevelType w:val="hybridMultilevel"/>
    <w:tmpl w:val="05A6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34340"/>
    <w:multiLevelType w:val="multilevel"/>
    <w:tmpl w:val="5300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B7A1B"/>
    <w:multiLevelType w:val="multilevel"/>
    <w:tmpl w:val="3DCA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44E24"/>
    <w:multiLevelType w:val="multilevel"/>
    <w:tmpl w:val="229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26AEB"/>
    <w:multiLevelType w:val="multilevel"/>
    <w:tmpl w:val="2524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AC0CE4"/>
    <w:multiLevelType w:val="multilevel"/>
    <w:tmpl w:val="75C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317D9"/>
    <w:multiLevelType w:val="multilevel"/>
    <w:tmpl w:val="0BA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8295D"/>
    <w:multiLevelType w:val="multilevel"/>
    <w:tmpl w:val="1AAC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72ADE"/>
    <w:multiLevelType w:val="multilevel"/>
    <w:tmpl w:val="9E8E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55443"/>
    <w:multiLevelType w:val="multilevel"/>
    <w:tmpl w:val="B092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6050EF"/>
    <w:multiLevelType w:val="multilevel"/>
    <w:tmpl w:val="58A0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D228A"/>
    <w:multiLevelType w:val="multilevel"/>
    <w:tmpl w:val="7B26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491532"/>
    <w:multiLevelType w:val="hybridMultilevel"/>
    <w:tmpl w:val="8B7A64D2"/>
    <w:lvl w:ilvl="0" w:tplc="358A7534">
      <w:numFmt w:val="bullet"/>
      <w:lvlText w:val="-"/>
      <w:lvlJc w:val="left"/>
      <w:pPr>
        <w:ind w:left="720" w:hanging="360"/>
      </w:pPr>
      <w:rPr>
        <w:rFonts w:ascii="Maiandra GD" w:eastAsiaTheme="minorHAnsi" w:hAnsi="Maiandra G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447BB"/>
    <w:multiLevelType w:val="multilevel"/>
    <w:tmpl w:val="2502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B14CE5"/>
    <w:multiLevelType w:val="multilevel"/>
    <w:tmpl w:val="8A3A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ED47DC"/>
    <w:multiLevelType w:val="multilevel"/>
    <w:tmpl w:val="30D6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7533F"/>
    <w:multiLevelType w:val="hybridMultilevel"/>
    <w:tmpl w:val="870A1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94209C6"/>
    <w:multiLevelType w:val="multilevel"/>
    <w:tmpl w:val="2EDA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B0E0D"/>
    <w:multiLevelType w:val="hybridMultilevel"/>
    <w:tmpl w:val="7106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11DCC"/>
    <w:multiLevelType w:val="multilevel"/>
    <w:tmpl w:val="9A6C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FB6836"/>
    <w:multiLevelType w:val="multilevel"/>
    <w:tmpl w:val="42D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5791E"/>
    <w:multiLevelType w:val="hybridMultilevel"/>
    <w:tmpl w:val="4830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132E7"/>
    <w:multiLevelType w:val="multilevel"/>
    <w:tmpl w:val="29D0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C44F0"/>
    <w:multiLevelType w:val="multilevel"/>
    <w:tmpl w:val="BD90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B66768"/>
    <w:multiLevelType w:val="multilevel"/>
    <w:tmpl w:val="A78C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853FAC"/>
    <w:multiLevelType w:val="multilevel"/>
    <w:tmpl w:val="B90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B2467B"/>
    <w:multiLevelType w:val="multilevel"/>
    <w:tmpl w:val="2A56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0A705F"/>
    <w:multiLevelType w:val="multilevel"/>
    <w:tmpl w:val="7F44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B4B58"/>
    <w:multiLevelType w:val="multilevel"/>
    <w:tmpl w:val="6FD6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FD4A41"/>
    <w:multiLevelType w:val="multilevel"/>
    <w:tmpl w:val="ABE6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3"/>
  </w:num>
  <w:num w:numId="3">
    <w:abstractNumId w:val="28"/>
  </w:num>
  <w:num w:numId="4">
    <w:abstractNumId w:val="30"/>
  </w:num>
  <w:num w:numId="5">
    <w:abstractNumId w:val="24"/>
  </w:num>
  <w:num w:numId="6">
    <w:abstractNumId w:val="5"/>
  </w:num>
  <w:num w:numId="7">
    <w:abstractNumId w:val="25"/>
  </w:num>
  <w:num w:numId="8">
    <w:abstractNumId w:val="41"/>
  </w:num>
  <w:num w:numId="9">
    <w:abstractNumId w:val="23"/>
  </w:num>
  <w:num w:numId="10">
    <w:abstractNumId w:val="21"/>
  </w:num>
  <w:num w:numId="11">
    <w:abstractNumId w:val="3"/>
  </w:num>
  <w:num w:numId="12">
    <w:abstractNumId w:val="0"/>
  </w:num>
  <w:num w:numId="13">
    <w:abstractNumId w:val="40"/>
  </w:num>
  <w:num w:numId="14">
    <w:abstractNumId w:val="36"/>
  </w:num>
  <w:num w:numId="15">
    <w:abstractNumId w:val="27"/>
  </w:num>
  <w:num w:numId="16">
    <w:abstractNumId w:val="32"/>
  </w:num>
  <w:num w:numId="17">
    <w:abstractNumId w:val="37"/>
  </w:num>
  <w:num w:numId="18">
    <w:abstractNumId w:val="10"/>
  </w:num>
  <w:num w:numId="19">
    <w:abstractNumId w:val="14"/>
  </w:num>
  <w:num w:numId="20">
    <w:abstractNumId w:val="2"/>
  </w:num>
  <w:num w:numId="21">
    <w:abstractNumId w:val="20"/>
  </w:num>
  <w:num w:numId="22">
    <w:abstractNumId w:val="17"/>
  </w:num>
  <w:num w:numId="23">
    <w:abstractNumId w:val="15"/>
  </w:num>
  <w:num w:numId="24">
    <w:abstractNumId w:val="6"/>
  </w:num>
  <w:num w:numId="25">
    <w:abstractNumId w:val="26"/>
  </w:num>
  <w:num w:numId="26">
    <w:abstractNumId w:val="22"/>
  </w:num>
  <w:num w:numId="27">
    <w:abstractNumId w:val="9"/>
  </w:num>
  <w:num w:numId="28">
    <w:abstractNumId w:val="34"/>
  </w:num>
  <w:num w:numId="29">
    <w:abstractNumId w:val="19"/>
  </w:num>
  <w:num w:numId="30">
    <w:abstractNumId w:val="18"/>
  </w:num>
  <w:num w:numId="31">
    <w:abstractNumId w:val="7"/>
  </w:num>
  <w:num w:numId="32">
    <w:abstractNumId w:val="8"/>
  </w:num>
  <w:num w:numId="33">
    <w:abstractNumId w:val="29"/>
  </w:num>
  <w:num w:numId="34">
    <w:abstractNumId w:val="39"/>
  </w:num>
  <w:num w:numId="35">
    <w:abstractNumId w:val="16"/>
  </w:num>
  <w:num w:numId="36">
    <w:abstractNumId w:val="13"/>
  </w:num>
  <w:num w:numId="37">
    <w:abstractNumId w:val="35"/>
  </w:num>
  <w:num w:numId="38">
    <w:abstractNumId w:val="1"/>
  </w:num>
  <w:num w:numId="39">
    <w:abstractNumId w:val="38"/>
  </w:num>
  <w:num w:numId="40">
    <w:abstractNumId w:val="31"/>
  </w:num>
  <w:num w:numId="41">
    <w:abstractNumId w:val="1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88"/>
    <w:rsid w:val="00003C52"/>
    <w:rsid w:val="0001346A"/>
    <w:rsid w:val="000153B1"/>
    <w:rsid w:val="00030A0B"/>
    <w:rsid w:val="000327D6"/>
    <w:rsid w:val="0004447D"/>
    <w:rsid w:val="00056B5D"/>
    <w:rsid w:val="00061CF8"/>
    <w:rsid w:val="000818C7"/>
    <w:rsid w:val="00085AFB"/>
    <w:rsid w:val="00091208"/>
    <w:rsid w:val="00095E2E"/>
    <w:rsid w:val="000A7E3D"/>
    <w:rsid w:val="000D1634"/>
    <w:rsid w:val="000E2B34"/>
    <w:rsid w:val="000E73F3"/>
    <w:rsid w:val="000E745F"/>
    <w:rsid w:val="000F674D"/>
    <w:rsid w:val="00104148"/>
    <w:rsid w:val="00113159"/>
    <w:rsid w:val="00121ED4"/>
    <w:rsid w:val="00126873"/>
    <w:rsid w:val="00126E32"/>
    <w:rsid w:val="00140850"/>
    <w:rsid w:val="00142BA9"/>
    <w:rsid w:val="0015669F"/>
    <w:rsid w:val="00171D95"/>
    <w:rsid w:val="00180F37"/>
    <w:rsid w:val="00195115"/>
    <w:rsid w:val="001A203A"/>
    <w:rsid w:val="001A6BE7"/>
    <w:rsid w:val="001A7D01"/>
    <w:rsid w:val="001B46D1"/>
    <w:rsid w:val="001B5ECC"/>
    <w:rsid w:val="001C33D2"/>
    <w:rsid w:val="001D6AFC"/>
    <w:rsid w:val="001E3777"/>
    <w:rsid w:val="001F6800"/>
    <w:rsid w:val="00205ECD"/>
    <w:rsid w:val="00207758"/>
    <w:rsid w:val="0021720B"/>
    <w:rsid w:val="002264ED"/>
    <w:rsid w:val="00230E0A"/>
    <w:rsid w:val="00233DFB"/>
    <w:rsid w:val="00235183"/>
    <w:rsid w:val="00246B8A"/>
    <w:rsid w:val="00251D6B"/>
    <w:rsid w:val="00262C3B"/>
    <w:rsid w:val="00264135"/>
    <w:rsid w:val="00264801"/>
    <w:rsid w:val="00270E6A"/>
    <w:rsid w:val="00283183"/>
    <w:rsid w:val="00294049"/>
    <w:rsid w:val="002A284B"/>
    <w:rsid w:val="002A6281"/>
    <w:rsid w:val="002C1883"/>
    <w:rsid w:val="002C44DB"/>
    <w:rsid w:val="002C7847"/>
    <w:rsid w:val="002D04EF"/>
    <w:rsid w:val="002D353D"/>
    <w:rsid w:val="002D38AC"/>
    <w:rsid w:val="002D6D9A"/>
    <w:rsid w:val="002D7F26"/>
    <w:rsid w:val="002E58B7"/>
    <w:rsid w:val="002F00C7"/>
    <w:rsid w:val="002F21A7"/>
    <w:rsid w:val="002F33F4"/>
    <w:rsid w:val="002F4387"/>
    <w:rsid w:val="003075AA"/>
    <w:rsid w:val="00313844"/>
    <w:rsid w:val="00330150"/>
    <w:rsid w:val="00332433"/>
    <w:rsid w:val="003574BC"/>
    <w:rsid w:val="0036037F"/>
    <w:rsid w:val="00375F8C"/>
    <w:rsid w:val="00386F53"/>
    <w:rsid w:val="00395EF4"/>
    <w:rsid w:val="003A6297"/>
    <w:rsid w:val="003B2CFE"/>
    <w:rsid w:val="003C4A4E"/>
    <w:rsid w:val="003C58E8"/>
    <w:rsid w:val="003E116A"/>
    <w:rsid w:val="003F2B6E"/>
    <w:rsid w:val="0040017E"/>
    <w:rsid w:val="00405171"/>
    <w:rsid w:val="00411CF8"/>
    <w:rsid w:val="0041387F"/>
    <w:rsid w:val="00425D5D"/>
    <w:rsid w:val="00435D73"/>
    <w:rsid w:val="00473B05"/>
    <w:rsid w:val="0048421B"/>
    <w:rsid w:val="004A101B"/>
    <w:rsid w:val="004D4338"/>
    <w:rsid w:val="004E5C8E"/>
    <w:rsid w:val="004F02C0"/>
    <w:rsid w:val="004F0BA4"/>
    <w:rsid w:val="004F6264"/>
    <w:rsid w:val="00502A0D"/>
    <w:rsid w:val="00511E5A"/>
    <w:rsid w:val="00526CFD"/>
    <w:rsid w:val="00551298"/>
    <w:rsid w:val="00553CAE"/>
    <w:rsid w:val="005541E5"/>
    <w:rsid w:val="00555AA3"/>
    <w:rsid w:val="005900C3"/>
    <w:rsid w:val="005929B6"/>
    <w:rsid w:val="005A1738"/>
    <w:rsid w:val="005B0E79"/>
    <w:rsid w:val="005B1B3C"/>
    <w:rsid w:val="005B7558"/>
    <w:rsid w:val="005C372D"/>
    <w:rsid w:val="005C7DC2"/>
    <w:rsid w:val="005F1012"/>
    <w:rsid w:val="006046AB"/>
    <w:rsid w:val="0060571E"/>
    <w:rsid w:val="00607865"/>
    <w:rsid w:val="00607EAA"/>
    <w:rsid w:val="006125F8"/>
    <w:rsid w:val="006267E0"/>
    <w:rsid w:val="00635565"/>
    <w:rsid w:val="0064760D"/>
    <w:rsid w:val="00651A07"/>
    <w:rsid w:val="00653562"/>
    <w:rsid w:val="006715EA"/>
    <w:rsid w:val="00692364"/>
    <w:rsid w:val="00696FE1"/>
    <w:rsid w:val="006A54B8"/>
    <w:rsid w:val="006C04EB"/>
    <w:rsid w:val="006C0D8D"/>
    <w:rsid w:val="006C37B8"/>
    <w:rsid w:val="006E2E43"/>
    <w:rsid w:val="006E41DA"/>
    <w:rsid w:val="006E61BD"/>
    <w:rsid w:val="006E6246"/>
    <w:rsid w:val="006F6FBA"/>
    <w:rsid w:val="00702041"/>
    <w:rsid w:val="007226B7"/>
    <w:rsid w:val="00722803"/>
    <w:rsid w:val="00741911"/>
    <w:rsid w:val="00743489"/>
    <w:rsid w:val="007535E7"/>
    <w:rsid w:val="00757CB5"/>
    <w:rsid w:val="0076234A"/>
    <w:rsid w:val="007679C0"/>
    <w:rsid w:val="00770428"/>
    <w:rsid w:val="00781052"/>
    <w:rsid w:val="007A3AEF"/>
    <w:rsid w:val="007A4040"/>
    <w:rsid w:val="007B3C88"/>
    <w:rsid w:val="007B5CAE"/>
    <w:rsid w:val="007C4196"/>
    <w:rsid w:val="007E34DF"/>
    <w:rsid w:val="007F6733"/>
    <w:rsid w:val="00812A44"/>
    <w:rsid w:val="00814B75"/>
    <w:rsid w:val="0081659D"/>
    <w:rsid w:val="008177E8"/>
    <w:rsid w:val="008276C8"/>
    <w:rsid w:val="00845A6C"/>
    <w:rsid w:val="008529C4"/>
    <w:rsid w:val="0086049B"/>
    <w:rsid w:val="00865C9E"/>
    <w:rsid w:val="0087065A"/>
    <w:rsid w:val="00886A68"/>
    <w:rsid w:val="00891D79"/>
    <w:rsid w:val="008A0308"/>
    <w:rsid w:val="008C7681"/>
    <w:rsid w:val="008D76A3"/>
    <w:rsid w:val="008E05CA"/>
    <w:rsid w:val="008E2DDC"/>
    <w:rsid w:val="008E35B4"/>
    <w:rsid w:val="008E520E"/>
    <w:rsid w:val="00903EBB"/>
    <w:rsid w:val="0090779A"/>
    <w:rsid w:val="009137D7"/>
    <w:rsid w:val="00925493"/>
    <w:rsid w:val="00934480"/>
    <w:rsid w:val="00951C17"/>
    <w:rsid w:val="00957DE1"/>
    <w:rsid w:val="00973175"/>
    <w:rsid w:val="009841A7"/>
    <w:rsid w:val="00992566"/>
    <w:rsid w:val="00994B66"/>
    <w:rsid w:val="009A7C7B"/>
    <w:rsid w:val="009B0379"/>
    <w:rsid w:val="009B06D7"/>
    <w:rsid w:val="009C00F7"/>
    <w:rsid w:val="009D3409"/>
    <w:rsid w:val="009D467C"/>
    <w:rsid w:val="009E0D27"/>
    <w:rsid w:val="009E5B42"/>
    <w:rsid w:val="00A15463"/>
    <w:rsid w:val="00A2113B"/>
    <w:rsid w:val="00A21365"/>
    <w:rsid w:val="00A26FF7"/>
    <w:rsid w:val="00A27DDF"/>
    <w:rsid w:val="00A354F4"/>
    <w:rsid w:val="00A629A0"/>
    <w:rsid w:val="00A90822"/>
    <w:rsid w:val="00A94A9F"/>
    <w:rsid w:val="00AA701B"/>
    <w:rsid w:val="00AC0796"/>
    <w:rsid w:val="00AD2E62"/>
    <w:rsid w:val="00AD4C17"/>
    <w:rsid w:val="00AD5344"/>
    <w:rsid w:val="00AE0553"/>
    <w:rsid w:val="00AF082F"/>
    <w:rsid w:val="00AF3E80"/>
    <w:rsid w:val="00B0388D"/>
    <w:rsid w:val="00B27ABB"/>
    <w:rsid w:val="00B31ABB"/>
    <w:rsid w:val="00B35FB7"/>
    <w:rsid w:val="00B440F5"/>
    <w:rsid w:val="00B5151B"/>
    <w:rsid w:val="00B64428"/>
    <w:rsid w:val="00B654E5"/>
    <w:rsid w:val="00B66A8E"/>
    <w:rsid w:val="00B71DB8"/>
    <w:rsid w:val="00B75D2E"/>
    <w:rsid w:val="00B8667F"/>
    <w:rsid w:val="00BA21ED"/>
    <w:rsid w:val="00BA478D"/>
    <w:rsid w:val="00BB5BF2"/>
    <w:rsid w:val="00BC0FB0"/>
    <w:rsid w:val="00BC2F03"/>
    <w:rsid w:val="00BC4127"/>
    <w:rsid w:val="00BC7E76"/>
    <w:rsid w:val="00BD0EF0"/>
    <w:rsid w:val="00BD283B"/>
    <w:rsid w:val="00BD2CB8"/>
    <w:rsid w:val="00BE13E3"/>
    <w:rsid w:val="00BE16F2"/>
    <w:rsid w:val="00BF2242"/>
    <w:rsid w:val="00BF3D1B"/>
    <w:rsid w:val="00C02010"/>
    <w:rsid w:val="00C07079"/>
    <w:rsid w:val="00C16214"/>
    <w:rsid w:val="00C25D19"/>
    <w:rsid w:val="00C320C9"/>
    <w:rsid w:val="00C41C76"/>
    <w:rsid w:val="00C44A7C"/>
    <w:rsid w:val="00C46BAF"/>
    <w:rsid w:val="00C5344A"/>
    <w:rsid w:val="00C7622F"/>
    <w:rsid w:val="00C83C06"/>
    <w:rsid w:val="00C856C6"/>
    <w:rsid w:val="00C8707F"/>
    <w:rsid w:val="00C97836"/>
    <w:rsid w:val="00CA21F5"/>
    <w:rsid w:val="00CA437D"/>
    <w:rsid w:val="00CB74F8"/>
    <w:rsid w:val="00CC1019"/>
    <w:rsid w:val="00CC5148"/>
    <w:rsid w:val="00D02918"/>
    <w:rsid w:val="00D02B17"/>
    <w:rsid w:val="00D07902"/>
    <w:rsid w:val="00D102FA"/>
    <w:rsid w:val="00D117DF"/>
    <w:rsid w:val="00D23F49"/>
    <w:rsid w:val="00D26EAB"/>
    <w:rsid w:val="00D3063E"/>
    <w:rsid w:val="00D50792"/>
    <w:rsid w:val="00D509DD"/>
    <w:rsid w:val="00D56FE3"/>
    <w:rsid w:val="00D618E0"/>
    <w:rsid w:val="00D66F37"/>
    <w:rsid w:val="00D835B6"/>
    <w:rsid w:val="00D952C8"/>
    <w:rsid w:val="00DA7E35"/>
    <w:rsid w:val="00DB1FF1"/>
    <w:rsid w:val="00DC668E"/>
    <w:rsid w:val="00DE5100"/>
    <w:rsid w:val="00DE5F50"/>
    <w:rsid w:val="00DF1389"/>
    <w:rsid w:val="00E02656"/>
    <w:rsid w:val="00E03D43"/>
    <w:rsid w:val="00E14A8F"/>
    <w:rsid w:val="00E176E0"/>
    <w:rsid w:val="00E323F8"/>
    <w:rsid w:val="00E32A34"/>
    <w:rsid w:val="00E3523B"/>
    <w:rsid w:val="00E37D08"/>
    <w:rsid w:val="00E40BCA"/>
    <w:rsid w:val="00E45151"/>
    <w:rsid w:val="00E47619"/>
    <w:rsid w:val="00E54D80"/>
    <w:rsid w:val="00E570F0"/>
    <w:rsid w:val="00E57E33"/>
    <w:rsid w:val="00E64EC0"/>
    <w:rsid w:val="00E67231"/>
    <w:rsid w:val="00E70546"/>
    <w:rsid w:val="00E774A5"/>
    <w:rsid w:val="00E82379"/>
    <w:rsid w:val="00E917AC"/>
    <w:rsid w:val="00E9785B"/>
    <w:rsid w:val="00EA4E2D"/>
    <w:rsid w:val="00ED1BBC"/>
    <w:rsid w:val="00EF527A"/>
    <w:rsid w:val="00F12949"/>
    <w:rsid w:val="00F2312D"/>
    <w:rsid w:val="00F237E2"/>
    <w:rsid w:val="00F44C98"/>
    <w:rsid w:val="00F72BCA"/>
    <w:rsid w:val="00F76A2F"/>
    <w:rsid w:val="00F77A51"/>
    <w:rsid w:val="00F802A2"/>
    <w:rsid w:val="00F818A5"/>
    <w:rsid w:val="00F93785"/>
    <w:rsid w:val="00F95B37"/>
    <w:rsid w:val="00FA191E"/>
    <w:rsid w:val="00FB203B"/>
    <w:rsid w:val="00FC3636"/>
    <w:rsid w:val="00FD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C696"/>
  <w15:chartTrackingRefBased/>
  <w15:docId w15:val="{A509D86F-DC38-49B8-B79B-1CEFB650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C88"/>
    <w:pPr>
      <w:ind w:left="720"/>
      <w:contextualSpacing/>
    </w:pPr>
  </w:style>
  <w:style w:type="paragraph" w:styleId="BalloonText">
    <w:name w:val="Balloon Text"/>
    <w:basedOn w:val="Normal"/>
    <w:link w:val="BalloonTextChar"/>
    <w:uiPriority w:val="99"/>
    <w:semiHidden/>
    <w:unhideWhenUsed/>
    <w:rsid w:val="00702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41"/>
    <w:rPr>
      <w:rFonts w:ascii="Segoe UI" w:hAnsi="Segoe UI" w:cs="Segoe UI"/>
      <w:sz w:val="18"/>
      <w:szCs w:val="18"/>
    </w:rPr>
  </w:style>
  <w:style w:type="table" w:styleId="TableGrid">
    <w:name w:val="Table Grid"/>
    <w:basedOn w:val="TableNormal"/>
    <w:uiPriority w:val="39"/>
    <w:rsid w:val="00D9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D7"/>
  </w:style>
  <w:style w:type="paragraph" w:styleId="Footer">
    <w:name w:val="footer"/>
    <w:basedOn w:val="Normal"/>
    <w:link w:val="FooterChar"/>
    <w:uiPriority w:val="99"/>
    <w:unhideWhenUsed/>
    <w:rsid w:val="009B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D7"/>
  </w:style>
  <w:style w:type="paragraph" w:styleId="NoSpacing">
    <w:name w:val="No Spacing"/>
    <w:uiPriority w:val="1"/>
    <w:qFormat/>
    <w:rsid w:val="00264801"/>
    <w:pPr>
      <w:spacing w:after="0" w:line="240" w:lineRule="auto"/>
    </w:pPr>
  </w:style>
  <w:style w:type="table" w:customStyle="1" w:styleId="TableGrid1">
    <w:name w:val="Table Grid1"/>
    <w:basedOn w:val="TableNormal"/>
    <w:uiPriority w:val="59"/>
    <w:rsid w:val="00E03D4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2237">
      <w:bodyDiv w:val="1"/>
      <w:marLeft w:val="0"/>
      <w:marRight w:val="0"/>
      <w:marTop w:val="0"/>
      <w:marBottom w:val="0"/>
      <w:divBdr>
        <w:top w:val="none" w:sz="0" w:space="0" w:color="auto"/>
        <w:left w:val="none" w:sz="0" w:space="0" w:color="auto"/>
        <w:bottom w:val="none" w:sz="0" w:space="0" w:color="auto"/>
        <w:right w:val="none" w:sz="0" w:space="0" w:color="auto"/>
      </w:divBdr>
    </w:div>
    <w:div w:id="1049497537">
      <w:bodyDiv w:val="1"/>
      <w:marLeft w:val="0"/>
      <w:marRight w:val="0"/>
      <w:marTop w:val="0"/>
      <w:marBottom w:val="0"/>
      <w:divBdr>
        <w:top w:val="none" w:sz="0" w:space="0" w:color="auto"/>
        <w:left w:val="none" w:sz="0" w:space="0" w:color="auto"/>
        <w:bottom w:val="none" w:sz="0" w:space="0" w:color="auto"/>
        <w:right w:val="none" w:sz="0" w:space="0" w:color="auto"/>
      </w:divBdr>
    </w:div>
    <w:div w:id="1845902321">
      <w:bodyDiv w:val="1"/>
      <w:marLeft w:val="0"/>
      <w:marRight w:val="0"/>
      <w:marTop w:val="0"/>
      <w:marBottom w:val="0"/>
      <w:divBdr>
        <w:top w:val="none" w:sz="0" w:space="0" w:color="auto"/>
        <w:left w:val="none" w:sz="0" w:space="0" w:color="auto"/>
        <w:bottom w:val="none" w:sz="0" w:space="0" w:color="auto"/>
        <w:right w:val="none" w:sz="0" w:space="0" w:color="auto"/>
      </w:divBdr>
    </w:div>
    <w:div w:id="21380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17</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isiolo municipality</dc:creator>
  <cp:keywords/>
  <dc:description/>
  <cp:lastModifiedBy>HP</cp:lastModifiedBy>
  <cp:revision>106</cp:revision>
  <cp:lastPrinted>2024-12-07T08:44:00Z</cp:lastPrinted>
  <dcterms:created xsi:type="dcterms:W3CDTF">2022-04-03T07:47:00Z</dcterms:created>
  <dcterms:modified xsi:type="dcterms:W3CDTF">2024-12-10T07:22:00Z</dcterms:modified>
</cp:coreProperties>
</file>